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D94" w:rsidRDefault="00D84D94">
      <w:pPr>
        <w:snapToGrid w:val="0"/>
        <w:jc w:val="center"/>
        <w:rPr>
          <w:sz w:val="6"/>
          <w:szCs w:val="6"/>
        </w:rPr>
      </w:pPr>
    </w:p>
    <w:p w:rsidR="00D84D94" w:rsidRDefault="00D84D94">
      <w:pPr>
        <w:snapToGrid w:val="0"/>
        <w:jc w:val="center"/>
        <w:rPr>
          <w:sz w:val="6"/>
          <w:szCs w:val="6"/>
        </w:rPr>
      </w:pPr>
    </w:p>
    <w:p w:rsidR="00D84D94" w:rsidRPr="003C7D10" w:rsidRDefault="000420F0" w:rsidP="003C7D1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84D94" w:rsidRDefault="000420F0" w:rsidP="009D2B0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84D94" w:rsidRDefault="009D2B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2020333</w:t>
            </w:r>
          </w:p>
        </w:tc>
        <w:tc>
          <w:tcPr>
            <w:tcW w:w="1134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国际贸易实务（英语）</w:t>
            </w: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84D94" w:rsidRDefault="009D2B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王嘉怡</w:t>
            </w:r>
          </w:p>
        </w:tc>
        <w:tc>
          <w:tcPr>
            <w:tcW w:w="1134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84D94" w:rsidRDefault="009D2B05" w:rsidP="009D2B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19065</w:t>
            </w:r>
            <w:r w:rsidR="000420F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84D94" w:rsidRDefault="00D84D9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D84D94" w:rsidRDefault="00D84D94" w:rsidP="00CC6CF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D2B05" w:rsidRDefault="000420F0" w:rsidP="009D2B05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</w:p>
          <w:p w:rsidR="00D84D94" w:rsidRDefault="000420F0" w:rsidP="009D2B05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420F0" w:rsidRPr="001D0F48" w:rsidRDefault="000420F0" w:rsidP="000420F0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国际贸易实务双语教程（第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版）易露露陈新华清华大学出版社</w:t>
            </w:r>
            <w:r>
              <w:rPr>
                <w:color w:val="000000"/>
                <w:sz w:val="20"/>
                <w:szCs w:val="20"/>
              </w:rPr>
              <w:t xml:space="preserve">  201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月第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版</w:t>
            </w:r>
            <w:r>
              <w:rPr>
                <w:rFonts w:hint="eastAsia"/>
                <w:color w:val="000000"/>
                <w:sz w:val="20"/>
                <w:szCs w:val="20"/>
              </w:rPr>
              <w:t>】</w:t>
            </w:r>
          </w:p>
          <w:p w:rsidR="00D84D94" w:rsidRPr="000420F0" w:rsidRDefault="00D84D9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D84D94">
        <w:trPr>
          <w:trHeight w:val="571"/>
        </w:trPr>
        <w:tc>
          <w:tcPr>
            <w:tcW w:w="1418" w:type="dxa"/>
            <w:vAlign w:val="center"/>
          </w:tcPr>
          <w:p w:rsidR="00D84D94" w:rsidRDefault="000420F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420F0" w:rsidRDefault="000420F0" w:rsidP="000420F0">
            <w:pPr>
              <w:snapToGrid w:val="0"/>
              <w:spacing w:line="288" w:lineRule="auto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【</w:t>
            </w:r>
            <w:r>
              <w:rPr>
                <w:rFonts w:cs="宋体" w:hint="eastAsia"/>
                <w:sz w:val="20"/>
                <w:szCs w:val="20"/>
              </w:rPr>
              <w:t>国际贸易实务（第六版）黎孝先王健对外经济贸易大学出版社</w:t>
            </w:r>
            <w:r>
              <w:rPr>
                <w:sz w:val="20"/>
                <w:szCs w:val="20"/>
              </w:rPr>
              <w:t>2016</w:t>
            </w:r>
            <w:r>
              <w:rPr>
                <w:rFonts w:cs="宋体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月第</w:t>
            </w:r>
            <w:r>
              <w:rPr>
                <w:rFonts w:cs="宋体"/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版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】</w:t>
            </w:r>
          </w:p>
          <w:p w:rsidR="00D84D94" w:rsidRPr="000420F0" w:rsidRDefault="00D84D9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D84D94" w:rsidRDefault="00D84D9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84D94" w:rsidRDefault="000420F0" w:rsidP="009D2B0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D84D9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84D9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Pr="00DD6D97" w:rsidRDefault="006B0B52" w:rsidP="00DD6D97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="00DD6D97"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pter One </w:t>
            </w:r>
            <w:r w:rsidR="000420F0"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A Brief Introduction to International Trade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D94" w:rsidRDefault="00FB49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D94" w:rsidRDefault="00D84D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84D9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Default="000420F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D94" w:rsidRPr="00DD6D97" w:rsidRDefault="006B0B52" w:rsidP="00DD6D97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Cha</w:t>
            </w:r>
            <w:r w:rsidR="00DD6D97"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pter Two </w:t>
            </w:r>
            <w:r w:rsidR="00DD6D97"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General Procedures of Export and Import Transaction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D94" w:rsidRDefault="00FB49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D94" w:rsidRDefault="00D84D9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6C5494" w:rsidRDefault="006B0B52" w:rsidP="003B08D4">
            <w:pPr>
              <w:spacing w:line="288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Three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Contracts for the sale and purchase of International Commodity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6C5494" w:rsidRDefault="006B0B52" w:rsidP="00DD6D97">
            <w:pPr>
              <w:spacing w:line="288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Four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Trade Terms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 xml:space="preserve">Case study 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6C5494" w:rsidRDefault="006B0B52" w:rsidP="00DD6D97">
            <w:pPr>
              <w:spacing w:line="288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国庆假期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6C5494" w:rsidRDefault="006B0B52" w:rsidP="00DD6D97">
            <w:pPr>
              <w:spacing w:line="288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Four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Trade Terms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>Case study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  <w:lang w:eastAsia="zh-CN"/>
              </w:rPr>
              <w:t>Cha</w:t>
            </w:r>
            <w:r w:rsidRPr="00CC6CFA"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  <w:lang w:eastAsia="zh-CN"/>
              </w:rPr>
              <w:t>pter Five</w:t>
            </w:r>
            <w:r>
              <w:rPr>
                <w:rFonts w:ascii="宋体" w:eastAsia="宋体" w:hAnsi="宋体" w:cs="Arial" w:hint="eastAsia"/>
                <w:b/>
                <w:kern w:val="0"/>
                <w:sz w:val="21"/>
                <w:szCs w:val="21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Quality of Commodity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Six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Quantity of Goods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Seven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Packing and Marking of Goods.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 + 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Eight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Price of Goods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 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 xml:space="preserve">Case study 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Nine Delivery of Goods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>Case study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FB496D" w:rsidRDefault="006B0B52" w:rsidP="006B0B52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pter Ten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C5494">
              <w:rPr>
                <w:b/>
                <w:bCs/>
                <w:color w:val="000000"/>
                <w:kern w:val="0"/>
                <w:sz w:val="20"/>
                <w:szCs w:val="20"/>
              </w:rPr>
              <w:t>Cargo Transportation Insurance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 w:rsidP="003B08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3B08D4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pter Eleven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Payment of Goods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 w:rsidP="003B08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FB496D" w:rsidRDefault="006B0B52" w:rsidP="003B08D4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>Case study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pter Eleven</w:t>
            </w:r>
            <w:r>
              <w:rPr>
                <w:rFonts w:eastAsia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Payment of Goods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FB496D" w:rsidRDefault="006B0B52">
            <w:pPr>
              <w:widowControl/>
              <w:jc w:val="center"/>
              <w:rPr>
                <w:rFonts w:eastAsia="宋体"/>
                <w:kern w:val="0"/>
                <w:lang w:eastAsia="zh-CN"/>
              </w:rPr>
            </w:pPr>
            <w:r w:rsidRPr="00FB496D">
              <w:rPr>
                <w:rFonts w:eastAsia="宋体"/>
                <w:kern w:val="0"/>
                <w:lang w:eastAsia="zh-CN"/>
              </w:rPr>
              <w:t>Case study</w:t>
            </w: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Cha</w:t>
            </w:r>
            <w:bookmarkStart w:id="0" w:name="_GoBack"/>
            <w:bookmarkEnd w:id="0"/>
            <w:r w:rsidRPr="00933C87">
              <w:rPr>
                <w:b/>
                <w:bCs/>
                <w:color w:val="000000"/>
                <w:kern w:val="0"/>
                <w:sz w:val="20"/>
                <w:szCs w:val="20"/>
              </w:rPr>
              <w:t>pter Twelve Disputes, Claim and Arbitration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B0B5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Pr="00CC6CFA" w:rsidRDefault="006B0B52" w:rsidP="00CC6CFA">
            <w:pPr>
              <w:spacing w:line="288" w:lineRule="auto"/>
              <w:rPr>
                <w:rFonts w:eastAsiaTheme="minor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B52" w:rsidRDefault="006B0B5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D84D94" w:rsidRDefault="00D84D9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84D94" w:rsidRDefault="000420F0" w:rsidP="009D2B0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B496D" w:rsidTr="0076036D">
        <w:tc>
          <w:tcPr>
            <w:tcW w:w="1809" w:type="dxa"/>
            <w:shd w:val="clear" w:color="auto" w:fill="auto"/>
            <w:vAlign w:val="center"/>
          </w:tcPr>
          <w:p w:rsidR="00FB496D" w:rsidRPr="00FF55FC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FF55FC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FF55FC">
              <w:rPr>
                <w:rFonts w:ascii="宋体" w:hAnsi="宋体"/>
                <w:bCs/>
                <w:color w:val="000000"/>
                <w:szCs w:val="20"/>
              </w:rPr>
              <w:t>1+X</w:t>
            </w:r>
            <w:r w:rsidRPr="00FF55FC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FF55FC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FF55FC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DE7188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B496D" w:rsidTr="0076036D">
        <w:tc>
          <w:tcPr>
            <w:tcW w:w="1809" w:type="dxa"/>
            <w:shd w:val="clear" w:color="auto" w:fill="auto"/>
            <w:vAlign w:val="center"/>
          </w:tcPr>
          <w:p w:rsidR="00FB496D" w:rsidRPr="00DE7188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FF55FC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FF55FC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FF55FC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FB496D" w:rsidTr="0076036D">
        <w:tc>
          <w:tcPr>
            <w:tcW w:w="1809" w:type="dxa"/>
            <w:shd w:val="clear" w:color="auto" w:fill="auto"/>
            <w:vAlign w:val="center"/>
          </w:tcPr>
          <w:p w:rsidR="00FB496D" w:rsidRPr="00DE7188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7F4ABD" w:rsidRDefault="007F4ABD" w:rsidP="009D2B0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案例分析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FF55FC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FF55FC"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 w:rsidR="00FB496D" w:rsidTr="0076036D">
        <w:tc>
          <w:tcPr>
            <w:tcW w:w="1809" w:type="dxa"/>
            <w:shd w:val="clear" w:color="auto" w:fill="auto"/>
            <w:vAlign w:val="center"/>
          </w:tcPr>
          <w:p w:rsidR="00FB496D" w:rsidRPr="00DE7188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FF55FC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课堂练习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FF55FC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Pr="00FF55FC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FB496D" w:rsidTr="0076036D">
        <w:tc>
          <w:tcPr>
            <w:tcW w:w="1809" w:type="dxa"/>
            <w:shd w:val="clear" w:color="auto" w:fill="auto"/>
            <w:vAlign w:val="center"/>
          </w:tcPr>
          <w:p w:rsidR="00FB496D" w:rsidRPr="00DE7188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E7188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496D" w:rsidRPr="00FF55FC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课程设计（包括</w:t>
            </w:r>
            <w:r w:rsidRPr="00FF55FC">
              <w:rPr>
                <w:rFonts w:ascii="宋体" w:hAnsi="宋体" w:hint="eastAsia"/>
                <w:bCs/>
                <w:color w:val="000000"/>
                <w:szCs w:val="20"/>
              </w:rPr>
              <w:t>课外阅读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96D" w:rsidRPr="00FF55FC" w:rsidRDefault="00FB496D" w:rsidP="009D2B05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FF55FC"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 w:rsidR="00D84D94" w:rsidRDefault="00D84D94"/>
    <w:p w:rsidR="00D84D94" w:rsidRDefault="000420F0" w:rsidP="009D2B0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D84D94" w:rsidRDefault="000420F0" w:rsidP="00A50B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C7D1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王嘉怡</w:t>
      </w:r>
      <w:r w:rsidR="00B924A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  <w:r w:rsidR="00B924A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D84D94" w:rsidSect="005034E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7F" w:rsidRDefault="00D2787F">
      <w:r>
        <w:separator/>
      </w:r>
    </w:p>
  </w:endnote>
  <w:endnote w:type="continuationSeparator" w:id="0">
    <w:p w:rsidR="00D2787F" w:rsidRDefault="00D2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94" w:rsidRDefault="00734C2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0420F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0420F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84D94" w:rsidRDefault="000420F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94" w:rsidRDefault="000420F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34C2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34C2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B0B5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734C2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84D94" w:rsidRDefault="000420F0" w:rsidP="009D2B0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7F" w:rsidRDefault="00D2787F">
      <w:r>
        <w:separator/>
      </w:r>
    </w:p>
  </w:footnote>
  <w:footnote w:type="continuationSeparator" w:id="0">
    <w:p w:rsidR="00D2787F" w:rsidRDefault="00D2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94" w:rsidRDefault="000420F0" w:rsidP="009D2B0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94" w:rsidRDefault="00D2787F" w:rsidP="009D2B0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034E0" w:rsidRDefault="007F4AB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20F0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7D10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4E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B52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4C29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4AB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6B63"/>
    <w:rsid w:val="00840954"/>
    <w:rsid w:val="008429CE"/>
    <w:rsid w:val="008550AF"/>
    <w:rsid w:val="00865C6A"/>
    <w:rsid w:val="008665DF"/>
    <w:rsid w:val="00866AEC"/>
    <w:rsid w:val="00866CD5"/>
    <w:rsid w:val="008702F7"/>
    <w:rsid w:val="008725BF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1837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2B05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0B19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24A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53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6CFA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787F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4D94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6D97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96D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E0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0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034E0"/>
  </w:style>
  <w:style w:type="character" w:styleId="a6">
    <w:name w:val="Hyperlink"/>
    <w:rsid w:val="005034E0"/>
    <w:rPr>
      <w:color w:val="0000FF"/>
      <w:u w:val="single"/>
    </w:rPr>
  </w:style>
  <w:style w:type="table" w:styleId="a7">
    <w:name w:val="Table Grid"/>
    <w:basedOn w:val="a1"/>
    <w:qFormat/>
    <w:rsid w:val="005034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5034E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3B2AC-C9DA-4A64-8DE4-E78953C3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176</Words>
  <Characters>1006</Characters>
  <Application>Microsoft Office Word</Application>
  <DocSecurity>0</DocSecurity>
  <Lines>8</Lines>
  <Paragraphs>2</Paragraphs>
  <ScaleCrop>false</ScaleCrop>
  <Company>CMT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tess wang</cp:lastModifiedBy>
  <cp:revision>10</cp:revision>
  <cp:lastPrinted>2015-03-18T03:45:00Z</cp:lastPrinted>
  <dcterms:created xsi:type="dcterms:W3CDTF">2018-09-03T03:17:00Z</dcterms:created>
  <dcterms:modified xsi:type="dcterms:W3CDTF">2019-08-02T05:59:00Z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