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B1" w:rsidRPr="00694B07" w:rsidRDefault="006828B1" w:rsidP="00855359">
      <w:pPr>
        <w:spacing w:line="288" w:lineRule="auto"/>
        <w:jc w:val="center"/>
        <w:rPr>
          <w:b/>
          <w:sz w:val="28"/>
          <w:szCs w:val="30"/>
        </w:rPr>
      </w:pPr>
      <w:bookmarkStart w:id="0" w:name="_GoBack"/>
      <w:bookmarkEnd w:id="0"/>
      <w:r w:rsidRPr="00694B07">
        <w:rPr>
          <w:rFonts w:hint="eastAsia"/>
          <w:b/>
          <w:sz w:val="28"/>
          <w:szCs w:val="30"/>
        </w:rPr>
        <w:t>【</w:t>
      </w:r>
      <w:r w:rsidRPr="00694B07">
        <w:rPr>
          <w:rFonts w:ascii="黑体" w:hint="eastAsia"/>
          <w:sz w:val="28"/>
          <w:szCs w:val="28"/>
        </w:rPr>
        <w:t>大学英语</w:t>
      </w:r>
      <w:r w:rsidR="00D46C8D" w:rsidRPr="00694B07">
        <w:rPr>
          <w:rFonts w:ascii="黑体" w:hint="eastAsia"/>
          <w:sz w:val="28"/>
          <w:szCs w:val="28"/>
        </w:rPr>
        <w:t>1</w:t>
      </w:r>
      <w:r w:rsidRPr="00694B07">
        <w:rPr>
          <w:rFonts w:hint="eastAsia"/>
          <w:b/>
          <w:sz w:val="28"/>
          <w:szCs w:val="30"/>
        </w:rPr>
        <w:t>】</w:t>
      </w:r>
    </w:p>
    <w:p w:rsidR="006828B1" w:rsidRPr="00694B07" w:rsidRDefault="006828B1" w:rsidP="00855359">
      <w:pPr>
        <w:shd w:val="clear" w:color="auto" w:fill="F5F5F5"/>
        <w:jc w:val="center"/>
        <w:textAlignment w:val="top"/>
        <w:rPr>
          <w:rFonts w:ascii="Arial" w:hAnsi="Arial" w:cs="Arial"/>
          <w:kern w:val="0"/>
          <w:sz w:val="20"/>
          <w:szCs w:val="20"/>
        </w:rPr>
      </w:pPr>
      <w:r w:rsidRPr="00694B07">
        <w:rPr>
          <w:rFonts w:hint="eastAsia"/>
          <w:b/>
          <w:sz w:val="28"/>
          <w:szCs w:val="30"/>
        </w:rPr>
        <w:t>【</w:t>
      </w:r>
      <w:r w:rsidRPr="00694B07">
        <w:rPr>
          <w:sz w:val="28"/>
          <w:szCs w:val="28"/>
        </w:rPr>
        <w:t xml:space="preserve">College English (Band </w:t>
      </w:r>
      <w:r w:rsidR="00D46C8D" w:rsidRPr="00694B07">
        <w:rPr>
          <w:rFonts w:hint="eastAsia"/>
          <w:sz w:val="28"/>
          <w:szCs w:val="28"/>
        </w:rPr>
        <w:t>1</w:t>
      </w:r>
      <w:r w:rsidRPr="00694B07">
        <w:rPr>
          <w:sz w:val="28"/>
          <w:szCs w:val="28"/>
        </w:rPr>
        <w:t>)</w:t>
      </w:r>
      <w:r w:rsidRPr="00694B07">
        <w:rPr>
          <w:rFonts w:hint="eastAsia"/>
          <w:b/>
          <w:sz w:val="28"/>
          <w:szCs w:val="30"/>
        </w:rPr>
        <w:t>】</w:t>
      </w:r>
    </w:p>
    <w:p w:rsidR="006828B1" w:rsidRPr="00694B07" w:rsidRDefault="006828B1" w:rsidP="00694B07">
      <w:pPr>
        <w:spacing w:beforeLines="50" w:before="156" w:afterLines="50" w:after="156" w:line="288" w:lineRule="auto"/>
        <w:ind w:firstLineChars="150" w:firstLine="360"/>
        <w:rPr>
          <w:b/>
          <w:sz w:val="30"/>
          <w:szCs w:val="30"/>
        </w:rPr>
      </w:pPr>
      <w:r w:rsidRPr="00694B07">
        <w:rPr>
          <w:rFonts w:ascii="黑体" w:eastAsia="黑体" w:hAnsi="宋体" w:hint="eastAsia"/>
          <w:sz w:val="24"/>
        </w:rPr>
        <w:t>一、基本信息</w:t>
      </w:r>
    </w:p>
    <w:p w:rsidR="006828B1" w:rsidRPr="00694B07" w:rsidRDefault="006828B1" w:rsidP="00855359">
      <w:pPr>
        <w:snapToGrid w:val="0"/>
        <w:spacing w:line="288" w:lineRule="auto"/>
        <w:ind w:firstLineChars="196" w:firstLine="394"/>
        <w:rPr>
          <w:sz w:val="20"/>
          <w:szCs w:val="20"/>
        </w:rPr>
      </w:pPr>
      <w:r w:rsidRPr="00694B07">
        <w:rPr>
          <w:rFonts w:hint="eastAsia"/>
          <w:b/>
          <w:bCs/>
          <w:sz w:val="20"/>
          <w:szCs w:val="20"/>
        </w:rPr>
        <w:t>课程代码：</w:t>
      </w:r>
      <w:r w:rsidRPr="00694B07">
        <w:rPr>
          <w:rFonts w:hint="eastAsia"/>
          <w:sz w:val="20"/>
          <w:szCs w:val="20"/>
        </w:rPr>
        <w:t>【</w:t>
      </w:r>
      <w:r w:rsidR="00F6669B" w:rsidRPr="00F6669B">
        <w:rPr>
          <w:sz w:val="20"/>
          <w:szCs w:val="20"/>
        </w:rPr>
        <w:t>2020</w:t>
      </w:r>
      <w:r w:rsidR="00490D90">
        <w:rPr>
          <w:rFonts w:hint="eastAsia"/>
          <w:sz w:val="20"/>
          <w:szCs w:val="20"/>
        </w:rPr>
        <w:t>006</w:t>
      </w:r>
      <w:r w:rsidRPr="00694B07">
        <w:rPr>
          <w:rFonts w:hint="eastAsia"/>
          <w:sz w:val="20"/>
          <w:szCs w:val="20"/>
        </w:rPr>
        <w:t>】</w:t>
      </w:r>
    </w:p>
    <w:p w:rsidR="006828B1" w:rsidRPr="00694B07" w:rsidRDefault="006828B1" w:rsidP="00855359">
      <w:pPr>
        <w:snapToGrid w:val="0"/>
        <w:spacing w:line="288" w:lineRule="auto"/>
        <w:ind w:firstLineChars="196" w:firstLine="394"/>
        <w:rPr>
          <w:szCs w:val="21"/>
        </w:rPr>
      </w:pPr>
      <w:r w:rsidRPr="00694B07">
        <w:rPr>
          <w:rFonts w:hint="eastAsia"/>
          <w:b/>
          <w:bCs/>
          <w:sz w:val="20"/>
          <w:szCs w:val="20"/>
        </w:rPr>
        <w:t>课程学分：</w:t>
      </w:r>
      <w:r w:rsidRPr="00694B07">
        <w:rPr>
          <w:rFonts w:hint="eastAsia"/>
          <w:sz w:val="20"/>
          <w:szCs w:val="20"/>
        </w:rPr>
        <w:t>【</w:t>
      </w:r>
      <w:r w:rsidRPr="00694B07">
        <w:rPr>
          <w:sz w:val="20"/>
          <w:szCs w:val="20"/>
        </w:rPr>
        <w:t>4</w:t>
      </w:r>
      <w:r w:rsidRPr="00694B07">
        <w:rPr>
          <w:rFonts w:hint="eastAsia"/>
          <w:sz w:val="20"/>
          <w:szCs w:val="20"/>
        </w:rPr>
        <w:t>】</w:t>
      </w:r>
    </w:p>
    <w:p w:rsidR="006828B1" w:rsidRPr="00694B07" w:rsidRDefault="006828B1" w:rsidP="00855359">
      <w:pPr>
        <w:snapToGrid w:val="0"/>
        <w:spacing w:line="288" w:lineRule="auto"/>
        <w:ind w:firstLineChars="196" w:firstLine="394"/>
        <w:rPr>
          <w:szCs w:val="21"/>
        </w:rPr>
      </w:pPr>
      <w:r w:rsidRPr="00694B07">
        <w:rPr>
          <w:rFonts w:hint="eastAsia"/>
          <w:b/>
          <w:bCs/>
          <w:sz w:val="20"/>
          <w:szCs w:val="20"/>
        </w:rPr>
        <w:t>面向专业：</w:t>
      </w:r>
      <w:r w:rsidRPr="00694B07">
        <w:rPr>
          <w:rFonts w:hint="eastAsia"/>
          <w:sz w:val="20"/>
          <w:szCs w:val="20"/>
        </w:rPr>
        <w:t>【</w:t>
      </w:r>
      <w:r w:rsidR="00335312">
        <w:rPr>
          <w:rFonts w:hint="eastAsia"/>
          <w:sz w:val="20"/>
          <w:szCs w:val="20"/>
        </w:rPr>
        <w:t>1</w:t>
      </w:r>
      <w:r w:rsidR="00335312">
        <w:rPr>
          <w:sz w:val="20"/>
          <w:szCs w:val="20"/>
        </w:rPr>
        <w:t>9</w:t>
      </w:r>
      <w:r w:rsidR="00335312">
        <w:rPr>
          <w:rFonts w:hint="eastAsia"/>
          <w:sz w:val="20"/>
          <w:szCs w:val="20"/>
        </w:rPr>
        <w:t>级新生</w:t>
      </w:r>
      <w:r w:rsidR="00335312">
        <w:rPr>
          <w:rFonts w:ascii="宋体" w:hAnsi="宋体" w:hint="eastAsia"/>
          <w:sz w:val="20"/>
          <w:szCs w:val="20"/>
        </w:rPr>
        <w:t>摸底考核</w:t>
      </w:r>
      <w:r w:rsidR="00335312" w:rsidRPr="00B77D1B">
        <w:rPr>
          <w:rFonts w:ascii="宋体" w:hAnsi="宋体"/>
          <w:sz w:val="20"/>
          <w:szCs w:val="20"/>
        </w:rPr>
        <w:t>成绩</w:t>
      </w:r>
      <w:r w:rsidR="00335312" w:rsidRPr="00B77D1B">
        <w:rPr>
          <w:rFonts w:ascii="宋体" w:hAnsi="宋体" w:hint="eastAsia"/>
          <w:sz w:val="20"/>
          <w:szCs w:val="20"/>
        </w:rPr>
        <w:t>排名</w:t>
      </w:r>
      <w:r w:rsidR="00335312">
        <w:rPr>
          <w:rFonts w:ascii="宋体" w:hAnsi="宋体" w:hint="eastAsia"/>
          <w:sz w:val="20"/>
          <w:szCs w:val="20"/>
        </w:rPr>
        <w:t>1</w:t>
      </w:r>
      <w:r w:rsidR="00335312">
        <w:rPr>
          <w:rFonts w:ascii="宋体" w:hAnsi="宋体"/>
          <w:sz w:val="20"/>
          <w:szCs w:val="20"/>
        </w:rPr>
        <w:t>0</w:t>
      </w:r>
      <w:r w:rsidR="00335312" w:rsidRPr="00B77D1B">
        <w:rPr>
          <w:rFonts w:ascii="宋体" w:hAnsi="宋体" w:hint="eastAsia"/>
          <w:sz w:val="20"/>
          <w:szCs w:val="20"/>
        </w:rPr>
        <w:t>%-</w:t>
      </w:r>
      <w:r w:rsidR="00335312">
        <w:rPr>
          <w:rFonts w:ascii="宋体" w:hAnsi="宋体"/>
          <w:sz w:val="20"/>
          <w:szCs w:val="20"/>
        </w:rPr>
        <w:t>90</w:t>
      </w:r>
      <w:r w:rsidR="00335312" w:rsidRPr="00B77D1B">
        <w:rPr>
          <w:rFonts w:ascii="宋体" w:hAnsi="宋体" w:hint="eastAsia"/>
          <w:sz w:val="20"/>
          <w:szCs w:val="20"/>
        </w:rPr>
        <w:t>%</w:t>
      </w:r>
      <w:r w:rsidRPr="00694B07">
        <w:rPr>
          <w:rFonts w:hint="eastAsia"/>
          <w:sz w:val="20"/>
          <w:szCs w:val="20"/>
        </w:rPr>
        <w:t>】</w:t>
      </w:r>
    </w:p>
    <w:p w:rsidR="006828B1" w:rsidRPr="00694B07" w:rsidRDefault="006828B1" w:rsidP="00855359">
      <w:pPr>
        <w:snapToGrid w:val="0"/>
        <w:spacing w:line="288" w:lineRule="auto"/>
        <w:ind w:firstLineChars="196" w:firstLine="394"/>
        <w:rPr>
          <w:sz w:val="20"/>
          <w:szCs w:val="20"/>
        </w:rPr>
      </w:pPr>
      <w:r w:rsidRPr="00694B07">
        <w:rPr>
          <w:rFonts w:hint="eastAsia"/>
          <w:b/>
          <w:bCs/>
          <w:sz w:val="20"/>
          <w:szCs w:val="20"/>
        </w:rPr>
        <w:t>课程性质：</w:t>
      </w:r>
      <w:r w:rsidRPr="00694B07">
        <w:rPr>
          <w:rFonts w:hint="eastAsia"/>
          <w:sz w:val="20"/>
          <w:szCs w:val="20"/>
        </w:rPr>
        <w:t>【通识教育必修课】</w:t>
      </w:r>
    </w:p>
    <w:p w:rsidR="006828B1" w:rsidRPr="00694B07" w:rsidRDefault="006828B1" w:rsidP="00855359">
      <w:pPr>
        <w:spacing w:line="288" w:lineRule="auto"/>
        <w:ind w:firstLineChars="196" w:firstLine="394"/>
        <w:rPr>
          <w:szCs w:val="21"/>
        </w:rPr>
      </w:pPr>
      <w:r w:rsidRPr="00694B07">
        <w:rPr>
          <w:rFonts w:hint="eastAsia"/>
          <w:b/>
          <w:bCs/>
          <w:sz w:val="20"/>
          <w:szCs w:val="20"/>
        </w:rPr>
        <w:t>课程类型：【</w:t>
      </w:r>
      <w:r w:rsidRPr="00694B07">
        <w:rPr>
          <w:rFonts w:hint="eastAsia"/>
          <w:bCs/>
          <w:sz w:val="20"/>
          <w:szCs w:val="20"/>
        </w:rPr>
        <w:t>理论教学</w:t>
      </w:r>
      <w:r w:rsidRPr="00694B07">
        <w:rPr>
          <w:rFonts w:hint="eastAsia"/>
          <w:sz w:val="20"/>
          <w:szCs w:val="20"/>
        </w:rPr>
        <w:t>课】</w:t>
      </w:r>
    </w:p>
    <w:p w:rsidR="006828B1" w:rsidRPr="00694B07" w:rsidRDefault="006828B1" w:rsidP="00855359">
      <w:pPr>
        <w:snapToGrid w:val="0"/>
        <w:spacing w:line="288" w:lineRule="auto"/>
        <w:ind w:firstLineChars="196" w:firstLine="394"/>
        <w:rPr>
          <w:b/>
          <w:bCs/>
          <w:szCs w:val="21"/>
        </w:rPr>
      </w:pPr>
      <w:r w:rsidRPr="00694B07">
        <w:rPr>
          <w:rFonts w:hint="eastAsia"/>
          <w:b/>
          <w:bCs/>
          <w:sz w:val="20"/>
          <w:szCs w:val="20"/>
        </w:rPr>
        <w:t>开课院系：</w:t>
      </w:r>
      <w:r w:rsidRPr="00694B07">
        <w:rPr>
          <w:rFonts w:ascii="宋体" w:hAnsi="宋体" w:hint="eastAsia"/>
          <w:bCs/>
          <w:sz w:val="20"/>
          <w:szCs w:val="20"/>
        </w:rPr>
        <w:t>外国语学院</w:t>
      </w:r>
    </w:p>
    <w:p w:rsidR="00476319" w:rsidRPr="00694B07" w:rsidRDefault="006828B1" w:rsidP="00D46C8D">
      <w:pPr>
        <w:spacing w:line="288" w:lineRule="auto"/>
        <w:ind w:leftChars="190" w:left="2206" w:hangingChars="900" w:hanging="1807"/>
        <w:rPr>
          <w:sz w:val="20"/>
          <w:szCs w:val="20"/>
        </w:rPr>
      </w:pPr>
      <w:r w:rsidRPr="00694B07">
        <w:rPr>
          <w:rFonts w:hint="eastAsia"/>
          <w:b/>
          <w:bCs/>
          <w:sz w:val="20"/>
          <w:szCs w:val="20"/>
        </w:rPr>
        <w:t>使用教材：</w:t>
      </w:r>
      <w:r w:rsidR="00D46C8D" w:rsidRPr="00694B07">
        <w:rPr>
          <w:rFonts w:hint="eastAsia"/>
          <w:sz w:val="20"/>
          <w:szCs w:val="20"/>
        </w:rPr>
        <w:t>主教材：</w:t>
      </w:r>
      <w:r w:rsidR="00476319" w:rsidRPr="00694B07">
        <w:rPr>
          <w:rFonts w:hint="eastAsia"/>
          <w:sz w:val="20"/>
          <w:szCs w:val="20"/>
        </w:rPr>
        <w:t xml:space="preserve"> </w:t>
      </w:r>
      <w:proofErr w:type="gramStart"/>
      <w:r w:rsidR="00D46C8D" w:rsidRPr="00694B07">
        <w:rPr>
          <w:rFonts w:hint="eastAsia"/>
          <w:sz w:val="20"/>
          <w:szCs w:val="20"/>
        </w:rPr>
        <w:t>【</w:t>
      </w:r>
      <w:proofErr w:type="gramEnd"/>
      <w:r w:rsidR="00D46C8D" w:rsidRPr="00694B07">
        <w:rPr>
          <w:rFonts w:hint="eastAsia"/>
          <w:sz w:val="20"/>
          <w:szCs w:val="20"/>
        </w:rPr>
        <w:t>《全新版大学进阶英语综合教程</w:t>
      </w:r>
      <w:r w:rsidR="00D46C8D" w:rsidRPr="00694B07">
        <w:rPr>
          <w:rFonts w:hint="eastAsia"/>
          <w:sz w:val="20"/>
          <w:szCs w:val="20"/>
        </w:rPr>
        <w:t>1</w:t>
      </w:r>
      <w:r w:rsidR="00D46C8D" w:rsidRPr="00694B07">
        <w:rPr>
          <w:rFonts w:hint="eastAsia"/>
          <w:sz w:val="20"/>
          <w:szCs w:val="20"/>
        </w:rPr>
        <w:t>》</w:t>
      </w:r>
      <w:r w:rsidR="00D46C8D" w:rsidRPr="00694B07">
        <w:rPr>
          <w:sz w:val="20"/>
          <w:szCs w:val="20"/>
        </w:rPr>
        <w:t>，</w:t>
      </w:r>
      <w:r w:rsidR="00D46C8D" w:rsidRPr="00694B07">
        <w:rPr>
          <w:rFonts w:hint="eastAsia"/>
          <w:sz w:val="20"/>
          <w:szCs w:val="20"/>
        </w:rPr>
        <w:t>李荫华，季佩英，冯豫等主编，</w:t>
      </w:r>
      <w:r w:rsidR="00476319" w:rsidRPr="00694B07">
        <w:rPr>
          <w:rFonts w:hint="eastAsia"/>
          <w:sz w:val="20"/>
          <w:szCs w:val="20"/>
        </w:rPr>
        <w:t xml:space="preserve"> </w:t>
      </w:r>
    </w:p>
    <w:p w:rsidR="00D46C8D" w:rsidRPr="00694B07" w:rsidRDefault="00476319" w:rsidP="00476319">
      <w:pPr>
        <w:spacing w:line="288" w:lineRule="auto"/>
        <w:ind w:leftChars="190" w:left="2206" w:hangingChars="900" w:hanging="1807"/>
        <w:rPr>
          <w:sz w:val="20"/>
          <w:szCs w:val="20"/>
        </w:rPr>
      </w:pPr>
      <w:r w:rsidRPr="00694B07">
        <w:rPr>
          <w:rFonts w:hint="eastAsia"/>
          <w:b/>
          <w:bCs/>
          <w:sz w:val="20"/>
          <w:szCs w:val="20"/>
        </w:rPr>
        <w:t xml:space="preserve">                    </w:t>
      </w:r>
      <w:r w:rsidR="00D46C8D" w:rsidRPr="00694B07">
        <w:rPr>
          <w:sz w:val="20"/>
          <w:szCs w:val="20"/>
        </w:rPr>
        <w:t>上海外语教育出版社，</w:t>
      </w:r>
      <w:r w:rsidR="00D46C8D" w:rsidRPr="00694B07">
        <w:rPr>
          <w:sz w:val="20"/>
          <w:szCs w:val="20"/>
        </w:rPr>
        <w:t>201</w:t>
      </w:r>
      <w:r w:rsidR="00D46C8D" w:rsidRPr="00694B07">
        <w:rPr>
          <w:rFonts w:hint="eastAsia"/>
          <w:sz w:val="20"/>
          <w:szCs w:val="20"/>
        </w:rPr>
        <w:t>7</w:t>
      </w:r>
      <w:r w:rsidR="00D46C8D" w:rsidRPr="00694B07">
        <w:rPr>
          <w:rFonts w:hint="eastAsia"/>
          <w:sz w:val="20"/>
          <w:szCs w:val="20"/>
        </w:rPr>
        <w:t>】</w:t>
      </w:r>
    </w:p>
    <w:p w:rsidR="00D46C8D" w:rsidRPr="00694B07" w:rsidRDefault="00476319" w:rsidP="00D46C8D">
      <w:pPr>
        <w:spacing w:line="288" w:lineRule="auto"/>
        <w:ind w:firstLineChars="1100" w:firstLine="2200"/>
        <w:rPr>
          <w:sz w:val="20"/>
          <w:szCs w:val="20"/>
        </w:rPr>
      </w:pPr>
      <w:r w:rsidRPr="00694B07">
        <w:rPr>
          <w:rFonts w:hint="eastAsia"/>
          <w:sz w:val="20"/>
          <w:szCs w:val="20"/>
        </w:rPr>
        <w:t xml:space="preserve"> </w:t>
      </w:r>
      <w:r w:rsidR="00D46C8D" w:rsidRPr="00694B07">
        <w:rPr>
          <w:rFonts w:hint="eastAsia"/>
          <w:sz w:val="20"/>
          <w:szCs w:val="20"/>
        </w:rPr>
        <w:t>【《大学英语听说教程</w:t>
      </w:r>
      <w:r w:rsidR="00D46C8D" w:rsidRPr="00694B07">
        <w:rPr>
          <w:rFonts w:hint="eastAsia"/>
          <w:sz w:val="20"/>
          <w:szCs w:val="20"/>
        </w:rPr>
        <w:t>1</w:t>
      </w:r>
      <w:r w:rsidR="00D46C8D" w:rsidRPr="00694B07">
        <w:rPr>
          <w:rFonts w:hint="eastAsia"/>
          <w:sz w:val="20"/>
          <w:szCs w:val="20"/>
        </w:rPr>
        <w:t>》，陈向京等主编，</w:t>
      </w:r>
      <w:r w:rsidR="00D46C8D" w:rsidRPr="00694B07">
        <w:rPr>
          <w:rFonts w:hint="eastAsia"/>
          <w:sz w:val="20"/>
          <w:szCs w:val="20"/>
        </w:rPr>
        <w:t>2017</w:t>
      </w:r>
      <w:r w:rsidR="00D46C8D" w:rsidRPr="00694B07">
        <w:rPr>
          <w:rFonts w:hint="eastAsia"/>
          <w:sz w:val="20"/>
          <w:szCs w:val="20"/>
        </w:rPr>
        <w:t>】</w:t>
      </w:r>
    </w:p>
    <w:p w:rsidR="00D46C8D" w:rsidRPr="00694B07" w:rsidRDefault="00D46C8D" w:rsidP="00D46C8D">
      <w:pPr>
        <w:spacing w:line="288" w:lineRule="auto"/>
        <w:ind w:leftChars="342" w:left="2418" w:hangingChars="850" w:hanging="1700"/>
        <w:rPr>
          <w:sz w:val="20"/>
          <w:szCs w:val="20"/>
        </w:rPr>
      </w:pPr>
      <w:r w:rsidRPr="00694B07">
        <w:rPr>
          <w:sz w:val="20"/>
          <w:szCs w:val="20"/>
        </w:rPr>
        <w:t xml:space="preserve">       </w:t>
      </w:r>
      <w:r w:rsidRPr="00694B07">
        <w:rPr>
          <w:rFonts w:hint="eastAsia"/>
          <w:sz w:val="20"/>
          <w:szCs w:val="20"/>
        </w:rPr>
        <w:t>辅助教材：</w:t>
      </w:r>
      <w:r w:rsidRPr="00694B07">
        <w:rPr>
          <w:rFonts w:hint="eastAsia"/>
          <w:b/>
          <w:bCs/>
          <w:sz w:val="20"/>
          <w:szCs w:val="20"/>
        </w:rPr>
        <w:t>【</w:t>
      </w:r>
      <w:r w:rsidRPr="00694B07">
        <w:rPr>
          <w:rFonts w:hint="eastAsia"/>
          <w:sz w:val="20"/>
          <w:szCs w:val="20"/>
        </w:rPr>
        <w:t>《新视野大学英语长篇阅读（</w:t>
      </w:r>
      <w:r w:rsidRPr="00694B07">
        <w:rPr>
          <w:rFonts w:hint="eastAsia"/>
          <w:sz w:val="20"/>
          <w:szCs w:val="20"/>
        </w:rPr>
        <w:t>1</w:t>
      </w:r>
      <w:r w:rsidRPr="00694B07">
        <w:rPr>
          <w:rFonts w:hint="eastAsia"/>
          <w:sz w:val="20"/>
          <w:szCs w:val="20"/>
        </w:rPr>
        <w:t>）》，郑树棠主编，外语教学与研究出版社，</w:t>
      </w:r>
      <w:r w:rsidRPr="00694B07">
        <w:rPr>
          <w:sz w:val="20"/>
          <w:szCs w:val="20"/>
        </w:rPr>
        <w:t>201</w:t>
      </w:r>
      <w:r w:rsidRPr="00694B07">
        <w:rPr>
          <w:rFonts w:hint="eastAsia"/>
          <w:sz w:val="20"/>
          <w:szCs w:val="20"/>
        </w:rPr>
        <w:t>5</w:t>
      </w:r>
      <w:r w:rsidRPr="00694B07">
        <w:rPr>
          <w:rFonts w:hint="eastAsia"/>
          <w:sz w:val="20"/>
          <w:szCs w:val="20"/>
        </w:rPr>
        <w:t>】</w:t>
      </w:r>
      <w:r w:rsidRPr="00694B07">
        <w:rPr>
          <w:sz w:val="20"/>
          <w:szCs w:val="20"/>
        </w:rPr>
        <w:t xml:space="preserve">  </w:t>
      </w:r>
    </w:p>
    <w:p w:rsidR="00D46C8D" w:rsidRPr="00694B07" w:rsidRDefault="00D46C8D" w:rsidP="00D46C8D">
      <w:pPr>
        <w:spacing w:line="288" w:lineRule="auto"/>
        <w:ind w:leftChars="1102" w:left="2414" w:hangingChars="50" w:hanging="100"/>
        <w:rPr>
          <w:sz w:val="20"/>
          <w:szCs w:val="20"/>
        </w:rPr>
      </w:pPr>
      <w:r w:rsidRPr="00694B07">
        <w:rPr>
          <w:rFonts w:hint="eastAsia"/>
          <w:sz w:val="20"/>
          <w:szCs w:val="20"/>
        </w:rPr>
        <w:t>【《全新版大学进阶英语综合教程</w:t>
      </w:r>
      <w:r w:rsidRPr="00694B07">
        <w:rPr>
          <w:rFonts w:hint="eastAsia"/>
          <w:sz w:val="20"/>
          <w:szCs w:val="20"/>
        </w:rPr>
        <w:t>1</w:t>
      </w:r>
      <w:r w:rsidRPr="00694B07">
        <w:rPr>
          <w:rFonts w:hint="eastAsia"/>
          <w:sz w:val="20"/>
          <w:szCs w:val="20"/>
        </w:rPr>
        <w:t>综合训练》</w:t>
      </w:r>
      <w:r w:rsidRPr="00694B07">
        <w:rPr>
          <w:sz w:val="20"/>
          <w:szCs w:val="20"/>
        </w:rPr>
        <w:t>，</w:t>
      </w:r>
      <w:r w:rsidRPr="00694B07">
        <w:rPr>
          <w:rFonts w:hint="eastAsia"/>
          <w:sz w:val="20"/>
          <w:szCs w:val="20"/>
        </w:rPr>
        <w:t>冯豫主编，</w:t>
      </w:r>
      <w:r w:rsidRPr="00694B07">
        <w:rPr>
          <w:sz w:val="20"/>
          <w:szCs w:val="20"/>
        </w:rPr>
        <w:t>上海外语教育出版社，</w:t>
      </w:r>
      <w:r w:rsidRPr="00694B07">
        <w:rPr>
          <w:sz w:val="20"/>
          <w:szCs w:val="20"/>
        </w:rPr>
        <w:t>201</w:t>
      </w:r>
      <w:r w:rsidRPr="00694B07">
        <w:rPr>
          <w:rFonts w:hint="eastAsia"/>
          <w:sz w:val="20"/>
          <w:szCs w:val="20"/>
        </w:rPr>
        <w:t>7</w:t>
      </w:r>
      <w:r w:rsidRPr="00694B07">
        <w:rPr>
          <w:rFonts w:hint="eastAsia"/>
          <w:sz w:val="20"/>
          <w:szCs w:val="20"/>
        </w:rPr>
        <w:t>】</w:t>
      </w:r>
      <w:r w:rsidRPr="00694B07">
        <w:rPr>
          <w:sz w:val="20"/>
          <w:szCs w:val="20"/>
        </w:rPr>
        <w:t xml:space="preserve">              </w:t>
      </w:r>
    </w:p>
    <w:p w:rsidR="00D46C8D" w:rsidRPr="00694B07" w:rsidRDefault="00D46C8D" w:rsidP="00D46C8D">
      <w:pPr>
        <w:spacing w:line="288" w:lineRule="auto"/>
        <w:ind w:leftChars="342" w:left="2218" w:hangingChars="750" w:hanging="1500"/>
        <w:rPr>
          <w:sz w:val="20"/>
          <w:szCs w:val="20"/>
        </w:rPr>
      </w:pPr>
      <w:r w:rsidRPr="00694B07">
        <w:rPr>
          <w:sz w:val="20"/>
          <w:szCs w:val="20"/>
        </w:rPr>
        <w:t xml:space="preserve">       </w:t>
      </w:r>
      <w:r w:rsidRPr="00694B07">
        <w:rPr>
          <w:rFonts w:hint="eastAsia"/>
          <w:sz w:val="20"/>
          <w:szCs w:val="20"/>
        </w:rPr>
        <w:t>参考教材：</w:t>
      </w:r>
      <w:r w:rsidRPr="00694B07">
        <w:rPr>
          <w:rFonts w:hint="eastAsia"/>
          <w:b/>
          <w:bCs/>
          <w:sz w:val="20"/>
          <w:szCs w:val="20"/>
        </w:rPr>
        <w:t>【</w:t>
      </w:r>
      <w:r w:rsidRPr="00694B07">
        <w:rPr>
          <w:rFonts w:hint="eastAsia"/>
          <w:sz w:val="20"/>
          <w:szCs w:val="20"/>
        </w:rPr>
        <w:t>《大学英语语法手册》，</w:t>
      </w:r>
      <w:r w:rsidR="00F6669B">
        <w:rPr>
          <w:rFonts w:hint="eastAsia"/>
          <w:sz w:val="20"/>
          <w:szCs w:val="20"/>
        </w:rPr>
        <w:t>董亚芬</w:t>
      </w:r>
      <w:r w:rsidRPr="00694B07">
        <w:rPr>
          <w:rFonts w:hint="eastAsia"/>
          <w:sz w:val="20"/>
          <w:szCs w:val="20"/>
        </w:rPr>
        <w:t>主编，上海外语教育出版社，</w:t>
      </w:r>
      <w:r w:rsidRPr="00694B07">
        <w:rPr>
          <w:sz w:val="20"/>
          <w:szCs w:val="20"/>
        </w:rPr>
        <w:t>2004</w:t>
      </w:r>
      <w:r w:rsidRPr="00694B07">
        <w:rPr>
          <w:rFonts w:hint="eastAsia"/>
          <w:kern w:val="0"/>
          <w:sz w:val="20"/>
          <w:szCs w:val="20"/>
        </w:rPr>
        <w:t>】</w:t>
      </w:r>
      <w:r w:rsidRPr="00694B07">
        <w:rPr>
          <w:kern w:val="0"/>
          <w:sz w:val="20"/>
          <w:szCs w:val="20"/>
        </w:rPr>
        <w:t xml:space="preserve">                </w:t>
      </w:r>
      <w:r w:rsidRPr="00694B07">
        <w:rPr>
          <w:b/>
          <w:bCs/>
          <w:sz w:val="20"/>
          <w:szCs w:val="20"/>
        </w:rPr>
        <w:t xml:space="preserve">                </w:t>
      </w:r>
    </w:p>
    <w:p w:rsidR="00917494" w:rsidRPr="008E719E" w:rsidRDefault="008E719E" w:rsidP="008E719E">
      <w:pPr>
        <w:spacing w:line="288" w:lineRule="auto"/>
        <w:ind w:leftChars="342" w:left="2218" w:hangingChars="750" w:hanging="1500"/>
        <w:rPr>
          <w:sz w:val="20"/>
          <w:szCs w:val="20"/>
        </w:rPr>
      </w:pPr>
      <w:r>
        <w:rPr>
          <w:rFonts w:hint="eastAsia"/>
          <w:bCs/>
          <w:sz w:val="20"/>
          <w:szCs w:val="20"/>
        </w:rPr>
        <w:t xml:space="preserve">       </w:t>
      </w:r>
      <w:r w:rsidR="00D46C8D" w:rsidRPr="008E719E">
        <w:rPr>
          <w:rFonts w:hint="eastAsia"/>
          <w:sz w:val="20"/>
          <w:szCs w:val="20"/>
        </w:rPr>
        <w:t>网上资源：</w:t>
      </w:r>
      <w:r w:rsidR="00917494" w:rsidRPr="008E719E">
        <w:rPr>
          <w:rFonts w:hint="eastAsia"/>
          <w:sz w:val="20"/>
          <w:szCs w:val="20"/>
        </w:rPr>
        <w:t>【新理念外语网络教学平台：备课中心</w:t>
      </w:r>
      <w:hyperlink r:id="rId8" w:history="1">
        <w:r w:rsidR="00917494" w:rsidRPr="008E719E">
          <w:rPr>
            <w:rFonts w:hint="eastAsia"/>
            <w:sz w:val="20"/>
            <w:szCs w:val="20"/>
          </w:rPr>
          <w:t>http://tc.newp.cn</w:t>
        </w:r>
      </w:hyperlink>
      <w:r w:rsidR="00917494" w:rsidRPr="008E719E">
        <w:rPr>
          <w:rFonts w:hint="eastAsia"/>
          <w:sz w:val="20"/>
          <w:szCs w:val="20"/>
        </w:rPr>
        <w:t>】</w:t>
      </w:r>
    </w:p>
    <w:p w:rsidR="00917494" w:rsidRPr="008E719E" w:rsidRDefault="008E719E" w:rsidP="008E719E">
      <w:pPr>
        <w:spacing w:line="288" w:lineRule="auto"/>
        <w:ind w:leftChars="342" w:left="2218" w:hangingChars="750" w:hanging="1500"/>
        <w:rPr>
          <w:sz w:val="20"/>
          <w:szCs w:val="20"/>
        </w:rPr>
      </w:pPr>
      <w:r>
        <w:rPr>
          <w:rFonts w:hint="eastAsia"/>
          <w:sz w:val="20"/>
          <w:szCs w:val="20"/>
        </w:rPr>
        <w:t xml:space="preserve">                </w:t>
      </w:r>
      <w:r w:rsidR="00917494" w:rsidRPr="008E719E">
        <w:rPr>
          <w:rFonts w:hint="eastAsia"/>
          <w:sz w:val="20"/>
          <w:szCs w:val="20"/>
        </w:rPr>
        <w:t>【外教社课程中心</w:t>
      </w:r>
      <w:r w:rsidR="00917494" w:rsidRPr="008E719E">
        <w:rPr>
          <w:rFonts w:hint="eastAsia"/>
          <w:sz w:val="20"/>
          <w:szCs w:val="20"/>
        </w:rPr>
        <w:t xml:space="preserve">http://course.sflep.com </w:t>
      </w:r>
      <w:r w:rsidR="00917494" w:rsidRPr="008E719E">
        <w:rPr>
          <w:rFonts w:hint="eastAsia"/>
          <w:sz w:val="20"/>
          <w:szCs w:val="20"/>
        </w:rPr>
        <w:t>】</w:t>
      </w:r>
    </w:p>
    <w:p w:rsidR="00917494" w:rsidRPr="008E719E" w:rsidRDefault="008E719E" w:rsidP="008E719E">
      <w:pPr>
        <w:spacing w:line="288" w:lineRule="auto"/>
        <w:ind w:leftChars="342" w:left="2218" w:hangingChars="750" w:hanging="1500"/>
        <w:rPr>
          <w:sz w:val="20"/>
          <w:szCs w:val="20"/>
        </w:rPr>
      </w:pPr>
      <w:r>
        <w:rPr>
          <w:rFonts w:hint="eastAsia"/>
          <w:sz w:val="20"/>
          <w:szCs w:val="20"/>
        </w:rPr>
        <w:t xml:space="preserve">                </w:t>
      </w:r>
      <w:r w:rsidR="00917494" w:rsidRPr="008E719E">
        <w:rPr>
          <w:rFonts w:hint="eastAsia"/>
          <w:sz w:val="20"/>
          <w:szCs w:val="20"/>
        </w:rPr>
        <w:t>【外语教学与研究出版社</w:t>
      </w:r>
      <w:hyperlink r:id="rId9" w:history="1">
        <w:r w:rsidR="00157437" w:rsidRPr="008E719E">
          <w:rPr>
            <w:rFonts w:hint="eastAsia"/>
            <w:sz w:val="20"/>
            <w:szCs w:val="20"/>
          </w:rPr>
          <w:t>http://www.fltrp.com/</w:t>
        </w:r>
        <w:r w:rsidR="00157437" w:rsidRPr="008E719E">
          <w:rPr>
            <w:rFonts w:hint="eastAsia"/>
            <w:sz w:val="20"/>
            <w:szCs w:val="20"/>
          </w:rPr>
          <w:t>】</w:t>
        </w:r>
      </w:hyperlink>
    </w:p>
    <w:p w:rsidR="00157437" w:rsidRPr="008E719E" w:rsidRDefault="008E719E" w:rsidP="008E719E">
      <w:pPr>
        <w:spacing w:line="288" w:lineRule="auto"/>
        <w:ind w:leftChars="342" w:left="2218" w:hangingChars="750" w:hanging="1500"/>
        <w:rPr>
          <w:sz w:val="20"/>
          <w:szCs w:val="20"/>
        </w:rPr>
      </w:pPr>
      <w:r>
        <w:rPr>
          <w:rFonts w:hint="eastAsia"/>
          <w:sz w:val="20"/>
          <w:szCs w:val="20"/>
        </w:rPr>
        <w:t xml:space="preserve">               </w:t>
      </w:r>
      <w:r w:rsidR="00157437" w:rsidRPr="008E719E">
        <w:rPr>
          <w:rFonts w:hint="eastAsia"/>
          <w:sz w:val="20"/>
          <w:szCs w:val="20"/>
        </w:rPr>
        <w:t xml:space="preserve"> </w:t>
      </w:r>
      <w:r w:rsidR="00157437" w:rsidRPr="008E719E">
        <w:rPr>
          <w:rFonts w:hint="eastAsia"/>
          <w:sz w:val="20"/>
          <w:szCs w:val="20"/>
        </w:rPr>
        <w:t>【上海建桥学院</w:t>
      </w:r>
      <w:r w:rsidR="00157437" w:rsidRPr="008E719E">
        <w:rPr>
          <w:rFonts w:hint="eastAsia"/>
          <w:sz w:val="20"/>
          <w:szCs w:val="20"/>
        </w:rPr>
        <w:t>BB</w:t>
      </w:r>
      <w:r w:rsidR="00157437" w:rsidRPr="008E719E">
        <w:rPr>
          <w:rFonts w:hint="eastAsia"/>
          <w:sz w:val="20"/>
          <w:szCs w:val="20"/>
        </w:rPr>
        <w:t>平台】</w:t>
      </w:r>
    </w:p>
    <w:p w:rsidR="006828B1" w:rsidRPr="00694B07" w:rsidRDefault="00D5731D" w:rsidP="00D5731D">
      <w:pPr>
        <w:spacing w:line="288" w:lineRule="auto"/>
        <w:rPr>
          <w:sz w:val="20"/>
          <w:szCs w:val="20"/>
        </w:rPr>
      </w:pPr>
      <w:r>
        <w:rPr>
          <w:rFonts w:hint="eastAsia"/>
          <w:b/>
          <w:bCs/>
          <w:sz w:val="20"/>
          <w:szCs w:val="20"/>
        </w:rPr>
        <w:t xml:space="preserve">  </w:t>
      </w:r>
      <w:r w:rsidR="00D46C8D" w:rsidRPr="00694B07">
        <w:rPr>
          <w:rFonts w:hint="eastAsia"/>
          <w:b/>
          <w:bCs/>
          <w:sz w:val="20"/>
          <w:szCs w:val="20"/>
        </w:rPr>
        <w:t xml:space="preserve"> </w:t>
      </w:r>
      <w:r w:rsidR="002B7DF0" w:rsidRPr="00694B07">
        <w:rPr>
          <w:rFonts w:hint="eastAsia"/>
          <w:b/>
          <w:bCs/>
          <w:sz w:val="20"/>
          <w:szCs w:val="20"/>
        </w:rPr>
        <w:t xml:space="preserve"> </w:t>
      </w:r>
      <w:r w:rsidR="006828B1" w:rsidRPr="00694B07">
        <w:rPr>
          <w:rFonts w:hint="eastAsia"/>
          <w:b/>
          <w:bCs/>
          <w:sz w:val="20"/>
          <w:szCs w:val="20"/>
        </w:rPr>
        <w:t>先修课程：</w:t>
      </w:r>
      <w:r w:rsidR="004A4F99" w:rsidRPr="00694B07">
        <w:rPr>
          <w:rFonts w:hint="eastAsia"/>
          <w:kern w:val="0"/>
          <w:sz w:val="20"/>
          <w:szCs w:val="20"/>
        </w:rPr>
        <w:t>【</w:t>
      </w:r>
      <w:r w:rsidR="00157437" w:rsidRPr="00694B07">
        <w:rPr>
          <w:rFonts w:hint="eastAsia"/>
          <w:kern w:val="0"/>
          <w:sz w:val="20"/>
          <w:szCs w:val="20"/>
        </w:rPr>
        <w:t>高中英语课程</w:t>
      </w:r>
      <w:r w:rsidR="004A4F99" w:rsidRPr="00694B07">
        <w:rPr>
          <w:rFonts w:hint="eastAsia"/>
          <w:kern w:val="0"/>
          <w:sz w:val="20"/>
          <w:szCs w:val="20"/>
        </w:rPr>
        <w:t>】</w:t>
      </w:r>
    </w:p>
    <w:p w:rsidR="00D46C8D" w:rsidRPr="00694B07" w:rsidRDefault="00D46C8D" w:rsidP="00D46C8D">
      <w:pPr>
        <w:adjustRightInd w:val="0"/>
        <w:snapToGrid w:val="0"/>
        <w:spacing w:line="288" w:lineRule="auto"/>
        <w:rPr>
          <w:sz w:val="20"/>
          <w:szCs w:val="20"/>
        </w:rPr>
      </w:pPr>
    </w:p>
    <w:p w:rsidR="006828B1" w:rsidRPr="00694B07" w:rsidRDefault="006828B1" w:rsidP="00694B07">
      <w:pPr>
        <w:adjustRightInd w:val="0"/>
        <w:snapToGrid w:val="0"/>
        <w:spacing w:beforeLines="50" w:before="156" w:afterLines="50" w:after="156" w:line="288" w:lineRule="auto"/>
        <w:rPr>
          <w:b/>
          <w:sz w:val="24"/>
          <w:szCs w:val="20"/>
        </w:rPr>
      </w:pPr>
      <w:r w:rsidRPr="00694B07">
        <w:rPr>
          <w:rFonts w:ascii="黑体" w:eastAsia="黑体" w:hAnsi="宋体" w:hint="eastAsia"/>
          <w:sz w:val="24"/>
        </w:rPr>
        <w:t>二、课程简介</w:t>
      </w:r>
    </w:p>
    <w:p w:rsidR="004A4F99" w:rsidRPr="00694B07" w:rsidRDefault="004A4F99" w:rsidP="004A4F99">
      <w:pPr>
        <w:spacing w:line="288" w:lineRule="auto"/>
        <w:ind w:firstLineChars="250" w:firstLine="500"/>
        <w:rPr>
          <w:kern w:val="0"/>
          <w:sz w:val="20"/>
          <w:szCs w:val="20"/>
        </w:rPr>
      </w:pPr>
      <w:r w:rsidRPr="00694B07">
        <w:rPr>
          <w:rFonts w:hint="eastAsia"/>
          <w:sz w:val="20"/>
          <w:szCs w:val="20"/>
        </w:rPr>
        <w:t>大学英语教学是高等教育的一个有机组成部分，大学英语课程是大学生一门必修的基础课程。大学英语教学是以英语语言知识与应用技能、学习策略和跨文化交际为主要内容，以外语教学理论为指导，并集多种教学模式和教学手段为一体的教学体系。本课程</w:t>
      </w:r>
      <w:r w:rsidRPr="00694B07">
        <w:rPr>
          <w:rFonts w:hAnsi="Arial" w:hint="eastAsia"/>
          <w:kern w:val="0"/>
          <w:sz w:val="20"/>
          <w:szCs w:val="20"/>
        </w:rPr>
        <w:t>目的是：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rsidR="004A4F99" w:rsidRPr="00694B07" w:rsidRDefault="004A4F99" w:rsidP="00752413">
      <w:pPr>
        <w:spacing w:line="288" w:lineRule="auto"/>
        <w:ind w:firstLineChars="250" w:firstLine="500"/>
        <w:rPr>
          <w:rFonts w:hAnsi="Arial"/>
          <w:kern w:val="0"/>
          <w:sz w:val="20"/>
          <w:szCs w:val="20"/>
        </w:rPr>
      </w:pPr>
      <w:r w:rsidRPr="00694B07">
        <w:rPr>
          <w:rFonts w:hint="eastAsia"/>
          <w:sz w:val="20"/>
          <w:szCs w:val="20"/>
        </w:rPr>
        <w:t>大</w:t>
      </w:r>
      <w:r w:rsidRPr="00694B07">
        <w:rPr>
          <w:rFonts w:hAnsi="Arial" w:hint="eastAsia"/>
          <w:kern w:val="0"/>
          <w:sz w:val="20"/>
          <w:szCs w:val="20"/>
        </w:rPr>
        <w:t>学英语</w:t>
      </w:r>
      <w:r w:rsidR="009179B8" w:rsidRPr="00694B07">
        <w:rPr>
          <w:rFonts w:hAnsi="Arial" w:hint="eastAsia"/>
          <w:kern w:val="0"/>
          <w:sz w:val="20"/>
          <w:szCs w:val="20"/>
        </w:rPr>
        <w:t>1</w:t>
      </w:r>
      <w:r w:rsidRPr="00694B07">
        <w:rPr>
          <w:rFonts w:hAnsi="Arial" w:hint="eastAsia"/>
          <w:kern w:val="0"/>
          <w:sz w:val="20"/>
          <w:szCs w:val="20"/>
        </w:rPr>
        <w:t>是大学英语第一学期（共</w:t>
      </w:r>
      <w:r w:rsidRPr="00694B07">
        <w:rPr>
          <w:rFonts w:hAnsi="Arial" w:hint="eastAsia"/>
          <w:kern w:val="0"/>
          <w:sz w:val="20"/>
          <w:szCs w:val="20"/>
        </w:rPr>
        <w:t>4</w:t>
      </w:r>
      <w:r w:rsidRPr="00694B07">
        <w:rPr>
          <w:rFonts w:hAnsi="Arial" w:hint="eastAsia"/>
          <w:kern w:val="0"/>
          <w:sz w:val="20"/>
          <w:szCs w:val="20"/>
        </w:rPr>
        <w:t>学期）的课程，是高中英语与大学英语之间的过渡。此阶段课文长度在</w:t>
      </w:r>
      <w:r w:rsidRPr="00694B07">
        <w:rPr>
          <w:rFonts w:hAnsi="Arial" w:hint="eastAsia"/>
          <w:kern w:val="0"/>
          <w:sz w:val="20"/>
          <w:szCs w:val="20"/>
        </w:rPr>
        <w:t>600~800</w:t>
      </w:r>
      <w:r w:rsidRPr="00694B07">
        <w:rPr>
          <w:rFonts w:hAnsi="Arial" w:hint="eastAsia"/>
          <w:kern w:val="0"/>
          <w:sz w:val="20"/>
          <w:szCs w:val="20"/>
        </w:rPr>
        <w:t>单词左右，课文体裁以记叙文为主，间或有一些说明文和议论文，配合以适当的词汇、结构、听力、翻译与写作练习。本课程旨在培养学生具有较丰富的语言知识及较强的实际应用能力，为今后所学的各类专业英语课程打下坚实的基础。</w:t>
      </w:r>
    </w:p>
    <w:p w:rsidR="00752413" w:rsidRPr="00694B07" w:rsidRDefault="00752413" w:rsidP="00694B07">
      <w:pPr>
        <w:widowControl/>
        <w:spacing w:beforeLines="50" w:before="156" w:afterLines="50" w:after="156" w:line="288" w:lineRule="auto"/>
        <w:ind w:firstLineChars="150" w:firstLine="360"/>
        <w:jc w:val="left"/>
        <w:rPr>
          <w:rFonts w:ascii="黑体" w:eastAsia="黑体" w:hAnsi="宋体"/>
          <w:sz w:val="24"/>
        </w:rPr>
      </w:pPr>
    </w:p>
    <w:p w:rsidR="006828B1" w:rsidRPr="00694B07" w:rsidRDefault="006828B1" w:rsidP="00694B07">
      <w:pPr>
        <w:widowControl/>
        <w:spacing w:beforeLines="50" w:before="156" w:afterLines="50" w:after="156" w:line="288" w:lineRule="auto"/>
        <w:ind w:firstLineChars="150" w:firstLine="360"/>
        <w:jc w:val="left"/>
        <w:rPr>
          <w:rFonts w:ascii="黑体" w:eastAsia="黑体" w:hAnsi="宋体"/>
          <w:sz w:val="24"/>
        </w:rPr>
      </w:pPr>
      <w:r w:rsidRPr="00694B07">
        <w:rPr>
          <w:rFonts w:ascii="黑体" w:eastAsia="黑体" w:hAnsi="宋体" w:hint="eastAsia"/>
          <w:sz w:val="24"/>
        </w:rPr>
        <w:lastRenderedPageBreak/>
        <w:t>三、选课建议</w:t>
      </w:r>
    </w:p>
    <w:p w:rsidR="006828B1" w:rsidRPr="00694B07" w:rsidRDefault="006828B1" w:rsidP="0014153D">
      <w:pPr>
        <w:spacing w:line="288" w:lineRule="auto"/>
        <w:ind w:firstLineChars="200" w:firstLine="400"/>
        <w:rPr>
          <w:sz w:val="20"/>
          <w:szCs w:val="20"/>
        </w:rPr>
      </w:pPr>
      <w:r w:rsidRPr="00694B07">
        <w:rPr>
          <w:rFonts w:hint="eastAsia"/>
          <w:sz w:val="20"/>
          <w:szCs w:val="20"/>
        </w:rPr>
        <w:t>大学英语课程属公共必修课，是各个专业的本科生必须完成的学习任务之一，也是各专业学生了解国际科研新动向所必经的基本技能训练课。</w:t>
      </w:r>
    </w:p>
    <w:p w:rsidR="00485C17" w:rsidRPr="00694B07" w:rsidRDefault="00485C17" w:rsidP="0014153D">
      <w:pPr>
        <w:spacing w:line="288" w:lineRule="auto"/>
        <w:ind w:firstLineChars="200" w:firstLine="400"/>
        <w:rPr>
          <w:sz w:val="20"/>
          <w:szCs w:val="20"/>
        </w:rPr>
      </w:pPr>
    </w:p>
    <w:p w:rsidR="002A44FA" w:rsidRPr="00694B07" w:rsidRDefault="006828B1" w:rsidP="002A44FA">
      <w:pPr>
        <w:widowControl/>
        <w:spacing w:beforeLines="50" w:before="156" w:afterLines="50" w:after="156" w:line="288" w:lineRule="auto"/>
        <w:ind w:firstLineChars="150" w:firstLine="360"/>
        <w:jc w:val="left"/>
        <w:rPr>
          <w:rFonts w:ascii="黑体" w:eastAsia="黑体" w:hAnsi="宋体"/>
          <w:sz w:val="24"/>
        </w:rPr>
      </w:pPr>
      <w:r w:rsidRPr="00694B07">
        <w:rPr>
          <w:rFonts w:ascii="黑体" w:eastAsia="黑体" w:hAnsi="宋体" w:hint="eastAsia"/>
          <w:sz w:val="24"/>
        </w:rPr>
        <w:t>四、课程目标</w:t>
      </w:r>
      <w:r w:rsidRPr="00694B07">
        <w:rPr>
          <w:rFonts w:ascii="黑体" w:eastAsia="黑体" w:hAnsi="宋体"/>
          <w:sz w:val="24"/>
        </w:rPr>
        <w:t>/</w:t>
      </w:r>
      <w:r w:rsidRPr="00694B07">
        <w:rPr>
          <w:rFonts w:ascii="黑体" w:eastAsia="黑体" w:hAnsi="宋体" w:hint="eastAsia"/>
          <w:sz w:val="24"/>
        </w:rPr>
        <w:t>课程预期学习成果（必填项）（预期学习成果要可测量</w:t>
      </w:r>
      <w:r w:rsidRPr="00694B07">
        <w:rPr>
          <w:rFonts w:ascii="黑体" w:eastAsia="黑体" w:hAnsi="宋体"/>
          <w:sz w:val="24"/>
        </w:rPr>
        <w:t>/</w:t>
      </w:r>
      <w:r w:rsidRPr="00694B07">
        <w:rPr>
          <w:rFonts w:ascii="黑体" w:eastAsia="黑体" w:hAnsi="宋体" w:hint="eastAsia"/>
          <w:sz w:val="24"/>
        </w:rPr>
        <w:t>能够证明）</w:t>
      </w:r>
    </w:p>
    <w:tbl>
      <w:tblPr>
        <w:tblpPr w:leftFromText="180" w:rightFromText="180" w:vertAnchor="text" w:horzAnchor="page" w:tblpX="1874" w:tblpY="152"/>
        <w:tblOverlap w:val="never"/>
        <w:tblW w:w="7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24"/>
        <w:gridCol w:w="1175"/>
        <w:gridCol w:w="2470"/>
        <w:gridCol w:w="2199"/>
        <w:gridCol w:w="1276"/>
      </w:tblGrid>
      <w:tr w:rsidR="002A44FA" w:rsidRPr="00694B07" w:rsidTr="002A44FA">
        <w:tc>
          <w:tcPr>
            <w:tcW w:w="824" w:type="dxa"/>
          </w:tcPr>
          <w:p w:rsidR="002A44FA" w:rsidRPr="00694B07" w:rsidRDefault="002A44FA" w:rsidP="0065203D">
            <w:pPr>
              <w:snapToGrid w:val="0"/>
              <w:spacing w:line="288" w:lineRule="auto"/>
              <w:rPr>
                <w:b/>
                <w:sz w:val="20"/>
                <w:szCs w:val="20"/>
              </w:rPr>
            </w:pPr>
            <w:r w:rsidRPr="00694B07">
              <w:rPr>
                <w:rFonts w:hint="eastAsia"/>
                <w:b/>
                <w:sz w:val="20"/>
                <w:szCs w:val="20"/>
              </w:rPr>
              <w:t>序号</w:t>
            </w:r>
          </w:p>
        </w:tc>
        <w:tc>
          <w:tcPr>
            <w:tcW w:w="1175" w:type="dxa"/>
          </w:tcPr>
          <w:p w:rsidR="002A44FA" w:rsidRPr="00694B07" w:rsidRDefault="002A44FA" w:rsidP="0065203D">
            <w:pPr>
              <w:snapToGrid w:val="0"/>
              <w:spacing w:line="288" w:lineRule="auto"/>
              <w:jc w:val="center"/>
              <w:rPr>
                <w:b/>
                <w:sz w:val="20"/>
                <w:szCs w:val="20"/>
              </w:rPr>
            </w:pPr>
            <w:r w:rsidRPr="00694B07">
              <w:rPr>
                <w:rFonts w:hint="eastAsia"/>
                <w:b/>
                <w:sz w:val="20"/>
                <w:szCs w:val="20"/>
              </w:rPr>
              <w:t>课程预期</w:t>
            </w:r>
          </w:p>
          <w:p w:rsidR="002A44FA" w:rsidRPr="00694B07" w:rsidRDefault="002A44FA" w:rsidP="0065203D">
            <w:pPr>
              <w:snapToGrid w:val="0"/>
              <w:spacing w:line="288" w:lineRule="auto"/>
              <w:jc w:val="center"/>
              <w:rPr>
                <w:b/>
                <w:sz w:val="20"/>
                <w:szCs w:val="20"/>
              </w:rPr>
            </w:pPr>
            <w:r w:rsidRPr="00694B07">
              <w:rPr>
                <w:rFonts w:hint="eastAsia"/>
                <w:b/>
                <w:sz w:val="20"/>
                <w:szCs w:val="20"/>
              </w:rPr>
              <w:t>学习成果</w:t>
            </w:r>
          </w:p>
        </w:tc>
        <w:tc>
          <w:tcPr>
            <w:tcW w:w="2470" w:type="dxa"/>
            <w:vAlign w:val="center"/>
          </w:tcPr>
          <w:p w:rsidR="002A44FA" w:rsidRPr="00694B07" w:rsidRDefault="002A44FA" w:rsidP="0065203D">
            <w:pPr>
              <w:snapToGrid w:val="0"/>
              <w:spacing w:line="288" w:lineRule="auto"/>
              <w:jc w:val="center"/>
              <w:rPr>
                <w:b/>
                <w:sz w:val="20"/>
                <w:szCs w:val="20"/>
              </w:rPr>
            </w:pPr>
            <w:r w:rsidRPr="00694B07">
              <w:rPr>
                <w:rFonts w:hint="eastAsia"/>
                <w:b/>
                <w:sz w:val="20"/>
                <w:szCs w:val="20"/>
              </w:rPr>
              <w:t>课程目标</w:t>
            </w:r>
          </w:p>
          <w:p w:rsidR="002A44FA" w:rsidRPr="00694B07" w:rsidRDefault="002A44FA" w:rsidP="0065203D">
            <w:pPr>
              <w:snapToGrid w:val="0"/>
              <w:spacing w:line="288" w:lineRule="auto"/>
              <w:jc w:val="center"/>
              <w:rPr>
                <w:b/>
                <w:sz w:val="20"/>
                <w:szCs w:val="20"/>
              </w:rPr>
            </w:pPr>
            <w:r w:rsidRPr="00694B07">
              <w:rPr>
                <w:rFonts w:hint="eastAsia"/>
                <w:b/>
                <w:sz w:val="20"/>
                <w:szCs w:val="20"/>
              </w:rPr>
              <w:t>（细化的预期学习成果）</w:t>
            </w:r>
          </w:p>
        </w:tc>
        <w:tc>
          <w:tcPr>
            <w:tcW w:w="2199" w:type="dxa"/>
            <w:vAlign w:val="center"/>
          </w:tcPr>
          <w:p w:rsidR="002A44FA" w:rsidRPr="00694B07" w:rsidRDefault="002A44FA" w:rsidP="0065203D">
            <w:pPr>
              <w:snapToGrid w:val="0"/>
              <w:spacing w:line="288" w:lineRule="auto"/>
              <w:jc w:val="center"/>
              <w:rPr>
                <w:b/>
                <w:sz w:val="20"/>
                <w:szCs w:val="20"/>
              </w:rPr>
            </w:pPr>
            <w:r w:rsidRPr="00694B07">
              <w:rPr>
                <w:rFonts w:hint="eastAsia"/>
                <w:b/>
                <w:sz w:val="20"/>
                <w:szCs w:val="20"/>
              </w:rPr>
              <w:t>教与</w:t>
            </w:r>
            <w:proofErr w:type="gramStart"/>
            <w:r w:rsidRPr="00694B07">
              <w:rPr>
                <w:rFonts w:hint="eastAsia"/>
                <w:b/>
                <w:sz w:val="20"/>
                <w:szCs w:val="20"/>
              </w:rPr>
              <w:t>学方式</w:t>
            </w:r>
            <w:proofErr w:type="gramEnd"/>
          </w:p>
        </w:tc>
        <w:tc>
          <w:tcPr>
            <w:tcW w:w="1276" w:type="dxa"/>
            <w:vAlign w:val="center"/>
          </w:tcPr>
          <w:p w:rsidR="002A44FA" w:rsidRPr="00694B07" w:rsidRDefault="002A44FA" w:rsidP="0065203D">
            <w:pPr>
              <w:snapToGrid w:val="0"/>
              <w:spacing w:line="288" w:lineRule="auto"/>
              <w:jc w:val="center"/>
              <w:rPr>
                <w:b/>
                <w:sz w:val="20"/>
                <w:szCs w:val="20"/>
              </w:rPr>
            </w:pPr>
            <w:r w:rsidRPr="00694B07">
              <w:rPr>
                <w:rFonts w:hint="eastAsia"/>
                <w:b/>
                <w:sz w:val="20"/>
                <w:szCs w:val="20"/>
              </w:rPr>
              <w:t>评价方式</w:t>
            </w:r>
          </w:p>
        </w:tc>
      </w:tr>
      <w:tr w:rsidR="002A44FA" w:rsidRPr="00694B07" w:rsidTr="002A44FA">
        <w:tc>
          <w:tcPr>
            <w:tcW w:w="824" w:type="dxa"/>
          </w:tcPr>
          <w:p w:rsidR="002A44FA" w:rsidRPr="00694B07" w:rsidRDefault="002A44FA" w:rsidP="0065203D">
            <w:pPr>
              <w:jc w:val="center"/>
              <w:rPr>
                <w:rFonts w:asciiTheme="minorEastAsia" w:eastAsiaTheme="minorEastAsia" w:hAnsiTheme="minorEastAsia" w:cs="宋体"/>
                <w:kern w:val="0"/>
                <w:sz w:val="20"/>
                <w:szCs w:val="20"/>
              </w:rPr>
            </w:pPr>
          </w:p>
          <w:p w:rsidR="002A44FA" w:rsidRPr="00694B07" w:rsidRDefault="002A44FA" w:rsidP="0065203D">
            <w:pPr>
              <w:jc w:val="center"/>
              <w:rPr>
                <w:rFonts w:asciiTheme="minorEastAsia" w:eastAsiaTheme="minorEastAsia" w:hAnsiTheme="minorEastAsia" w:cs="宋体"/>
                <w:kern w:val="0"/>
                <w:sz w:val="20"/>
                <w:szCs w:val="20"/>
              </w:rPr>
            </w:pPr>
            <w:r w:rsidRPr="00694B07">
              <w:rPr>
                <w:rFonts w:asciiTheme="minorEastAsia" w:eastAsiaTheme="minorEastAsia" w:hAnsiTheme="minorEastAsia" w:cs="宋体"/>
                <w:kern w:val="0"/>
                <w:sz w:val="20"/>
                <w:szCs w:val="20"/>
              </w:rPr>
              <w:t>1</w:t>
            </w:r>
          </w:p>
        </w:tc>
        <w:tc>
          <w:tcPr>
            <w:tcW w:w="1175" w:type="dxa"/>
            <w:vAlign w:val="center"/>
          </w:tcPr>
          <w:p w:rsidR="002A44FA" w:rsidRPr="00694B07" w:rsidRDefault="002A44FA" w:rsidP="0065203D">
            <w:pPr>
              <w:rPr>
                <w:rFonts w:ascii="宋体" w:cs="宋体"/>
                <w:sz w:val="18"/>
                <w:szCs w:val="18"/>
              </w:rPr>
            </w:pPr>
            <w:r w:rsidRPr="00694B07">
              <w:rPr>
                <w:rFonts w:ascii="宋体" w:hAnsi="宋体"/>
                <w:sz w:val="18"/>
                <w:szCs w:val="18"/>
              </w:rPr>
              <w:t>LO112</w:t>
            </w:r>
          </w:p>
          <w:p w:rsidR="002A44FA" w:rsidRPr="00694B07" w:rsidRDefault="002A44FA" w:rsidP="0065203D">
            <w:pPr>
              <w:rPr>
                <w:rFonts w:ascii="宋体" w:cs="宋体"/>
                <w:kern w:val="0"/>
                <w:sz w:val="18"/>
                <w:szCs w:val="18"/>
              </w:rPr>
            </w:pPr>
          </w:p>
        </w:tc>
        <w:tc>
          <w:tcPr>
            <w:tcW w:w="2470" w:type="dxa"/>
          </w:tcPr>
          <w:p w:rsidR="002A44FA" w:rsidRPr="00694B07" w:rsidRDefault="002A44FA" w:rsidP="0065203D">
            <w:pPr>
              <w:rPr>
                <w:rFonts w:ascii="宋体" w:cs="宋体"/>
                <w:kern w:val="0"/>
                <w:sz w:val="18"/>
                <w:szCs w:val="18"/>
              </w:rPr>
            </w:pPr>
            <w:r w:rsidRPr="00694B07">
              <w:rPr>
                <w:rFonts w:ascii="宋体" w:hAnsi="宋体" w:cs="宋体" w:hint="eastAsia"/>
                <w:kern w:val="0"/>
                <w:sz w:val="18"/>
                <w:szCs w:val="18"/>
              </w:rPr>
              <w:t>能用口头的形式对某种社会现象与问题阐述自己的观点，进行有效的沟通</w:t>
            </w:r>
            <w:r w:rsidRPr="00694B07">
              <w:rPr>
                <w:rFonts w:ascii="宋体" w:cs="宋体"/>
                <w:kern w:val="0"/>
                <w:sz w:val="18"/>
                <w:szCs w:val="18"/>
              </w:rPr>
              <w:t xml:space="preserve"> 。</w:t>
            </w:r>
          </w:p>
        </w:tc>
        <w:tc>
          <w:tcPr>
            <w:tcW w:w="2199" w:type="dxa"/>
          </w:tcPr>
          <w:p w:rsidR="002A44FA" w:rsidRPr="00694B07" w:rsidRDefault="002A44FA" w:rsidP="0065203D">
            <w:pPr>
              <w:snapToGrid w:val="0"/>
              <w:spacing w:line="288" w:lineRule="auto"/>
              <w:jc w:val="center"/>
              <w:rPr>
                <w:rFonts w:ascii="宋体" w:cs="宋体"/>
                <w:kern w:val="0"/>
                <w:sz w:val="18"/>
                <w:szCs w:val="18"/>
              </w:rPr>
            </w:pPr>
          </w:p>
          <w:p w:rsidR="002A44FA" w:rsidRPr="00694B07" w:rsidRDefault="002A44FA" w:rsidP="0065203D">
            <w:pPr>
              <w:snapToGrid w:val="0"/>
              <w:spacing w:line="288" w:lineRule="auto"/>
              <w:jc w:val="center"/>
              <w:rPr>
                <w:rFonts w:ascii="宋体" w:hAnsi="宋体" w:cs="宋体"/>
                <w:kern w:val="0"/>
                <w:sz w:val="18"/>
                <w:szCs w:val="18"/>
              </w:rPr>
            </w:pPr>
            <w:r w:rsidRPr="00694B07">
              <w:rPr>
                <w:rFonts w:ascii="宋体" w:hAnsi="宋体" w:cs="宋体" w:hint="eastAsia"/>
                <w:kern w:val="0"/>
                <w:sz w:val="18"/>
                <w:szCs w:val="18"/>
              </w:rPr>
              <w:t>教师讲授</w:t>
            </w:r>
          </w:p>
          <w:p w:rsidR="002A44FA" w:rsidRPr="00694B07" w:rsidRDefault="002A44FA" w:rsidP="0065203D">
            <w:pPr>
              <w:snapToGrid w:val="0"/>
              <w:spacing w:line="288" w:lineRule="auto"/>
              <w:jc w:val="center"/>
              <w:rPr>
                <w:rFonts w:ascii="宋体"/>
                <w:sz w:val="18"/>
                <w:szCs w:val="18"/>
              </w:rPr>
            </w:pPr>
            <w:r w:rsidRPr="00694B07">
              <w:rPr>
                <w:rFonts w:ascii="宋体" w:hAnsi="宋体" w:cs="宋体" w:hint="eastAsia"/>
                <w:kern w:val="0"/>
                <w:sz w:val="18"/>
                <w:szCs w:val="18"/>
              </w:rPr>
              <w:t>学生讨论</w:t>
            </w:r>
          </w:p>
        </w:tc>
        <w:tc>
          <w:tcPr>
            <w:tcW w:w="1276" w:type="dxa"/>
          </w:tcPr>
          <w:p w:rsidR="002A44FA" w:rsidRPr="00694B07" w:rsidRDefault="002A44FA" w:rsidP="0065203D">
            <w:pPr>
              <w:snapToGrid w:val="0"/>
              <w:spacing w:line="288" w:lineRule="auto"/>
              <w:jc w:val="center"/>
              <w:rPr>
                <w:rFonts w:ascii="宋体"/>
                <w:sz w:val="18"/>
                <w:szCs w:val="18"/>
              </w:rPr>
            </w:pPr>
          </w:p>
          <w:p w:rsidR="002A44FA" w:rsidRPr="00694B07" w:rsidRDefault="002A44FA" w:rsidP="0065203D">
            <w:pPr>
              <w:snapToGrid w:val="0"/>
              <w:spacing w:line="288" w:lineRule="auto"/>
              <w:jc w:val="center"/>
              <w:rPr>
                <w:rFonts w:ascii="宋体"/>
                <w:sz w:val="18"/>
                <w:szCs w:val="18"/>
              </w:rPr>
            </w:pPr>
            <w:r w:rsidRPr="00694B07">
              <w:rPr>
                <w:rFonts w:ascii="宋体" w:hAnsi="宋体"/>
                <w:sz w:val="18"/>
                <w:szCs w:val="18"/>
              </w:rPr>
              <w:t xml:space="preserve"> </w:t>
            </w:r>
            <w:r w:rsidRPr="00694B07">
              <w:rPr>
                <w:rFonts w:ascii="宋体" w:hAnsi="宋体" w:hint="eastAsia"/>
                <w:sz w:val="18"/>
                <w:szCs w:val="18"/>
              </w:rPr>
              <w:t>口试</w:t>
            </w:r>
          </w:p>
        </w:tc>
      </w:tr>
      <w:tr w:rsidR="002A44FA" w:rsidRPr="00694B07" w:rsidTr="002A44FA">
        <w:trPr>
          <w:trHeight w:val="963"/>
        </w:trPr>
        <w:tc>
          <w:tcPr>
            <w:tcW w:w="824" w:type="dxa"/>
            <w:vMerge w:val="restart"/>
          </w:tcPr>
          <w:p w:rsidR="002A44FA" w:rsidRPr="00694B07" w:rsidRDefault="002A44FA" w:rsidP="0065203D">
            <w:pPr>
              <w:jc w:val="center"/>
              <w:rPr>
                <w:rFonts w:asciiTheme="minorEastAsia" w:eastAsiaTheme="minorEastAsia" w:hAnsiTheme="minorEastAsia" w:cs="宋体"/>
                <w:kern w:val="0"/>
                <w:sz w:val="20"/>
                <w:szCs w:val="20"/>
              </w:rPr>
            </w:pPr>
          </w:p>
          <w:p w:rsidR="002A44FA" w:rsidRPr="00694B07" w:rsidRDefault="002A44FA" w:rsidP="0065203D">
            <w:pPr>
              <w:jc w:val="center"/>
              <w:rPr>
                <w:rFonts w:asciiTheme="minorEastAsia" w:eastAsiaTheme="minorEastAsia" w:hAnsiTheme="minorEastAsia" w:cs="宋体"/>
                <w:kern w:val="0"/>
                <w:sz w:val="20"/>
                <w:szCs w:val="20"/>
              </w:rPr>
            </w:pPr>
            <w:r w:rsidRPr="00694B07">
              <w:rPr>
                <w:rFonts w:asciiTheme="minorEastAsia" w:eastAsiaTheme="minorEastAsia" w:hAnsiTheme="minorEastAsia" w:cs="宋体"/>
                <w:kern w:val="0"/>
                <w:sz w:val="20"/>
                <w:szCs w:val="20"/>
              </w:rPr>
              <w:t>2</w:t>
            </w:r>
          </w:p>
        </w:tc>
        <w:tc>
          <w:tcPr>
            <w:tcW w:w="1175" w:type="dxa"/>
            <w:vMerge w:val="restart"/>
            <w:vAlign w:val="center"/>
          </w:tcPr>
          <w:p w:rsidR="002A44FA" w:rsidRPr="00694B07" w:rsidRDefault="002A44FA" w:rsidP="0065203D">
            <w:pPr>
              <w:rPr>
                <w:rFonts w:ascii="宋体" w:cs="宋体"/>
                <w:sz w:val="18"/>
                <w:szCs w:val="18"/>
              </w:rPr>
            </w:pPr>
            <w:r w:rsidRPr="00694B07">
              <w:rPr>
                <w:rFonts w:ascii="宋体" w:hAnsi="宋体"/>
                <w:sz w:val="18"/>
                <w:szCs w:val="18"/>
              </w:rPr>
              <w:t>LO212</w:t>
            </w:r>
          </w:p>
          <w:p w:rsidR="002A44FA" w:rsidRPr="00694B07" w:rsidRDefault="002A44FA" w:rsidP="0065203D">
            <w:pPr>
              <w:rPr>
                <w:rFonts w:ascii="宋体" w:cs="宋体"/>
                <w:kern w:val="0"/>
                <w:sz w:val="18"/>
                <w:szCs w:val="18"/>
              </w:rPr>
            </w:pPr>
          </w:p>
        </w:tc>
        <w:tc>
          <w:tcPr>
            <w:tcW w:w="2470" w:type="dxa"/>
          </w:tcPr>
          <w:p w:rsidR="002A44FA" w:rsidRDefault="002A44FA" w:rsidP="0065203D">
            <w:pPr>
              <w:rPr>
                <w:rFonts w:ascii="宋体" w:hAnsi="宋体" w:cs="宋体"/>
                <w:kern w:val="0"/>
                <w:sz w:val="18"/>
                <w:szCs w:val="18"/>
              </w:rPr>
            </w:pPr>
          </w:p>
          <w:p w:rsidR="002A44FA" w:rsidRPr="00484A0F" w:rsidRDefault="002A44FA" w:rsidP="0065203D">
            <w:pPr>
              <w:rPr>
                <w:rFonts w:ascii="宋体" w:hAnsi="宋体" w:cs="宋体"/>
                <w:kern w:val="0"/>
                <w:sz w:val="18"/>
                <w:szCs w:val="18"/>
              </w:rPr>
            </w:pPr>
            <w:r w:rsidRPr="00484A0F">
              <w:rPr>
                <w:rFonts w:ascii="宋体" w:hAnsi="宋体" w:cs="宋体" w:hint="eastAsia"/>
                <w:kern w:val="0"/>
                <w:sz w:val="18"/>
                <w:szCs w:val="18"/>
              </w:rPr>
              <w:t>系统、准确、全面地掌握课程层面的基础知识与基本技能</w:t>
            </w:r>
          </w:p>
        </w:tc>
        <w:tc>
          <w:tcPr>
            <w:tcW w:w="2199" w:type="dxa"/>
          </w:tcPr>
          <w:p w:rsidR="002A44FA" w:rsidRDefault="002A44FA" w:rsidP="0065203D">
            <w:pPr>
              <w:snapToGrid w:val="0"/>
              <w:spacing w:line="288" w:lineRule="auto"/>
              <w:jc w:val="center"/>
              <w:rPr>
                <w:rFonts w:ascii="宋体" w:hAnsi="宋体" w:cs="宋体"/>
                <w:kern w:val="0"/>
                <w:sz w:val="18"/>
                <w:szCs w:val="18"/>
              </w:rPr>
            </w:pPr>
          </w:p>
          <w:p w:rsidR="002A44FA" w:rsidRPr="00484A0F" w:rsidRDefault="002A44FA" w:rsidP="0065203D">
            <w:pPr>
              <w:snapToGrid w:val="0"/>
              <w:spacing w:line="288" w:lineRule="auto"/>
              <w:jc w:val="center"/>
              <w:rPr>
                <w:rFonts w:ascii="宋体" w:hAnsi="宋体" w:cs="宋体"/>
                <w:kern w:val="0"/>
                <w:sz w:val="18"/>
                <w:szCs w:val="18"/>
              </w:rPr>
            </w:pPr>
            <w:r w:rsidRPr="00484A0F">
              <w:rPr>
                <w:rFonts w:ascii="宋体" w:hAnsi="宋体" w:cs="宋体" w:hint="eastAsia"/>
                <w:kern w:val="0"/>
                <w:sz w:val="18"/>
                <w:szCs w:val="18"/>
              </w:rPr>
              <w:t>教师课堂讲解</w:t>
            </w:r>
          </w:p>
          <w:p w:rsidR="002A44FA" w:rsidRPr="00484A0F" w:rsidRDefault="002A44FA" w:rsidP="0065203D">
            <w:pPr>
              <w:snapToGrid w:val="0"/>
              <w:spacing w:line="288" w:lineRule="auto"/>
              <w:jc w:val="center"/>
              <w:rPr>
                <w:rFonts w:ascii="宋体" w:hAnsi="宋体" w:cs="宋体"/>
                <w:kern w:val="0"/>
                <w:sz w:val="18"/>
                <w:szCs w:val="18"/>
              </w:rPr>
            </w:pPr>
            <w:r w:rsidRPr="00484A0F">
              <w:rPr>
                <w:rFonts w:ascii="宋体" w:hAnsi="宋体" w:cs="宋体" w:hint="eastAsia"/>
                <w:kern w:val="0"/>
                <w:sz w:val="18"/>
                <w:szCs w:val="18"/>
              </w:rPr>
              <w:t>学生课后复习</w:t>
            </w:r>
          </w:p>
        </w:tc>
        <w:tc>
          <w:tcPr>
            <w:tcW w:w="1276" w:type="dxa"/>
          </w:tcPr>
          <w:p w:rsidR="002A44FA" w:rsidRPr="00484A0F" w:rsidRDefault="002A44FA" w:rsidP="0065203D">
            <w:pPr>
              <w:snapToGrid w:val="0"/>
              <w:spacing w:line="288" w:lineRule="auto"/>
              <w:jc w:val="center"/>
              <w:rPr>
                <w:rFonts w:ascii="宋体" w:hAnsi="宋体" w:cs="宋体"/>
                <w:kern w:val="0"/>
                <w:sz w:val="18"/>
                <w:szCs w:val="18"/>
              </w:rPr>
            </w:pPr>
            <w:r w:rsidRPr="00484A0F">
              <w:rPr>
                <w:rFonts w:ascii="宋体" w:hAnsi="宋体" w:cs="宋体"/>
                <w:kern w:val="0"/>
                <w:sz w:val="18"/>
                <w:szCs w:val="18"/>
              </w:rPr>
              <w:t>平时测试</w:t>
            </w:r>
          </w:p>
          <w:p w:rsidR="002A44FA" w:rsidRPr="00484A0F" w:rsidRDefault="002A44FA" w:rsidP="0065203D">
            <w:pPr>
              <w:snapToGrid w:val="0"/>
              <w:spacing w:line="288" w:lineRule="auto"/>
              <w:jc w:val="center"/>
              <w:rPr>
                <w:rFonts w:ascii="宋体" w:hAnsi="宋体" w:cs="宋体"/>
                <w:kern w:val="0"/>
                <w:sz w:val="18"/>
                <w:szCs w:val="18"/>
              </w:rPr>
            </w:pPr>
            <w:r w:rsidRPr="00484A0F">
              <w:rPr>
                <w:rFonts w:ascii="宋体" w:hAnsi="宋体" w:cs="宋体"/>
                <w:kern w:val="0"/>
                <w:sz w:val="18"/>
                <w:szCs w:val="18"/>
              </w:rPr>
              <w:t>期末测试</w:t>
            </w:r>
          </w:p>
          <w:p w:rsidR="002A44FA" w:rsidRPr="00694B07" w:rsidRDefault="002A44FA" w:rsidP="0065203D">
            <w:pPr>
              <w:snapToGrid w:val="0"/>
              <w:spacing w:line="288" w:lineRule="auto"/>
              <w:jc w:val="center"/>
              <w:rPr>
                <w:rFonts w:ascii="宋体"/>
                <w:sz w:val="18"/>
                <w:szCs w:val="18"/>
              </w:rPr>
            </w:pPr>
            <w:r w:rsidRPr="00484A0F">
              <w:rPr>
                <w:rFonts w:ascii="宋体" w:hAnsi="宋体" w:cs="宋体"/>
                <w:kern w:val="0"/>
                <w:sz w:val="18"/>
                <w:szCs w:val="18"/>
              </w:rPr>
              <w:t>学生自我评估</w:t>
            </w:r>
          </w:p>
        </w:tc>
      </w:tr>
      <w:tr w:rsidR="002A44FA" w:rsidRPr="00694B07" w:rsidTr="002A44FA">
        <w:trPr>
          <w:trHeight w:val="622"/>
        </w:trPr>
        <w:tc>
          <w:tcPr>
            <w:tcW w:w="824" w:type="dxa"/>
            <w:vMerge/>
          </w:tcPr>
          <w:p w:rsidR="002A44FA" w:rsidRPr="00694B07" w:rsidRDefault="002A44FA" w:rsidP="0065203D">
            <w:pPr>
              <w:jc w:val="center"/>
              <w:rPr>
                <w:rFonts w:asciiTheme="minorEastAsia" w:eastAsiaTheme="minorEastAsia" w:hAnsiTheme="minorEastAsia" w:cs="宋体"/>
                <w:kern w:val="0"/>
                <w:sz w:val="20"/>
                <w:szCs w:val="20"/>
              </w:rPr>
            </w:pPr>
          </w:p>
        </w:tc>
        <w:tc>
          <w:tcPr>
            <w:tcW w:w="1175" w:type="dxa"/>
            <w:vMerge/>
            <w:vAlign w:val="center"/>
          </w:tcPr>
          <w:p w:rsidR="002A44FA" w:rsidRPr="00694B07" w:rsidRDefault="002A44FA" w:rsidP="0065203D">
            <w:pPr>
              <w:rPr>
                <w:rFonts w:ascii="宋体" w:hAnsi="宋体"/>
                <w:sz w:val="18"/>
                <w:szCs w:val="18"/>
              </w:rPr>
            </w:pPr>
          </w:p>
        </w:tc>
        <w:tc>
          <w:tcPr>
            <w:tcW w:w="2470" w:type="dxa"/>
          </w:tcPr>
          <w:p w:rsidR="002A44FA" w:rsidRPr="00694B07" w:rsidRDefault="002A44FA" w:rsidP="0065203D">
            <w:pPr>
              <w:rPr>
                <w:rFonts w:ascii="宋体" w:hAnsi="宋体" w:cs="宋体"/>
                <w:kern w:val="0"/>
                <w:sz w:val="18"/>
                <w:szCs w:val="18"/>
              </w:rPr>
            </w:pPr>
            <w:r w:rsidRPr="00694B07">
              <w:rPr>
                <w:rFonts w:ascii="宋体" w:hAnsi="宋体" w:cs="宋体" w:hint="eastAsia"/>
                <w:kern w:val="0"/>
                <w:sz w:val="18"/>
                <w:szCs w:val="18"/>
              </w:rPr>
              <w:t>能根据学习目标，搜集、获取达到目标所需要的学习资源，学会自主学习，从而达到</w:t>
            </w:r>
            <w:r>
              <w:rPr>
                <w:rFonts w:ascii="宋体" w:hAnsi="宋体" w:cs="宋体" w:hint="eastAsia"/>
                <w:kern w:val="0"/>
                <w:sz w:val="18"/>
                <w:szCs w:val="18"/>
              </w:rPr>
              <w:t>高效</w:t>
            </w:r>
            <w:r w:rsidRPr="00694B07">
              <w:rPr>
                <w:rFonts w:ascii="宋体" w:hAnsi="宋体" w:cs="宋体" w:hint="eastAsia"/>
                <w:kern w:val="0"/>
                <w:sz w:val="18"/>
                <w:szCs w:val="18"/>
              </w:rPr>
              <w:t>学习的目标。</w:t>
            </w:r>
          </w:p>
        </w:tc>
        <w:tc>
          <w:tcPr>
            <w:tcW w:w="2199" w:type="dxa"/>
          </w:tcPr>
          <w:p w:rsidR="002A44FA" w:rsidRPr="00484A0F" w:rsidRDefault="002A44FA" w:rsidP="0065203D">
            <w:pPr>
              <w:snapToGrid w:val="0"/>
              <w:spacing w:line="288" w:lineRule="auto"/>
              <w:jc w:val="center"/>
              <w:rPr>
                <w:rFonts w:ascii="宋体" w:hAnsi="宋体" w:cs="宋体"/>
                <w:kern w:val="0"/>
                <w:sz w:val="18"/>
                <w:szCs w:val="18"/>
              </w:rPr>
            </w:pPr>
          </w:p>
          <w:p w:rsidR="002A44FA" w:rsidRPr="00484A0F" w:rsidRDefault="002A44FA" w:rsidP="0065203D">
            <w:pPr>
              <w:snapToGrid w:val="0"/>
              <w:spacing w:line="288" w:lineRule="auto"/>
              <w:jc w:val="center"/>
              <w:rPr>
                <w:rFonts w:ascii="宋体" w:hAnsi="宋体" w:cs="宋体"/>
                <w:kern w:val="0"/>
                <w:sz w:val="18"/>
                <w:szCs w:val="18"/>
              </w:rPr>
            </w:pPr>
            <w:r w:rsidRPr="00484A0F">
              <w:rPr>
                <w:rFonts w:ascii="宋体" w:hAnsi="宋体" w:cs="宋体" w:hint="eastAsia"/>
                <w:kern w:val="0"/>
                <w:sz w:val="18"/>
                <w:szCs w:val="18"/>
              </w:rPr>
              <w:t>全景智能网络作文</w:t>
            </w:r>
          </w:p>
          <w:p w:rsidR="002A44FA" w:rsidRPr="00484A0F" w:rsidRDefault="002A44FA" w:rsidP="0065203D">
            <w:pPr>
              <w:snapToGrid w:val="0"/>
              <w:spacing w:line="288" w:lineRule="auto"/>
              <w:jc w:val="center"/>
              <w:rPr>
                <w:rFonts w:ascii="宋体" w:hAnsi="宋体" w:cs="宋体"/>
                <w:kern w:val="0"/>
                <w:sz w:val="18"/>
                <w:szCs w:val="18"/>
              </w:rPr>
            </w:pPr>
            <w:r w:rsidRPr="00484A0F">
              <w:rPr>
                <w:rFonts w:ascii="宋体" w:hAnsi="宋体" w:cs="宋体" w:hint="eastAsia"/>
                <w:kern w:val="0"/>
                <w:sz w:val="18"/>
                <w:szCs w:val="18"/>
              </w:rPr>
              <w:t>网络自主学习</w:t>
            </w:r>
          </w:p>
        </w:tc>
        <w:tc>
          <w:tcPr>
            <w:tcW w:w="1276" w:type="dxa"/>
          </w:tcPr>
          <w:p w:rsidR="002A44FA" w:rsidRPr="00694B07" w:rsidRDefault="002A44FA" w:rsidP="0065203D">
            <w:pPr>
              <w:snapToGrid w:val="0"/>
              <w:spacing w:line="288" w:lineRule="auto"/>
              <w:jc w:val="center"/>
              <w:rPr>
                <w:rFonts w:ascii="宋体"/>
                <w:sz w:val="18"/>
                <w:szCs w:val="18"/>
              </w:rPr>
            </w:pPr>
          </w:p>
          <w:p w:rsidR="002A44FA" w:rsidRPr="00694B07" w:rsidRDefault="002A44FA" w:rsidP="0065203D">
            <w:pPr>
              <w:snapToGrid w:val="0"/>
              <w:spacing w:line="288" w:lineRule="auto"/>
              <w:jc w:val="center"/>
              <w:rPr>
                <w:rFonts w:ascii="宋体"/>
                <w:sz w:val="18"/>
                <w:szCs w:val="18"/>
              </w:rPr>
            </w:pPr>
            <w:r w:rsidRPr="00694B07">
              <w:rPr>
                <w:rFonts w:ascii="宋体" w:hAnsi="宋体"/>
                <w:sz w:val="18"/>
                <w:szCs w:val="18"/>
              </w:rPr>
              <w:t xml:space="preserve"> </w:t>
            </w:r>
            <w:r w:rsidRPr="00694B07">
              <w:rPr>
                <w:rFonts w:ascii="宋体" w:hAnsi="宋体" w:hint="eastAsia"/>
                <w:sz w:val="18"/>
                <w:szCs w:val="18"/>
              </w:rPr>
              <w:t>机器评估</w:t>
            </w:r>
          </w:p>
          <w:p w:rsidR="002A44FA" w:rsidRPr="00694B07" w:rsidRDefault="002A44FA" w:rsidP="0065203D">
            <w:pPr>
              <w:snapToGrid w:val="0"/>
              <w:spacing w:line="288" w:lineRule="auto"/>
              <w:jc w:val="center"/>
              <w:rPr>
                <w:rFonts w:ascii="宋体" w:hAnsi="宋体"/>
                <w:sz w:val="18"/>
                <w:szCs w:val="18"/>
              </w:rPr>
            </w:pPr>
            <w:r w:rsidRPr="00694B07">
              <w:rPr>
                <w:rFonts w:ascii="宋体" w:hAnsi="宋体" w:hint="eastAsia"/>
                <w:sz w:val="18"/>
                <w:szCs w:val="18"/>
              </w:rPr>
              <w:t xml:space="preserve"> +教师评估</w:t>
            </w:r>
          </w:p>
        </w:tc>
      </w:tr>
      <w:tr w:rsidR="002A44FA" w:rsidRPr="00694B07" w:rsidTr="002A44FA">
        <w:trPr>
          <w:trHeight w:val="983"/>
        </w:trPr>
        <w:tc>
          <w:tcPr>
            <w:tcW w:w="824" w:type="dxa"/>
          </w:tcPr>
          <w:p w:rsidR="002A44FA" w:rsidRPr="00694B07" w:rsidRDefault="002A44FA" w:rsidP="0065203D">
            <w:pPr>
              <w:jc w:val="center"/>
              <w:rPr>
                <w:rFonts w:asciiTheme="minorEastAsia" w:eastAsiaTheme="minorEastAsia" w:hAnsiTheme="minorEastAsia" w:cs="宋体"/>
                <w:kern w:val="0"/>
                <w:sz w:val="20"/>
                <w:szCs w:val="20"/>
              </w:rPr>
            </w:pPr>
          </w:p>
          <w:p w:rsidR="002A44FA" w:rsidRPr="00694B07" w:rsidRDefault="002A44FA" w:rsidP="0065203D">
            <w:pPr>
              <w:jc w:val="center"/>
              <w:rPr>
                <w:rFonts w:asciiTheme="minorEastAsia" w:eastAsiaTheme="minorEastAsia" w:hAnsiTheme="minorEastAsia" w:cs="宋体"/>
                <w:kern w:val="0"/>
                <w:sz w:val="20"/>
                <w:szCs w:val="20"/>
              </w:rPr>
            </w:pPr>
            <w:r w:rsidRPr="00694B07">
              <w:rPr>
                <w:rFonts w:asciiTheme="minorEastAsia" w:eastAsiaTheme="minorEastAsia" w:hAnsiTheme="minorEastAsia" w:cs="宋体"/>
                <w:kern w:val="0"/>
                <w:sz w:val="20"/>
                <w:szCs w:val="20"/>
              </w:rPr>
              <w:t>3</w:t>
            </w:r>
          </w:p>
        </w:tc>
        <w:tc>
          <w:tcPr>
            <w:tcW w:w="1175" w:type="dxa"/>
          </w:tcPr>
          <w:p w:rsidR="002A44FA" w:rsidRPr="00694B07" w:rsidRDefault="002A44FA" w:rsidP="0065203D">
            <w:pPr>
              <w:rPr>
                <w:rFonts w:ascii="宋体"/>
                <w:sz w:val="18"/>
                <w:szCs w:val="18"/>
              </w:rPr>
            </w:pPr>
          </w:p>
          <w:p w:rsidR="002A44FA" w:rsidRPr="00694B07" w:rsidRDefault="002A44FA" w:rsidP="0065203D">
            <w:pPr>
              <w:rPr>
                <w:rFonts w:ascii="宋体" w:cs="宋体"/>
                <w:kern w:val="0"/>
                <w:sz w:val="18"/>
                <w:szCs w:val="18"/>
              </w:rPr>
            </w:pPr>
            <w:r w:rsidRPr="00694B07">
              <w:rPr>
                <w:rFonts w:ascii="宋体" w:hAnsi="宋体"/>
                <w:sz w:val="18"/>
                <w:szCs w:val="18"/>
              </w:rPr>
              <w:t>LO711</w:t>
            </w:r>
          </w:p>
        </w:tc>
        <w:tc>
          <w:tcPr>
            <w:tcW w:w="2470" w:type="dxa"/>
          </w:tcPr>
          <w:p w:rsidR="002A44FA" w:rsidRPr="00484A0F" w:rsidRDefault="002A44FA" w:rsidP="0065203D">
            <w:pPr>
              <w:rPr>
                <w:rFonts w:ascii="宋体" w:hAnsi="宋体" w:cs="宋体"/>
                <w:kern w:val="0"/>
                <w:sz w:val="18"/>
                <w:szCs w:val="18"/>
              </w:rPr>
            </w:pPr>
            <w:r w:rsidRPr="00694B07">
              <w:rPr>
                <w:rFonts w:ascii="宋体" w:hAnsi="宋体" w:cs="宋体" w:hint="eastAsia"/>
                <w:kern w:val="0"/>
                <w:sz w:val="18"/>
                <w:szCs w:val="18"/>
              </w:rPr>
              <w:t>了解祖国的政治、经济、历史及优秀传统文化，培养学生的家国情怀。</w:t>
            </w:r>
          </w:p>
        </w:tc>
        <w:tc>
          <w:tcPr>
            <w:tcW w:w="2199" w:type="dxa"/>
          </w:tcPr>
          <w:p w:rsidR="002A44FA" w:rsidRPr="00694B07" w:rsidRDefault="002A44FA" w:rsidP="0065203D">
            <w:pPr>
              <w:snapToGrid w:val="0"/>
              <w:spacing w:line="288" w:lineRule="auto"/>
              <w:jc w:val="center"/>
              <w:rPr>
                <w:rFonts w:ascii="宋体" w:hAnsi="宋体" w:cs="宋体"/>
                <w:kern w:val="0"/>
                <w:sz w:val="18"/>
                <w:szCs w:val="18"/>
              </w:rPr>
            </w:pPr>
            <w:r>
              <w:rPr>
                <w:rFonts w:ascii="宋体" w:hAnsi="宋体" w:cs="宋体"/>
                <w:kern w:val="0"/>
                <w:sz w:val="18"/>
                <w:szCs w:val="18"/>
              </w:rPr>
              <w:t>教师讲授</w:t>
            </w:r>
            <w:r>
              <w:rPr>
                <w:rFonts w:ascii="宋体" w:hAnsi="宋体" w:cs="宋体" w:hint="eastAsia"/>
                <w:kern w:val="0"/>
                <w:sz w:val="18"/>
                <w:szCs w:val="18"/>
              </w:rPr>
              <w:t>，</w:t>
            </w:r>
            <w:r>
              <w:rPr>
                <w:rFonts w:ascii="宋体" w:hAnsi="宋体" w:cs="宋体"/>
                <w:kern w:val="0"/>
                <w:sz w:val="18"/>
                <w:szCs w:val="18"/>
              </w:rPr>
              <w:t>学生讨论学习材料中的</w:t>
            </w:r>
            <w:r>
              <w:rPr>
                <w:rFonts w:ascii="宋体" w:hAnsi="宋体" w:cs="宋体" w:hint="eastAsia"/>
                <w:kern w:val="0"/>
                <w:sz w:val="18"/>
                <w:szCs w:val="18"/>
              </w:rPr>
              <w:t>“中国元素”</w:t>
            </w:r>
          </w:p>
          <w:p w:rsidR="002A44FA" w:rsidRPr="00484A0F" w:rsidRDefault="002A44FA" w:rsidP="0065203D">
            <w:pPr>
              <w:snapToGrid w:val="0"/>
              <w:spacing w:line="288" w:lineRule="auto"/>
              <w:jc w:val="center"/>
              <w:rPr>
                <w:rFonts w:ascii="宋体" w:hAnsi="宋体" w:cs="宋体"/>
                <w:kern w:val="0"/>
                <w:sz w:val="18"/>
                <w:szCs w:val="18"/>
              </w:rPr>
            </w:pPr>
            <w:r w:rsidRPr="00694B07">
              <w:rPr>
                <w:rFonts w:ascii="宋体" w:hAnsi="宋体" w:cs="宋体" w:hint="eastAsia"/>
                <w:kern w:val="0"/>
                <w:sz w:val="18"/>
                <w:szCs w:val="18"/>
              </w:rPr>
              <w:t>段落翻译讲解与练习</w:t>
            </w:r>
          </w:p>
        </w:tc>
        <w:tc>
          <w:tcPr>
            <w:tcW w:w="1276" w:type="dxa"/>
          </w:tcPr>
          <w:p w:rsidR="002A44FA" w:rsidRPr="00484A0F" w:rsidRDefault="002A44FA" w:rsidP="0065203D">
            <w:pPr>
              <w:snapToGrid w:val="0"/>
              <w:spacing w:line="288" w:lineRule="auto"/>
              <w:jc w:val="center"/>
              <w:rPr>
                <w:rFonts w:ascii="宋体" w:hAnsi="宋体" w:cs="宋体"/>
                <w:kern w:val="0"/>
                <w:sz w:val="18"/>
                <w:szCs w:val="18"/>
              </w:rPr>
            </w:pPr>
            <w:r w:rsidRPr="00484A0F">
              <w:rPr>
                <w:rFonts w:ascii="宋体" w:hAnsi="宋体" w:cs="宋体"/>
                <w:kern w:val="0"/>
                <w:sz w:val="18"/>
                <w:szCs w:val="18"/>
              </w:rPr>
              <w:t xml:space="preserve"> </w:t>
            </w:r>
          </w:p>
          <w:p w:rsidR="002A44FA" w:rsidRPr="00484A0F" w:rsidRDefault="002A44FA" w:rsidP="0065203D">
            <w:pPr>
              <w:snapToGrid w:val="0"/>
              <w:spacing w:line="288" w:lineRule="auto"/>
              <w:jc w:val="center"/>
              <w:rPr>
                <w:rFonts w:ascii="宋体" w:hAnsi="宋体" w:cs="宋体"/>
                <w:kern w:val="0"/>
                <w:sz w:val="18"/>
                <w:szCs w:val="18"/>
              </w:rPr>
            </w:pPr>
            <w:r w:rsidRPr="00484A0F">
              <w:rPr>
                <w:rFonts w:ascii="宋体" w:hAnsi="宋体" w:cs="宋体"/>
                <w:kern w:val="0"/>
                <w:sz w:val="18"/>
                <w:szCs w:val="18"/>
              </w:rPr>
              <w:t xml:space="preserve"> </w:t>
            </w:r>
            <w:r w:rsidRPr="00484A0F">
              <w:rPr>
                <w:rFonts w:ascii="宋体" w:hAnsi="宋体" w:cs="宋体" w:hint="eastAsia"/>
                <w:kern w:val="0"/>
                <w:sz w:val="18"/>
                <w:szCs w:val="18"/>
              </w:rPr>
              <w:t>教师评估</w:t>
            </w:r>
          </w:p>
          <w:p w:rsidR="002A44FA" w:rsidRPr="00484A0F" w:rsidRDefault="002A44FA" w:rsidP="0065203D">
            <w:pPr>
              <w:snapToGrid w:val="0"/>
              <w:spacing w:line="288" w:lineRule="auto"/>
              <w:ind w:firstLineChars="50" w:firstLine="90"/>
              <w:rPr>
                <w:rFonts w:ascii="宋体" w:hAnsi="宋体" w:cs="宋体"/>
                <w:kern w:val="0"/>
                <w:sz w:val="18"/>
                <w:szCs w:val="18"/>
              </w:rPr>
            </w:pPr>
          </w:p>
        </w:tc>
      </w:tr>
    </w:tbl>
    <w:p w:rsidR="006828B1" w:rsidRPr="00694B07" w:rsidRDefault="006828B1" w:rsidP="002A44FA">
      <w:pPr>
        <w:widowControl/>
        <w:spacing w:beforeLines="50" w:before="156" w:afterLines="50" w:after="156" w:line="288" w:lineRule="auto"/>
        <w:ind w:firstLineChars="150" w:firstLine="360"/>
        <w:jc w:val="left"/>
        <w:rPr>
          <w:rFonts w:ascii="黑体" w:eastAsia="黑体" w:hAnsi="宋体"/>
          <w:sz w:val="24"/>
        </w:rPr>
      </w:pPr>
      <w:r w:rsidRPr="00694B07">
        <w:rPr>
          <w:rFonts w:ascii="黑体" w:eastAsia="黑体" w:hAnsi="宋体" w:hint="eastAsia"/>
          <w:sz w:val="24"/>
        </w:rPr>
        <w:t>五、课程内容</w:t>
      </w:r>
    </w:p>
    <w:tbl>
      <w:tblPr>
        <w:tblW w:w="7938" w:type="dxa"/>
        <w:tblCellMar>
          <w:left w:w="0" w:type="dxa"/>
          <w:right w:w="0" w:type="dxa"/>
        </w:tblCellMar>
        <w:tblLook w:val="00A0" w:firstRow="1" w:lastRow="0" w:firstColumn="1" w:lastColumn="0" w:noHBand="0" w:noVBand="0"/>
      </w:tblPr>
      <w:tblGrid>
        <w:gridCol w:w="659"/>
        <w:gridCol w:w="3877"/>
        <w:gridCol w:w="3402"/>
      </w:tblGrid>
      <w:tr w:rsidR="006828B1" w:rsidRPr="00694B07" w:rsidTr="003F610B">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spacing w:before="120" w:after="120" w:line="240" w:lineRule="exact"/>
              <w:jc w:val="center"/>
              <w:rPr>
                <w:rFonts w:ascii="黑体" w:eastAsia="黑体" w:hAnsi="黑体"/>
                <w:kern w:val="0"/>
                <w:szCs w:val="21"/>
              </w:rPr>
            </w:pPr>
            <w:r w:rsidRPr="00694B07">
              <w:rPr>
                <w:rFonts w:ascii="黑体" w:eastAsia="黑体" w:hAnsi="黑体" w:hint="eastAsia"/>
                <w:kern w:val="0"/>
                <w:szCs w:val="21"/>
              </w:rPr>
              <w:t>单元</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spacing w:line="240" w:lineRule="exact"/>
              <w:ind w:firstLine="357"/>
              <w:jc w:val="center"/>
              <w:rPr>
                <w:rFonts w:ascii="黑体" w:eastAsia="黑体" w:hAnsi="黑体"/>
                <w:kern w:val="0"/>
                <w:szCs w:val="21"/>
              </w:rPr>
            </w:pPr>
            <w:r w:rsidRPr="00694B07">
              <w:rPr>
                <w:rFonts w:ascii="黑体" w:eastAsia="黑体" w:hAnsi="黑体" w:hint="eastAsia"/>
                <w:kern w:val="0"/>
                <w:szCs w:val="21"/>
              </w:rPr>
              <w:t>教学内容</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snapToGrid w:val="0"/>
              <w:spacing w:line="240" w:lineRule="exact"/>
              <w:jc w:val="center"/>
              <w:rPr>
                <w:rFonts w:ascii="黑体" w:eastAsia="黑体" w:hAnsi="黑体"/>
                <w:kern w:val="0"/>
                <w:szCs w:val="21"/>
              </w:rPr>
            </w:pPr>
            <w:r w:rsidRPr="00694B07">
              <w:rPr>
                <w:rFonts w:ascii="黑体" w:eastAsia="黑体" w:hAnsi="黑体" w:hint="eastAsia"/>
                <w:kern w:val="0"/>
                <w:szCs w:val="21"/>
              </w:rPr>
              <w:t>能力要求</w:t>
            </w:r>
          </w:p>
        </w:tc>
      </w:tr>
      <w:tr w:rsidR="006828B1" w:rsidRPr="00694B07" w:rsidTr="003F610B">
        <w:trPr>
          <w:trHeight w:val="180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ED3291" w:rsidP="00ED3291">
            <w:pPr>
              <w:widowControl/>
              <w:jc w:val="center"/>
              <w:rPr>
                <w:rFonts w:ascii="宋体" w:cs="Arial"/>
                <w:kern w:val="0"/>
                <w:sz w:val="18"/>
                <w:szCs w:val="18"/>
              </w:rPr>
            </w:pPr>
            <w:r>
              <w:rPr>
                <w:rFonts w:ascii="宋体" w:hAnsi="宋体"/>
                <w:sz w:val="18"/>
                <w:szCs w:val="18"/>
              </w:rPr>
              <w:t>1</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0200A" w:rsidRDefault="0020200A" w:rsidP="000B183B">
            <w:pPr>
              <w:spacing w:line="360" w:lineRule="auto"/>
              <w:rPr>
                <w:rFonts w:hAnsi="宋体"/>
                <w:kern w:val="0"/>
                <w:sz w:val="18"/>
                <w:szCs w:val="18"/>
              </w:rPr>
            </w:pPr>
            <w:r>
              <w:rPr>
                <w:rFonts w:hAnsi="宋体" w:hint="eastAsia"/>
                <w:kern w:val="0"/>
                <w:sz w:val="18"/>
                <w:szCs w:val="18"/>
              </w:rPr>
              <w:t>讲述综合第一单元课文《耳聋的打碟师》，使学生掌握课文主旨意义，理解故事情节，分析语境特征，综合语言要点，并在课后练习中加以运用，同时能评价主人公的成功要素。</w:t>
            </w:r>
          </w:p>
          <w:p w:rsidR="0020200A" w:rsidRDefault="0020200A" w:rsidP="000B183B">
            <w:pPr>
              <w:spacing w:line="360" w:lineRule="auto"/>
              <w:rPr>
                <w:rFonts w:ascii="Times New Roman" w:eastAsia="PMingLiU" w:hAnsi="Times New Roman"/>
                <w:bCs/>
                <w:sz w:val="18"/>
                <w:szCs w:val="18"/>
              </w:rPr>
            </w:pPr>
            <w:r>
              <w:rPr>
                <w:rFonts w:hAnsi="宋体" w:hint="eastAsia"/>
                <w:kern w:val="0"/>
                <w:sz w:val="18"/>
                <w:szCs w:val="18"/>
              </w:rPr>
              <w:t>引导学生阅读课后练习课文《清洁工菲利帕：一位寻梦人》，使学生交替运用略读</w:t>
            </w:r>
            <w:proofErr w:type="gramStart"/>
            <w:r>
              <w:rPr>
                <w:rFonts w:hAnsi="宋体" w:hint="eastAsia"/>
                <w:kern w:val="0"/>
                <w:sz w:val="18"/>
                <w:szCs w:val="18"/>
              </w:rPr>
              <w:t>与查读的</w:t>
            </w:r>
            <w:proofErr w:type="gramEnd"/>
            <w:r>
              <w:rPr>
                <w:rFonts w:hAnsi="宋体" w:hint="eastAsia"/>
                <w:kern w:val="0"/>
                <w:sz w:val="18"/>
                <w:szCs w:val="18"/>
              </w:rPr>
              <w:t>阅读方法，并精讲课文中的复杂长句，使学生理解其意义；</w:t>
            </w:r>
          </w:p>
          <w:p w:rsidR="00C7042C" w:rsidRDefault="0020200A" w:rsidP="000B183B">
            <w:pPr>
              <w:snapToGrid w:val="0"/>
              <w:spacing w:line="360" w:lineRule="auto"/>
              <w:rPr>
                <w:sz w:val="18"/>
                <w:szCs w:val="18"/>
              </w:rPr>
            </w:pPr>
            <w:r>
              <w:rPr>
                <w:rFonts w:hint="eastAsia"/>
                <w:sz w:val="18"/>
                <w:szCs w:val="18"/>
              </w:rPr>
              <w:t>指导学生完成听力教材的相应练习，使学生理解听力语篇的主旨大意，以及事实细节，引导</w:t>
            </w:r>
            <w:r>
              <w:rPr>
                <w:rFonts w:hint="eastAsia"/>
                <w:sz w:val="18"/>
                <w:szCs w:val="18"/>
              </w:rPr>
              <w:lastRenderedPageBreak/>
              <w:t>学生</w:t>
            </w:r>
            <w:r w:rsidRPr="00694B07">
              <w:rPr>
                <w:rFonts w:hAnsi="宋体"/>
                <w:kern w:val="0"/>
                <w:sz w:val="18"/>
                <w:szCs w:val="18"/>
              </w:rPr>
              <w:t>学习抓住</w:t>
            </w:r>
            <w:r w:rsidRPr="00694B07">
              <w:rPr>
                <w:rFonts w:hAnsi="宋体" w:hint="eastAsia"/>
                <w:kern w:val="0"/>
                <w:sz w:val="18"/>
                <w:szCs w:val="18"/>
              </w:rPr>
              <w:t>新闻报道中主旨大意的听力技巧</w:t>
            </w:r>
            <w:r>
              <w:rPr>
                <w:rFonts w:hint="eastAsia"/>
                <w:sz w:val="18"/>
                <w:szCs w:val="18"/>
              </w:rPr>
              <w:t>。</w:t>
            </w:r>
          </w:p>
          <w:p w:rsidR="00C7042C" w:rsidRDefault="006828B1" w:rsidP="000B183B">
            <w:pPr>
              <w:snapToGrid w:val="0"/>
              <w:spacing w:line="360" w:lineRule="auto"/>
              <w:rPr>
                <w:rFonts w:hAnsi="宋体"/>
                <w:kern w:val="0"/>
                <w:sz w:val="18"/>
                <w:szCs w:val="18"/>
              </w:rPr>
            </w:pPr>
            <w:r w:rsidRPr="00694B07">
              <w:rPr>
                <w:rFonts w:hAnsi="宋体" w:hint="eastAsia"/>
                <w:kern w:val="0"/>
                <w:sz w:val="18"/>
                <w:szCs w:val="18"/>
              </w:rPr>
              <w:t>教学难点：</w:t>
            </w:r>
          </w:p>
          <w:p w:rsidR="00C7042C" w:rsidRDefault="006828B1" w:rsidP="000B183B">
            <w:pPr>
              <w:snapToGrid w:val="0"/>
              <w:spacing w:line="360"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p>
          <w:p w:rsidR="00C7042C" w:rsidRDefault="006828B1" w:rsidP="00C7042C">
            <w:pPr>
              <w:snapToGrid w:val="0"/>
              <w:spacing w:line="360"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找到课文中每一段的</w:t>
            </w:r>
            <w:proofErr w:type="gramStart"/>
            <w:r w:rsidRPr="00694B07">
              <w:rPr>
                <w:rFonts w:hAnsi="宋体" w:hint="eastAsia"/>
                <w:kern w:val="0"/>
                <w:sz w:val="18"/>
                <w:szCs w:val="18"/>
              </w:rPr>
              <w:t>主题句</w:t>
            </w:r>
            <w:r w:rsidR="006D6657">
              <w:rPr>
                <w:rFonts w:hAnsi="宋体" w:hint="eastAsia"/>
                <w:kern w:val="0"/>
                <w:sz w:val="18"/>
                <w:szCs w:val="18"/>
              </w:rPr>
              <w:t>及关键</w:t>
            </w:r>
            <w:proofErr w:type="gramEnd"/>
            <w:r w:rsidR="006D6657">
              <w:rPr>
                <w:rFonts w:hAnsi="宋体" w:hint="eastAsia"/>
                <w:kern w:val="0"/>
                <w:sz w:val="18"/>
                <w:szCs w:val="18"/>
              </w:rPr>
              <w:t>细节</w:t>
            </w:r>
            <w:r w:rsidRPr="00694B07">
              <w:rPr>
                <w:rFonts w:hAnsi="宋体" w:hint="eastAsia"/>
                <w:kern w:val="0"/>
                <w:sz w:val="18"/>
                <w:szCs w:val="18"/>
              </w:rPr>
              <w:t>；</w:t>
            </w:r>
          </w:p>
          <w:p w:rsidR="00C7042C" w:rsidRDefault="006828B1" w:rsidP="00C7042C">
            <w:pPr>
              <w:snapToGrid w:val="0"/>
              <w:spacing w:line="360" w:lineRule="auto"/>
              <w:rPr>
                <w:rFonts w:hAnsi="宋体"/>
                <w:kern w:val="0"/>
                <w:sz w:val="18"/>
                <w:szCs w:val="18"/>
              </w:rPr>
            </w:pPr>
            <w:r w:rsidRPr="00694B07">
              <w:rPr>
                <w:rFonts w:hAnsi="宋体"/>
                <w:kern w:val="0"/>
                <w:sz w:val="18"/>
                <w:szCs w:val="18"/>
              </w:rPr>
              <w:t>3)</w:t>
            </w:r>
            <w:r w:rsidRPr="00694B07">
              <w:rPr>
                <w:rFonts w:hAnsi="宋体" w:hint="eastAsia"/>
                <w:kern w:val="0"/>
                <w:sz w:val="18"/>
                <w:szCs w:val="18"/>
              </w:rPr>
              <w:t>掌握本单元的重点单词、短语以及它们在具体语境中的应用；</w:t>
            </w:r>
          </w:p>
          <w:p w:rsidR="00B44216" w:rsidRPr="00694B07" w:rsidRDefault="00F93039" w:rsidP="00C7042C">
            <w:pPr>
              <w:snapToGrid w:val="0"/>
              <w:spacing w:line="360" w:lineRule="auto"/>
              <w:rPr>
                <w:rFonts w:hAnsi="宋体"/>
                <w:kern w:val="0"/>
                <w:sz w:val="18"/>
                <w:szCs w:val="18"/>
              </w:rPr>
            </w:pPr>
            <w:r w:rsidRPr="00694B07">
              <w:rPr>
                <w:rFonts w:hAnsi="宋体" w:hint="eastAsia"/>
                <w:kern w:val="0"/>
                <w:sz w:val="18"/>
                <w:szCs w:val="18"/>
              </w:rPr>
              <w:t>4</w:t>
            </w:r>
            <w:r w:rsidR="006828B1" w:rsidRPr="00694B07">
              <w:rPr>
                <w:rFonts w:hAnsi="宋体"/>
                <w:kern w:val="0"/>
                <w:sz w:val="18"/>
                <w:szCs w:val="18"/>
              </w:rPr>
              <w:t>)</w:t>
            </w:r>
            <w:r w:rsidR="00E54829" w:rsidRPr="00694B07">
              <w:rPr>
                <w:rFonts w:hAnsi="宋体" w:hint="eastAsia"/>
                <w:kern w:val="0"/>
                <w:sz w:val="18"/>
                <w:szCs w:val="18"/>
              </w:rPr>
              <w:t>运用略读法以及扫读法提高</w:t>
            </w:r>
            <w:r w:rsidR="00484A0F">
              <w:rPr>
                <w:rFonts w:hAnsi="宋体" w:hint="eastAsia"/>
                <w:kern w:val="0"/>
                <w:sz w:val="18"/>
                <w:szCs w:val="18"/>
              </w:rPr>
              <w:t>阅读技巧</w:t>
            </w:r>
            <w:r w:rsidR="00E54829" w:rsidRPr="00694B07">
              <w:rPr>
                <w:rFonts w:hAnsi="宋体" w:hint="eastAsia"/>
                <w:kern w:val="0"/>
                <w:sz w:val="18"/>
                <w:szCs w:val="18"/>
              </w:rPr>
              <w:t>。</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20200A" w:rsidRPr="00694B07" w:rsidRDefault="0020200A" w:rsidP="000B183B">
            <w:pPr>
              <w:snapToGrid w:val="0"/>
              <w:spacing w:line="360" w:lineRule="auto"/>
              <w:rPr>
                <w:rFonts w:hAnsi="宋体"/>
                <w:kern w:val="0"/>
                <w:sz w:val="18"/>
                <w:szCs w:val="18"/>
              </w:rPr>
            </w:pPr>
            <w:r w:rsidRPr="00694B07">
              <w:rPr>
                <w:rFonts w:hAnsi="宋体" w:hint="eastAsia"/>
                <w:kern w:val="0"/>
                <w:sz w:val="18"/>
                <w:szCs w:val="18"/>
              </w:rPr>
              <w:lastRenderedPageBreak/>
              <w:t>知识</w:t>
            </w:r>
            <w:r>
              <w:rPr>
                <w:rFonts w:hAnsi="宋体" w:hint="eastAsia"/>
                <w:kern w:val="0"/>
                <w:sz w:val="18"/>
                <w:szCs w:val="18"/>
              </w:rPr>
              <w:t>要求</w:t>
            </w:r>
            <w:r w:rsidRPr="00694B07">
              <w:rPr>
                <w:rFonts w:hAnsi="宋体" w:hint="eastAsia"/>
                <w:kern w:val="0"/>
                <w:sz w:val="18"/>
                <w:szCs w:val="18"/>
              </w:rPr>
              <w:t>：</w:t>
            </w:r>
          </w:p>
          <w:p w:rsidR="0020200A" w:rsidRPr="00694B07" w:rsidRDefault="0020200A" w:rsidP="000B183B">
            <w:pPr>
              <w:snapToGrid w:val="0"/>
              <w:spacing w:line="360" w:lineRule="auto"/>
              <w:ind w:left="90" w:hangingChars="50" w:hanging="90"/>
              <w:rPr>
                <w:rFonts w:hAnsi="宋体"/>
                <w:kern w:val="0"/>
                <w:sz w:val="18"/>
                <w:szCs w:val="18"/>
              </w:rPr>
            </w:pPr>
            <w:r w:rsidRPr="00694B07">
              <w:rPr>
                <w:rFonts w:hAnsi="宋体"/>
                <w:kern w:val="0"/>
                <w:sz w:val="18"/>
                <w:szCs w:val="18"/>
              </w:rPr>
              <w:t>1)</w:t>
            </w:r>
            <w:r w:rsidRPr="00694B07">
              <w:rPr>
                <w:rFonts w:hAnsi="宋体" w:hint="eastAsia"/>
                <w:kern w:val="0"/>
                <w:sz w:val="18"/>
                <w:szCs w:val="18"/>
              </w:rPr>
              <w:t>学习</w:t>
            </w:r>
            <w:r>
              <w:rPr>
                <w:rFonts w:hAnsi="宋体" w:hint="eastAsia"/>
                <w:kern w:val="0"/>
                <w:sz w:val="18"/>
                <w:szCs w:val="18"/>
              </w:rPr>
              <w:t>并掌握</w:t>
            </w:r>
            <w:r w:rsidRPr="00694B07">
              <w:rPr>
                <w:rFonts w:hAnsi="宋体"/>
                <w:kern w:val="0"/>
                <w:sz w:val="18"/>
                <w:szCs w:val="18"/>
              </w:rPr>
              <w:t>Text</w:t>
            </w:r>
            <w:r>
              <w:rPr>
                <w:rFonts w:hAnsi="宋体" w:hint="eastAsia"/>
                <w:kern w:val="0"/>
                <w:sz w:val="18"/>
                <w:szCs w:val="18"/>
              </w:rPr>
              <w:t>中重点单词、短语，理解</w:t>
            </w:r>
            <w:r w:rsidRPr="00694B07">
              <w:rPr>
                <w:rFonts w:hAnsi="宋体" w:hint="eastAsia"/>
                <w:kern w:val="0"/>
                <w:sz w:val="18"/>
                <w:szCs w:val="18"/>
              </w:rPr>
              <w:t>文章中的长难句；</w:t>
            </w:r>
          </w:p>
          <w:p w:rsidR="0020200A" w:rsidRPr="00694B07" w:rsidRDefault="0020200A" w:rsidP="000B183B">
            <w:pPr>
              <w:snapToGrid w:val="0"/>
              <w:spacing w:line="360"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w:t>
            </w:r>
            <w:r w:rsidRPr="00694B07">
              <w:rPr>
                <w:rFonts w:hAnsi="宋体" w:hint="eastAsia"/>
                <w:kern w:val="0"/>
                <w:sz w:val="18"/>
                <w:szCs w:val="18"/>
              </w:rPr>
              <w:t>DJ</w:t>
            </w:r>
            <w:r w:rsidRPr="00694B07">
              <w:rPr>
                <w:rFonts w:hAnsi="宋体" w:hint="eastAsia"/>
                <w:kern w:val="0"/>
                <w:sz w:val="18"/>
                <w:szCs w:val="18"/>
              </w:rPr>
              <w:t>的工作属性</w:t>
            </w:r>
            <w:r>
              <w:rPr>
                <w:rFonts w:hAnsi="宋体" w:hint="eastAsia"/>
                <w:kern w:val="0"/>
                <w:sz w:val="18"/>
                <w:szCs w:val="18"/>
              </w:rPr>
              <w:t>、内容、环境及音效设备等；</w:t>
            </w:r>
            <w:r>
              <w:rPr>
                <w:rFonts w:hAnsi="宋体" w:hint="eastAsia"/>
                <w:kern w:val="0"/>
                <w:sz w:val="18"/>
                <w:szCs w:val="18"/>
              </w:rPr>
              <w:t xml:space="preserve"> </w:t>
            </w:r>
          </w:p>
          <w:p w:rsidR="0020200A" w:rsidRPr="00694B07" w:rsidRDefault="0020200A" w:rsidP="000B183B">
            <w:pPr>
              <w:snapToGrid w:val="0"/>
              <w:spacing w:line="360" w:lineRule="auto"/>
              <w:rPr>
                <w:rFonts w:hAnsi="宋体"/>
                <w:kern w:val="0"/>
                <w:sz w:val="18"/>
                <w:szCs w:val="18"/>
              </w:rPr>
            </w:pPr>
          </w:p>
          <w:p w:rsidR="0020200A" w:rsidRPr="00694B07" w:rsidRDefault="0020200A" w:rsidP="000B183B">
            <w:pPr>
              <w:snapToGrid w:val="0"/>
              <w:spacing w:line="360" w:lineRule="auto"/>
              <w:rPr>
                <w:rFonts w:hAnsi="宋体"/>
                <w:kern w:val="0"/>
                <w:sz w:val="18"/>
                <w:szCs w:val="18"/>
              </w:rPr>
            </w:pPr>
            <w:r w:rsidRPr="00694B07">
              <w:rPr>
                <w:rFonts w:hAnsi="宋体" w:hint="eastAsia"/>
                <w:kern w:val="0"/>
                <w:sz w:val="18"/>
                <w:szCs w:val="18"/>
              </w:rPr>
              <w:t>能力</w:t>
            </w:r>
            <w:r>
              <w:rPr>
                <w:rFonts w:hAnsi="宋体" w:hint="eastAsia"/>
                <w:kern w:val="0"/>
                <w:sz w:val="18"/>
                <w:szCs w:val="18"/>
              </w:rPr>
              <w:t>要求</w:t>
            </w:r>
            <w:r w:rsidRPr="00694B07">
              <w:rPr>
                <w:rFonts w:hAnsi="宋体" w:hint="eastAsia"/>
                <w:kern w:val="0"/>
                <w:sz w:val="18"/>
                <w:szCs w:val="18"/>
              </w:rPr>
              <w:t>：</w:t>
            </w:r>
          </w:p>
          <w:p w:rsidR="0020200A" w:rsidRPr="00694B07" w:rsidRDefault="0020200A" w:rsidP="000B183B">
            <w:pPr>
              <w:snapToGrid w:val="0"/>
              <w:spacing w:line="360" w:lineRule="auto"/>
              <w:rPr>
                <w:rFonts w:hAnsi="宋体"/>
                <w:kern w:val="0"/>
                <w:sz w:val="18"/>
                <w:szCs w:val="18"/>
              </w:rPr>
            </w:pPr>
            <w:r w:rsidRPr="00694B07">
              <w:rPr>
                <w:rFonts w:hAnsi="宋体"/>
                <w:kern w:val="0"/>
                <w:sz w:val="18"/>
                <w:szCs w:val="18"/>
              </w:rPr>
              <w:t>1)</w:t>
            </w:r>
            <w:r>
              <w:rPr>
                <w:rFonts w:hAnsi="宋体"/>
                <w:kern w:val="0"/>
                <w:sz w:val="18"/>
                <w:szCs w:val="18"/>
              </w:rPr>
              <w:t>能够</w:t>
            </w:r>
            <w:r w:rsidRPr="00694B07">
              <w:rPr>
                <w:rFonts w:hAnsi="宋体" w:hint="eastAsia"/>
                <w:kern w:val="0"/>
                <w:sz w:val="18"/>
                <w:szCs w:val="18"/>
              </w:rPr>
              <w:t>运用</w:t>
            </w:r>
            <w:r>
              <w:rPr>
                <w:rFonts w:hAnsi="宋体" w:hint="eastAsia"/>
                <w:kern w:val="0"/>
                <w:sz w:val="18"/>
                <w:szCs w:val="18"/>
              </w:rPr>
              <w:t>S</w:t>
            </w:r>
            <w:r>
              <w:rPr>
                <w:rFonts w:hAnsi="宋体"/>
                <w:kern w:val="0"/>
                <w:sz w:val="18"/>
                <w:szCs w:val="18"/>
              </w:rPr>
              <w:t>kimming &amp; Scanning</w:t>
            </w:r>
            <w:r w:rsidRPr="00694B07">
              <w:rPr>
                <w:rFonts w:hAnsi="宋体" w:hint="eastAsia"/>
                <w:kern w:val="0"/>
                <w:sz w:val="18"/>
                <w:szCs w:val="18"/>
              </w:rPr>
              <w:t>阅读法</w:t>
            </w:r>
            <w:r>
              <w:rPr>
                <w:rFonts w:hAnsi="宋体" w:hint="eastAsia"/>
                <w:kern w:val="0"/>
                <w:sz w:val="18"/>
                <w:szCs w:val="18"/>
              </w:rPr>
              <w:t>快速提炼</w:t>
            </w:r>
            <w:r w:rsidRPr="00694B07">
              <w:rPr>
                <w:rFonts w:hAnsi="宋体" w:hint="eastAsia"/>
                <w:kern w:val="0"/>
                <w:sz w:val="18"/>
                <w:szCs w:val="18"/>
              </w:rPr>
              <w:t>文章的</w:t>
            </w:r>
            <w:r>
              <w:rPr>
                <w:rFonts w:hAnsi="宋体" w:hint="eastAsia"/>
                <w:kern w:val="0"/>
                <w:sz w:val="18"/>
                <w:szCs w:val="18"/>
              </w:rPr>
              <w:t>主旨及关键细节；</w:t>
            </w:r>
          </w:p>
          <w:p w:rsidR="0020200A" w:rsidRPr="00694B07" w:rsidRDefault="0020200A" w:rsidP="000B183B">
            <w:pPr>
              <w:spacing w:line="360" w:lineRule="auto"/>
              <w:rPr>
                <w:rFonts w:hAnsi="宋体"/>
                <w:kern w:val="0"/>
                <w:sz w:val="18"/>
                <w:szCs w:val="18"/>
              </w:rPr>
            </w:pPr>
            <w:r w:rsidRPr="00694B07">
              <w:rPr>
                <w:rFonts w:hAnsi="宋体"/>
                <w:kern w:val="0"/>
                <w:sz w:val="18"/>
                <w:szCs w:val="18"/>
              </w:rPr>
              <w:t>2)</w:t>
            </w:r>
            <w:r>
              <w:rPr>
                <w:rFonts w:hAnsi="宋体" w:hint="eastAsia"/>
                <w:kern w:val="0"/>
                <w:sz w:val="18"/>
                <w:szCs w:val="18"/>
              </w:rPr>
              <w:t>熟悉</w:t>
            </w:r>
            <w:r w:rsidRPr="00694B07">
              <w:rPr>
                <w:rFonts w:hAnsi="宋体" w:hint="eastAsia"/>
                <w:kern w:val="0"/>
                <w:sz w:val="18"/>
                <w:szCs w:val="18"/>
              </w:rPr>
              <w:t>作者的记叙文写作方法</w:t>
            </w:r>
            <w:r>
              <w:rPr>
                <w:rFonts w:hAnsi="宋体" w:hint="eastAsia"/>
                <w:kern w:val="0"/>
                <w:sz w:val="18"/>
                <w:szCs w:val="18"/>
              </w:rPr>
              <w:t>及文章结构</w:t>
            </w:r>
            <w:r w:rsidRPr="00694B07">
              <w:rPr>
                <w:rFonts w:hAnsi="宋体" w:hint="eastAsia"/>
                <w:kern w:val="0"/>
                <w:sz w:val="18"/>
                <w:szCs w:val="18"/>
              </w:rPr>
              <w:t>；</w:t>
            </w:r>
          </w:p>
          <w:p w:rsidR="0020200A" w:rsidRPr="00694B07" w:rsidRDefault="0020200A" w:rsidP="000B183B">
            <w:pPr>
              <w:snapToGrid w:val="0"/>
              <w:spacing w:line="360" w:lineRule="auto"/>
              <w:ind w:left="90" w:hangingChars="50" w:hanging="90"/>
              <w:rPr>
                <w:rFonts w:hAnsi="宋体"/>
                <w:kern w:val="0"/>
                <w:sz w:val="18"/>
                <w:szCs w:val="18"/>
              </w:rPr>
            </w:pPr>
            <w:r w:rsidRPr="00694B07">
              <w:rPr>
                <w:rFonts w:hAnsi="宋体"/>
                <w:kern w:val="0"/>
                <w:sz w:val="18"/>
                <w:szCs w:val="18"/>
              </w:rPr>
              <w:t>3)</w:t>
            </w:r>
            <w:r w:rsidRPr="00694B07">
              <w:rPr>
                <w:rFonts w:hAnsi="宋体"/>
                <w:kern w:val="0"/>
                <w:sz w:val="18"/>
                <w:szCs w:val="18"/>
              </w:rPr>
              <w:t>学习抓住</w:t>
            </w:r>
            <w:r w:rsidRPr="00694B07">
              <w:rPr>
                <w:rFonts w:hAnsi="宋体" w:hint="eastAsia"/>
                <w:kern w:val="0"/>
                <w:sz w:val="18"/>
                <w:szCs w:val="18"/>
              </w:rPr>
              <w:t>新闻报道中主旨大意的听力技巧；</w:t>
            </w:r>
          </w:p>
          <w:p w:rsidR="0020200A" w:rsidRPr="00694B07" w:rsidRDefault="0020200A" w:rsidP="000B183B">
            <w:pPr>
              <w:snapToGrid w:val="0"/>
              <w:spacing w:line="360" w:lineRule="auto"/>
              <w:ind w:left="90" w:hangingChars="50" w:hanging="90"/>
              <w:rPr>
                <w:rFonts w:hAnsi="宋体"/>
                <w:kern w:val="0"/>
                <w:sz w:val="18"/>
                <w:szCs w:val="18"/>
              </w:rPr>
            </w:pPr>
            <w:r w:rsidRPr="00694B07">
              <w:rPr>
                <w:rFonts w:hAnsi="宋体"/>
                <w:kern w:val="0"/>
                <w:sz w:val="18"/>
                <w:szCs w:val="18"/>
              </w:rPr>
              <w:lastRenderedPageBreak/>
              <w:t>4)</w:t>
            </w:r>
            <w:r w:rsidRPr="00694B07">
              <w:rPr>
                <w:rFonts w:hAnsi="宋体" w:hint="eastAsia"/>
                <w:kern w:val="0"/>
                <w:sz w:val="18"/>
                <w:szCs w:val="18"/>
              </w:rPr>
              <w:t>利用略读法以及扫读法能在规定的时间内完成</w:t>
            </w:r>
            <w:r w:rsidRPr="00694B07">
              <w:rPr>
                <w:rFonts w:hAnsi="宋体"/>
                <w:kern w:val="0"/>
                <w:sz w:val="18"/>
                <w:szCs w:val="18"/>
              </w:rPr>
              <w:t>10</w:t>
            </w:r>
            <w:r w:rsidRPr="00694B07">
              <w:rPr>
                <w:rFonts w:hAnsi="宋体" w:hint="eastAsia"/>
                <w:kern w:val="0"/>
                <w:sz w:val="18"/>
                <w:szCs w:val="18"/>
              </w:rPr>
              <w:t>道题目的训练</w:t>
            </w:r>
            <w:r>
              <w:rPr>
                <w:rFonts w:hAnsi="宋体" w:hint="eastAsia"/>
                <w:kern w:val="0"/>
                <w:sz w:val="18"/>
                <w:szCs w:val="18"/>
              </w:rPr>
              <w:t>；</w:t>
            </w:r>
          </w:p>
          <w:p w:rsidR="0020200A" w:rsidRPr="00694B07" w:rsidRDefault="0020200A" w:rsidP="000B183B">
            <w:pPr>
              <w:snapToGrid w:val="0"/>
              <w:spacing w:line="360" w:lineRule="auto"/>
              <w:ind w:left="90" w:hangingChars="50" w:hanging="90"/>
              <w:rPr>
                <w:rFonts w:hAnsi="宋体"/>
                <w:kern w:val="0"/>
                <w:sz w:val="18"/>
                <w:szCs w:val="18"/>
              </w:rPr>
            </w:pPr>
          </w:p>
          <w:p w:rsidR="0020200A" w:rsidRDefault="0020200A" w:rsidP="000B183B">
            <w:pPr>
              <w:snapToGrid w:val="0"/>
              <w:spacing w:line="360" w:lineRule="auto"/>
              <w:rPr>
                <w:rFonts w:hAnsi="宋体"/>
                <w:kern w:val="0"/>
                <w:sz w:val="18"/>
                <w:szCs w:val="18"/>
              </w:rPr>
            </w:pPr>
            <w:r w:rsidRPr="00694B07">
              <w:rPr>
                <w:rFonts w:hAnsi="宋体" w:hint="eastAsia"/>
                <w:kern w:val="0"/>
                <w:sz w:val="18"/>
                <w:szCs w:val="18"/>
              </w:rPr>
              <w:t>情感</w:t>
            </w:r>
            <w:r>
              <w:rPr>
                <w:rFonts w:hAnsi="宋体" w:hint="eastAsia"/>
                <w:kern w:val="0"/>
                <w:sz w:val="18"/>
                <w:szCs w:val="18"/>
              </w:rPr>
              <w:t>要求</w:t>
            </w:r>
            <w:r w:rsidRPr="00694B07">
              <w:rPr>
                <w:rFonts w:hAnsi="宋体" w:hint="eastAsia"/>
                <w:kern w:val="0"/>
                <w:sz w:val="18"/>
                <w:szCs w:val="18"/>
              </w:rPr>
              <w:t>：</w:t>
            </w:r>
          </w:p>
          <w:p w:rsidR="000B183B" w:rsidRDefault="0020200A" w:rsidP="000B183B">
            <w:pPr>
              <w:snapToGrid w:val="0"/>
              <w:spacing w:line="360" w:lineRule="auto"/>
              <w:rPr>
                <w:rFonts w:hAnsi="宋体"/>
                <w:kern w:val="0"/>
                <w:sz w:val="18"/>
                <w:szCs w:val="18"/>
              </w:rPr>
            </w:pPr>
            <w:r>
              <w:rPr>
                <w:rFonts w:hAnsi="宋体" w:hint="eastAsia"/>
                <w:kern w:val="0"/>
                <w:sz w:val="18"/>
                <w:szCs w:val="18"/>
              </w:rPr>
              <w:t>通过</w:t>
            </w:r>
            <w:r>
              <w:rPr>
                <w:rFonts w:hAnsi="宋体" w:hint="eastAsia"/>
                <w:kern w:val="0"/>
                <w:sz w:val="18"/>
                <w:szCs w:val="18"/>
              </w:rPr>
              <w:t>D</w:t>
            </w:r>
            <w:r>
              <w:rPr>
                <w:rFonts w:hAnsi="宋体"/>
                <w:kern w:val="0"/>
                <w:sz w:val="18"/>
                <w:szCs w:val="18"/>
              </w:rPr>
              <w:t>eaf DJ</w:t>
            </w:r>
            <w:r>
              <w:rPr>
                <w:rFonts w:hAnsi="宋体" w:hint="eastAsia"/>
                <w:kern w:val="0"/>
                <w:sz w:val="18"/>
                <w:szCs w:val="18"/>
              </w:rPr>
              <w:t>自强不息，追求梦想的实例及</w:t>
            </w:r>
            <w:r>
              <w:rPr>
                <w:rFonts w:hAnsi="宋体"/>
                <w:kern w:val="0"/>
                <w:sz w:val="18"/>
                <w:szCs w:val="18"/>
              </w:rPr>
              <w:t>opener</w:t>
            </w:r>
            <w:r>
              <w:rPr>
                <w:rFonts w:hAnsi="宋体" w:hint="eastAsia"/>
                <w:kern w:val="0"/>
                <w:sz w:val="18"/>
                <w:szCs w:val="18"/>
              </w:rPr>
              <w:t>中名人的励志故事</w:t>
            </w:r>
            <w:r w:rsidRPr="00694B07">
              <w:rPr>
                <w:rFonts w:hAnsi="宋体" w:hint="eastAsia"/>
                <w:kern w:val="0"/>
                <w:sz w:val="18"/>
                <w:szCs w:val="18"/>
              </w:rPr>
              <w:t>，</w:t>
            </w:r>
          </w:p>
          <w:p w:rsidR="000B183B" w:rsidRDefault="0020200A" w:rsidP="000B183B">
            <w:pPr>
              <w:snapToGrid w:val="0"/>
              <w:spacing w:line="360" w:lineRule="auto"/>
              <w:rPr>
                <w:rFonts w:hAnsi="宋体"/>
                <w:kern w:val="0"/>
                <w:sz w:val="18"/>
                <w:szCs w:val="18"/>
              </w:rPr>
            </w:pPr>
            <w:r>
              <w:rPr>
                <w:rFonts w:hAnsi="宋体" w:hint="eastAsia"/>
                <w:kern w:val="0"/>
                <w:sz w:val="18"/>
                <w:szCs w:val="18"/>
              </w:rPr>
              <w:t>1</w:t>
            </w:r>
            <w:r>
              <w:rPr>
                <w:rFonts w:hAnsi="宋体"/>
                <w:kern w:val="0"/>
                <w:sz w:val="18"/>
                <w:szCs w:val="18"/>
              </w:rPr>
              <w:t>)</w:t>
            </w:r>
            <w:r w:rsidRPr="00A02368">
              <w:rPr>
                <w:rFonts w:hAnsi="宋体" w:hint="eastAsia"/>
                <w:kern w:val="0"/>
                <w:sz w:val="18"/>
                <w:szCs w:val="18"/>
              </w:rPr>
              <w:t>思考实现梦想的关键要素</w:t>
            </w:r>
          </w:p>
          <w:p w:rsidR="00F93039" w:rsidRPr="00694B07" w:rsidRDefault="0020200A" w:rsidP="000B183B">
            <w:pPr>
              <w:snapToGrid w:val="0"/>
              <w:spacing w:line="360" w:lineRule="auto"/>
              <w:rPr>
                <w:rFonts w:ascii="宋体"/>
                <w:sz w:val="18"/>
                <w:szCs w:val="18"/>
              </w:rPr>
            </w:pPr>
            <w:r>
              <w:rPr>
                <w:rFonts w:hAnsi="宋体" w:hint="eastAsia"/>
                <w:kern w:val="0"/>
                <w:sz w:val="18"/>
                <w:szCs w:val="18"/>
              </w:rPr>
              <w:t>2</w:t>
            </w:r>
            <w:r>
              <w:rPr>
                <w:rFonts w:hAnsi="宋体"/>
                <w:kern w:val="0"/>
                <w:sz w:val="18"/>
                <w:szCs w:val="18"/>
              </w:rPr>
              <w:t>)</w:t>
            </w:r>
            <w:r w:rsidRPr="00A02368">
              <w:rPr>
                <w:rFonts w:hAnsi="宋体" w:hint="eastAsia"/>
                <w:kern w:val="0"/>
                <w:sz w:val="18"/>
                <w:szCs w:val="18"/>
              </w:rPr>
              <w:t>坚定为实现人生梦想、事业追求而努力奋斗的个人信念。</w:t>
            </w:r>
          </w:p>
        </w:tc>
      </w:tr>
      <w:tr w:rsidR="006828B1" w:rsidRPr="00694B07" w:rsidTr="003F610B">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jc w:val="center"/>
              <w:rPr>
                <w:rFonts w:ascii="宋体" w:cs="Arial"/>
                <w:kern w:val="0"/>
                <w:sz w:val="18"/>
                <w:szCs w:val="18"/>
              </w:rPr>
            </w:pPr>
            <w:r w:rsidRPr="00694B07">
              <w:rPr>
                <w:rFonts w:ascii="宋体" w:hAnsi="宋体"/>
                <w:sz w:val="18"/>
                <w:szCs w:val="18"/>
              </w:rPr>
              <w:lastRenderedPageBreak/>
              <w:t>2</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F610B" w:rsidRPr="003F610B" w:rsidRDefault="003F610B" w:rsidP="000B183B">
            <w:pPr>
              <w:pStyle w:val="aa"/>
              <w:spacing w:line="360" w:lineRule="auto"/>
              <w:rPr>
                <w:rFonts w:hAnsi="宋体"/>
                <w:kern w:val="0"/>
                <w:sz w:val="18"/>
                <w:szCs w:val="18"/>
              </w:rPr>
            </w:pPr>
            <w:r w:rsidRPr="003F610B">
              <w:rPr>
                <w:rFonts w:hAnsi="宋体" w:hint="eastAsia"/>
                <w:kern w:val="0"/>
                <w:sz w:val="18"/>
                <w:szCs w:val="18"/>
              </w:rPr>
              <w:t>阐述综合第二单元课文《只好仍跟随着父母的成年孩子》的意义内容和语言要点，使学生理解课文的社会背景，掌握语篇结构，分析论证方法，学习并运用语言要点知识，进行课后练习的操练，同时帮助学生理解课文蕴含的“独立自强”的文化价值观；</w:t>
            </w:r>
          </w:p>
          <w:p w:rsidR="000B183B" w:rsidRDefault="003F610B" w:rsidP="000B183B">
            <w:pPr>
              <w:spacing w:line="360" w:lineRule="auto"/>
              <w:rPr>
                <w:rFonts w:hAnsi="宋体"/>
                <w:kern w:val="0"/>
                <w:sz w:val="18"/>
                <w:szCs w:val="18"/>
              </w:rPr>
            </w:pPr>
            <w:r w:rsidRPr="003F610B">
              <w:rPr>
                <w:rFonts w:hAnsi="宋体" w:hint="eastAsia"/>
                <w:kern w:val="0"/>
                <w:sz w:val="18"/>
                <w:szCs w:val="18"/>
              </w:rPr>
              <w:t>引导学生阅读课后练习课文《学会有所作为》，使学生理解课文引用部分明晰的表达意义，以及暗含作者观点的间接意义，使学生知道引用部分是课文的一个有机组成部分，并籍</w:t>
            </w:r>
            <w:proofErr w:type="gramStart"/>
            <w:r w:rsidRPr="003F610B">
              <w:rPr>
                <w:rFonts w:hAnsi="宋体" w:hint="eastAsia"/>
                <w:kern w:val="0"/>
                <w:sz w:val="18"/>
                <w:szCs w:val="18"/>
              </w:rPr>
              <w:t>此完成</w:t>
            </w:r>
            <w:proofErr w:type="gramEnd"/>
            <w:r w:rsidRPr="003F610B">
              <w:rPr>
                <w:rFonts w:hAnsi="宋体" w:hint="eastAsia"/>
                <w:kern w:val="0"/>
                <w:sz w:val="18"/>
                <w:szCs w:val="18"/>
              </w:rPr>
              <w:t>课后练习；</w:t>
            </w:r>
          </w:p>
          <w:p w:rsidR="003F610B" w:rsidRPr="003F610B" w:rsidRDefault="00302F99" w:rsidP="000B183B">
            <w:pPr>
              <w:spacing w:line="360" w:lineRule="auto"/>
              <w:rPr>
                <w:rFonts w:hAnsi="宋体"/>
                <w:kern w:val="0"/>
                <w:sz w:val="18"/>
                <w:szCs w:val="18"/>
              </w:rPr>
            </w:pPr>
            <w:r>
              <w:rPr>
                <w:rFonts w:hint="eastAsia"/>
                <w:sz w:val="18"/>
                <w:szCs w:val="18"/>
              </w:rPr>
              <w:t>指导学生完成听力教材的相应练习，</w:t>
            </w:r>
            <w:r w:rsidR="003F610B" w:rsidRPr="003F610B">
              <w:rPr>
                <w:rFonts w:hAnsi="宋体" w:hint="eastAsia"/>
                <w:kern w:val="0"/>
                <w:sz w:val="18"/>
                <w:szCs w:val="18"/>
              </w:rPr>
              <w:t>使学生理解听力语篇的主旨大意，分析语</w:t>
            </w:r>
            <w:proofErr w:type="gramStart"/>
            <w:r w:rsidR="003F610B" w:rsidRPr="003F610B">
              <w:rPr>
                <w:rFonts w:hAnsi="宋体" w:hint="eastAsia"/>
                <w:kern w:val="0"/>
                <w:sz w:val="18"/>
                <w:szCs w:val="18"/>
              </w:rPr>
              <w:t>篇信息</w:t>
            </w:r>
            <w:proofErr w:type="gramEnd"/>
            <w:r w:rsidR="003F610B" w:rsidRPr="003F610B">
              <w:rPr>
                <w:rFonts w:hAnsi="宋体" w:hint="eastAsia"/>
                <w:kern w:val="0"/>
                <w:sz w:val="18"/>
                <w:szCs w:val="18"/>
              </w:rPr>
              <w:t>提供的线索，并结合语言材料的听力过程，综合评价相关问题，学会推断听力文本的相关内容，</w:t>
            </w:r>
            <w:r w:rsidRPr="00694B07">
              <w:rPr>
                <w:rFonts w:hAnsi="宋体"/>
                <w:kern w:val="0"/>
                <w:sz w:val="18"/>
                <w:szCs w:val="18"/>
              </w:rPr>
              <w:t>学习</w:t>
            </w:r>
            <w:r>
              <w:rPr>
                <w:rFonts w:hAnsi="宋体" w:hint="eastAsia"/>
                <w:kern w:val="0"/>
                <w:sz w:val="18"/>
                <w:szCs w:val="18"/>
              </w:rPr>
              <w:t>抓取</w:t>
            </w:r>
            <w:r w:rsidRPr="00694B07">
              <w:rPr>
                <w:rFonts w:hAnsi="宋体"/>
                <w:kern w:val="0"/>
                <w:sz w:val="18"/>
                <w:szCs w:val="18"/>
              </w:rPr>
              <w:t>说话者说话目的和意图</w:t>
            </w:r>
            <w:r w:rsidRPr="00694B07">
              <w:rPr>
                <w:rFonts w:hAnsi="宋体" w:hint="eastAsia"/>
                <w:kern w:val="0"/>
                <w:sz w:val="18"/>
                <w:szCs w:val="18"/>
              </w:rPr>
              <w:t>的听力技巧</w:t>
            </w:r>
            <w:r w:rsidR="003F610B" w:rsidRPr="003F610B">
              <w:rPr>
                <w:rFonts w:hAnsi="宋体" w:hint="eastAsia"/>
                <w:kern w:val="0"/>
                <w:sz w:val="18"/>
                <w:szCs w:val="18"/>
              </w:rPr>
              <w:t>，分析并完成课后听力练习内容。</w:t>
            </w:r>
          </w:p>
          <w:p w:rsidR="003F610B" w:rsidRPr="003F610B" w:rsidRDefault="003F610B" w:rsidP="000B183B">
            <w:pPr>
              <w:spacing w:line="360" w:lineRule="auto"/>
              <w:rPr>
                <w:rFonts w:hAnsi="宋体"/>
                <w:kern w:val="0"/>
                <w:sz w:val="18"/>
                <w:szCs w:val="18"/>
              </w:rPr>
            </w:pPr>
            <w:r w:rsidRPr="003F610B">
              <w:rPr>
                <w:rFonts w:hAnsi="宋体" w:hint="eastAsia"/>
                <w:kern w:val="0"/>
                <w:sz w:val="18"/>
                <w:szCs w:val="18"/>
              </w:rPr>
              <w:t>教学难点：</w:t>
            </w:r>
          </w:p>
          <w:p w:rsidR="003F610B" w:rsidRPr="003F610B" w:rsidRDefault="003F610B" w:rsidP="000B183B">
            <w:pPr>
              <w:spacing w:line="360" w:lineRule="auto"/>
              <w:rPr>
                <w:rFonts w:hAnsi="宋体"/>
                <w:kern w:val="0"/>
                <w:sz w:val="18"/>
                <w:szCs w:val="18"/>
              </w:rPr>
            </w:pPr>
            <w:r w:rsidRPr="003F610B">
              <w:rPr>
                <w:rFonts w:hAnsi="宋体" w:hint="eastAsia"/>
                <w:kern w:val="0"/>
                <w:sz w:val="18"/>
                <w:szCs w:val="18"/>
              </w:rPr>
              <w:t>1)</w:t>
            </w:r>
            <w:r w:rsidRPr="003F610B">
              <w:rPr>
                <w:rFonts w:hAnsi="宋体" w:hint="eastAsia"/>
                <w:kern w:val="0"/>
                <w:sz w:val="18"/>
                <w:szCs w:val="18"/>
              </w:rPr>
              <w:t>理解并能快速提炼文章的主旨大意及关键信息；</w:t>
            </w:r>
          </w:p>
          <w:p w:rsidR="003F610B" w:rsidRPr="003F610B" w:rsidRDefault="003F610B" w:rsidP="000B183B">
            <w:pPr>
              <w:spacing w:line="360" w:lineRule="auto"/>
              <w:rPr>
                <w:rFonts w:hAnsi="宋体"/>
                <w:kern w:val="0"/>
                <w:sz w:val="18"/>
                <w:szCs w:val="18"/>
              </w:rPr>
            </w:pPr>
            <w:r w:rsidRPr="003F610B">
              <w:rPr>
                <w:rFonts w:hAnsi="宋体" w:hint="eastAsia"/>
                <w:kern w:val="0"/>
                <w:sz w:val="18"/>
                <w:szCs w:val="18"/>
              </w:rPr>
              <w:t>2)</w:t>
            </w:r>
            <w:r w:rsidRPr="003F610B">
              <w:rPr>
                <w:rFonts w:hAnsi="宋体" w:hint="eastAsia"/>
                <w:kern w:val="0"/>
                <w:sz w:val="18"/>
                <w:szCs w:val="18"/>
              </w:rPr>
              <w:t>找到课文中每一段的主题句；</w:t>
            </w:r>
          </w:p>
          <w:p w:rsidR="003F610B" w:rsidRPr="003F610B" w:rsidRDefault="003F610B" w:rsidP="000B183B">
            <w:pPr>
              <w:spacing w:line="360" w:lineRule="auto"/>
              <w:rPr>
                <w:rFonts w:hAnsi="宋体"/>
                <w:kern w:val="0"/>
                <w:sz w:val="18"/>
                <w:szCs w:val="18"/>
              </w:rPr>
            </w:pPr>
            <w:r w:rsidRPr="003F610B">
              <w:rPr>
                <w:rFonts w:hAnsi="宋体" w:hint="eastAsia"/>
                <w:kern w:val="0"/>
                <w:sz w:val="18"/>
                <w:szCs w:val="18"/>
              </w:rPr>
              <w:t>3)</w:t>
            </w:r>
            <w:r w:rsidRPr="003F610B">
              <w:rPr>
                <w:rFonts w:hAnsi="宋体" w:hint="eastAsia"/>
                <w:kern w:val="0"/>
                <w:sz w:val="18"/>
                <w:szCs w:val="18"/>
              </w:rPr>
              <w:t>掌握本单元的重点单词、短语以及它们在具体</w:t>
            </w:r>
            <w:r w:rsidRPr="003F610B">
              <w:rPr>
                <w:rFonts w:hAnsi="宋体" w:hint="eastAsia"/>
                <w:kern w:val="0"/>
                <w:sz w:val="18"/>
                <w:szCs w:val="18"/>
              </w:rPr>
              <w:lastRenderedPageBreak/>
              <w:t>语境中的应用；</w:t>
            </w:r>
          </w:p>
          <w:p w:rsidR="000E365F" w:rsidRPr="00694B07" w:rsidRDefault="003F610B" w:rsidP="000B183B">
            <w:pPr>
              <w:snapToGrid w:val="0"/>
              <w:spacing w:line="360" w:lineRule="auto"/>
              <w:jc w:val="left"/>
              <w:rPr>
                <w:rFonts w:hAnsi="宋体"/>
                <w:kern w:val="0"/>
                <w:sz w:val="18"/>
                <w:szCs w:val="18"/>
              </w:rPr>
            </w:pPr>
            <w:r w:rsidRPr="003F610B">
              <w:rPr>
                <w:rFonts w:hAnsi="宋体" w:hint="eastAsia"/>
                <w:kern w:val="0"/>
                <w:sz w:val="18"/>
                <w:szCs w:val="18"/>
              </w:rPr>
              <w:t>4)</w:t>
            </w:r>
            <w:r w:rsidRPr="003F610B">
              <w:rPr>
                <w:rFonts w:hAnsi="宋体" w:hint="eastAsia"/>
                <w:kern w:val="0"/>
                <w:sz w:val="18"/>
                <w:szCs w:val="18"/>
              </w:rPr>
              <w:t>运用略读法以及扫读法提高答题技巧。</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40E65" w:rsidRPr="00694B07" w:rsidRDefault="00640E65" w:rsidP="000B183B">
            <w:pPr>
              <w:snapToGrid w:val="0"/>
              <w:spacing w:line="360" w:lineRule="auto"/>
              <w:rPr>
                <w:rFonts w:hAnsi="宋体"/>
                <w:kern w:val="0"/>
                <w:sz w:val="18"/>
                <w:szCs w:val="18"/>
              </w:rPr>
            </w:pPr>
            <w:r>
              <w:rPr>
                <w:rFonts w:hAnsi="宋体" w:hint="eastAsia"/>
                <w:kern w:val="0"/>
                <w:sz w:val="18"/>
                <w:szCs w:val="18"/>
              </w:rPr>
              <w:lastRenderedPageBreak/>
              <w:t>知识要求</w:t>
            </w:r>
            <w:r w:rsidRPr="00694B07">
              <w:rPr>
                <w:rFonts w:hAnsi="宋体" w:hint="eastAsia"/>
                <w:kern w:val="0"/>
                <w:sz w:val="18"/>
                <w:szCs w:val="18"/>
              </w:rPr>
              <w:t>：</w:t>
            </w:r>
          </w:p>
          <w:p w:rsidR="00640E65" w:rsidRPr="00694B07" w:rsidRDefault="00640E65" w:rsidP="000B183B">
            <w:pPr>
              <w:snapToGrid w:val="0"/>
              <w:spacing w:line="360" w:lineRule="auto"/>
              <w:ind w:left="90" w:hangingChars="50" w:hanging="90"/>
              <w:rPr>
                <w:rFonts w:hAnsi="宋体"/>
                <w:kern w:val="0"/>
                <w:sz w:val="18"/>
                <w:szCs w:val="18"/>
              </w:rPr>
            </w:pPr>
            <w:r w:rsidRPr="00694B07">
              <w:rPr>
                <w:rFonts w:hAnsi="宋体"/>
                <w:kern w:val="0"/>
                <w:sz w:val="18"/>
                <w:szCs w:val="18"/>
              </w:rPr>
              <w:t>1)</w:t>
            </w:r>
            <w:r>
              <w:rPr>
                <w:rFonts w:hAnsi="宋体" w:hint="eastAsia"/>
                <w:kern w:val="0"/>
                <w:sz w:val="18"/>
                <w:szCs w:val="18"/>
              </w:rPr>
              <w:t>识记并掌握</w:t>
            </w:r>
            <w:r w:rsidRPr="00694B07">
              <w:rPr>
                <w:rFonts w:hAnsi="宋体"/>
                <w:kern w:val="0"/>
                <w:sz w:val="18"/>
                <w:szCs w:val="18"/>
              </w:rPr>
              <w:t>Text</w:t>
            </w:r>
            <w:r w:rsidRPr="00694B07">
              <w:rPr>
                <w:rFonts w:hAnsi="宋体" w:hint="eastAsia"/>
                <w:kern w:val="0"/>
                <w:sz w:val="18"/>
                <w:szCs w:val="18"/>
              </w:rPr>
              <w:t>中单词、短语</w:t>
            </w:r>
            <w:r>
              <w:rPr>
                <w:rFonts w:hAnsi="宋体" w:hint="eastAsia"/>
                <w:kern w:val="0"/>
                <w:sz w:val="18"/>
                <w:szCs w:val="18"/>
              </w:rPr>
              <w:t>，理解</w:t>
            </w:r>
            <w:r w:rsidRPr="00694B07">
              <w:rPr>
                <w:rFonts w:hAnsi="宋体" w:hint="eastAsia"/>
                <w:kern w:val="0"/>
                <w:sz w:val="18"/>
                <w:szCs w:val="18"/>
              </w:rPr>
              <w:t>文章中的长难句；</w:t>
            </w:r>
          </w:p>
          <w:p w:rsidR="00640E65" w:rsidRPr="00694B07" w:rsidRDefault="00640E65" w:rsidP="000B183B">
            <w:pPr>
              <w:snapToGrid w:val="0"/>
              <w:spacing w:line="360"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熟悉文章中的背景知识：大学入学</w:t>
            </w:r>
            <w:r>
              <w:rPr>
                <w:rFonts w:hAnsi="宋体" w:hint="eastAsia"/>
                <w:kern w:val="0"/>
                <w:sz w:val="18"/>
                <w:szCs w:val="18"/>
              </w:rPr>
              <w:t>手续办理及入学</w:t>
            </w:r>
            <w:r w:rsidRPr="00694B07">
              <w:rPr>
                <w:rFonts w:hAnsi="宋体" w:hint="eastAsia"/>
                <w:kern w:val="0"/>
                <w:sz w:val="18"/>
                <w:szCs w:val="18"/>
              </w:rPr>
              <w:t>第一年的相关事宜；</w:t>
            </w:r>
          </w:p>
          <w:p w:rsidR="00640E65" w:rsidRPr="00694B07" w:rsidRDefault="00640E65" w:rsidP="000B183B">
            <w:pPr>
              <w:snapToGrid w:val="0"/>
              <w:spacing w:line="360" w:lineRule="auto"/>
              <w:rPr>
                <w:rFonts w:hAnsi="宋体"/>
                <w:kern w:val="0"/>
                <w:sz w:val="18"/>
                <w:szCs w:val="18"/>
              </w:rPr>
            </w:pPr>
            <w:r w:rsidRPr="00694B07">
              <w:rPr>
                <w:rFonts w:hAnsi="宋体"/>
                <w:kern w:val="0"/>
                <w:sz w:val="18"/>
                <w:szCs w:val="18"/>
              </w:rPr>
              <w:t>3)</w:t>
            </w:r>
            <w:r>
              <w:rPr>
                <w:rFonts w:hAnsi="宋体" w:hint="eastAsia"/>
                <w:kern w:val="0"/>
                <w:sz w:val="18"/>
                <w:szCs w:val="18"/>
              </w:rPr>
              <w:t>引导学生</w:t>
            </w:r>
            <w:r w:rsidRPr="00694B07">
              <w:rPr>
                <w:rFonts w:hAnsi="宋体" w:hint="eastAsia"/>
                <w:kern w:val="0"/>
                <w:sz w:val="18"/>
                <w:szCs w:val="18"/>
              </w:rPr>
              <w:t>了解大学入学第一年对于大学新生未来成长的重要性。</w:t>
            </w:r>
          </w:p>
          <w:p w:rsidR="00640E65" w:rsidRPr="00694B07" w:rsidRDefault="00640E65" w:rsidP="000B183B">
            <w:pPr>
              <w:snapToGrid w:val="0"/>
              <w:spacing w:line="360" w:lineRule="auto"/>
              <w:rPr>
                <w:rFonts w:hAnsi="宋体"/>
                <w:kern w:val="0"/>
                <w:sz w:val="18"/>
                <w:szCs w:val="18"/>
              </w:rPr>
            </w:pPr>
          </w:p>
          <w:p w:rsidR="00640E65" w:rsidRPr="00694B07" w:rsidRDefault="00640E65" w:rsidP="000B183B">
            <w:pPr>
              <w:snapToGrid w:val="0"/>
              <w:spacing w:line="360" w:lineRule="auto"/>
              <w:rPr>
                <w:rFonts w:hAnsi="宋体"/>
                <w:kern w:val="0"/>
                <w:sz w:val="18"/>
                <w:szCs w:val="18"/>
              </w:rPr>
            </w:pPr>
            <w:r w:rsidRPr="00694B07">
              <w:rPr>
                <w:rFonts w:hAnsi="宋体" w:hint="eastAsia"/>
                <w:kern w:val="0"/>
                <w:sz w:val="18"/>
                <w:szCs w:val="18"/>
              </w:rPr>
              <w:t>能力</w:t>
            </w:r>
            <w:r>
              <w:rPr>
                <w:rFonts w:hAnsi="宋体" w:hint="eastAsia"/>
                <w:kern w:val="0"/>
                <w:sz w:val="18"/>
                <w:szCs w:val="18"/>
              </w:rPr>
              <w:t>要求</w:t>
            </w:r>
            <w:r w:rsidRPr="00694B07">
              <w:rPr>
                <w:rFonts w:hAnsi="宋体" w:hint="eastAsia"/>
                <w:kern w:val="0"/>
                <w:sz w:val="18"/>
                <w:szCs w:val="18"/>
              </w:rPr>
              <w:t>：</w:t>
            </w:r>
          </w:p>
          <w:p w:rsidR="00640E65" w:rsidRPr="00694B07" w:rsidRDefault="00640E65" w:rsidP="000B183B">
            <w:pPr>
              <w:snapToGrid w:val="0"/>
              <w:spacing w:line="360" w:lineRule="auto"/>
              <w:rPr>
                <w:rFonts w:hAnsi="宋体"/>
                <w:kern w:val="0"/>
                <w:sz w:val="18"/>
                <w:szCs w:val="18"/>
              </w:rPr>
            </w:pPr>
            <w:r w:rsidRPr="00694B07">
              <w:rPr>
                <w:rFonts w:hAnsi="宋体"/>
                <w:kern w:val="0"/>
                <w:sz w:val="18"/>
                <w:szCs w:val="18"/>
              </w:rPr>
              <w:t>1)</w:t>
            </w:r>
            <w:r w:rsidR="003F610B">
              <w:rPr>
                <w:rFonts w:hAnsi="宋体"/>
                <w:kern w:val="0"/>
                <w:sz w:val="18"/>
                <w:szCs w:val="18"/>
              </w:rPr>
              <w:t>能够</w:t>
            </w:r>
            <w:r w:rsidRPr="00694B07">
              <w:rPr>
                <w:rFonts w:hAnsi="宋体" w:hint="eastAsia"/>
                <w:kern w:val="0"/>
                <w:sz w:val="18"/>
                <w:szCs w:val="18"/>
              </w:rPr>
              <w:t>运用</w:t>
            </w:r>
            <w:r>
              <w:rPr>
                <w:rFonts w:hAnsi="宋体" w:hint="eastAsia"/>
                <w:kern w:val="0"/>
                <w:sz w:val="18"/>
                <w:szCs w:val="18"/>
              </w:rPr>
              <w:t>S</w:t>
            </w:r>
            <w:r>
              <w:rPr>
                <w:rFonts w:hAnsi="宋体"/>
                <w:kern w:val="0"/>
                <w:sz w:val="18"/>
                <w:szCs w:val="18"/>
              </w:rPr>
              <w:t>kimming &amp; Scanning</w:t>
            </w:r>
            <w:r w:rsidRPr="00694B07">
              <w:rPr>
                <w:rFonts w:hAnsi="宋体" w:hint="eastAsia"/>
                <w:kern w:val="0"/>
                <w:sz w:val="18"/>
                <w:szCs w:val="18"/>
              </w:rPr>
              <w:t>阅读法</w:t>
            </w:r>
            <w:r>
              <w:rPr>
                <w:rFonts w:hAnsi="宋体" w:hint="eastAsia"/>
                <w:kern w:val="0"/>
                <w:sz w:val="18"/>
                <w:szCs w:val="18"/>
              </w:rPr>
              <w:t>快速提炼</w:t>
            </w:r>
            <w:r w:rsidRPr="00694B07">
              <w:rPr>
                <w:rFonts w:hAnsi="宋体" w:hint="eastAsia"/>
                <w:kern w:val="0"/>
                <w:sz w:val="18"/>
                <w:szCs w:val="18"/>
              </w:rPr>
              <w:t>文章的</w:t>
            </w:r>
            <w:r>
              <w:rPr>
                <w:rFonts w:hAnsi="宋体" w:hint="eastAsia"/>
                <w:kern w:val="0"/>
                <w:sz w:val="18"/>
                <w:szCs w:val="18"/>
              </w:rPr>
              <w:t>主旨及关键细节；</w:t>
            </w:r>
          </w:p>
          <w:p w:rsidR="00640E65" w:rsidRPr="00694B07" w:rsidRDefault="00640E65" w:rsidP="000B183B">
            <w:pPr>
              <w:spacing w:line="360" w:lineRule="auto"/>
              <w:rPr>
                <w:rFonts w:hAnsi="宋体"/>
                <w:kern w:val="0"/>
                <w:sz w:val="18"/>
                <w:szCs w:val="18"/>
              </w:rPr>
            </w:pPr>
            <w:r w:rsidRPr="00694B07">
              <w:rPr>
                <w:rFonts w:hAnsi="宋体"/>
                <w:kern w:val="0"/>
                <w:sz w:val="18"/>
                <w:szCs w:val="18"/>
              </w:rPr>
              <w:t>2)</w:t>
            </w:r>
            <w:r w:rsidRPr="00694B07">
              <w:rPr>
                <w:rFonts w:hAnsi="宋体"/>
                <w:kern w:val="0"/>
                <w:sz w:val="18"/>
                <w:szCs w:val="18"/>
              </w:rPr>
              <w:t>学习</w:t>
            </w:r>
            <w:r>
              <w:rPr>
                <w:rFonts w:hAnsi="宋体" w:hint="eastAsia"/>
                <w:kern w:val="0"/>
                <w:sz w:val="18"/>
                <w:szCs w:val="18"/>
              </w:rPr>
              <w:t>抓取</w:t>
            </w:r>
            <w:r w:rsidRPr="00694B07">
              <w:rPr>
                <w:rFonts w:hAnsi="宋体"/>
                <w:kern w:val="0"/>
                <w:sz w:val="18"/>
                <w:szCs w:val="18"/>
              </w:rPr>
              <w:t>说话者说话目的和意图</w:t>
            </w:r>
            <w:r w:rsidRPr="00694B07">
              <w:rPr>
                <w:rFonts w:hAnsi="宋体" w:hint="eastAsia"/>
                <w:kern w:val="0"/>
                <w:sz w:val="18"/>
                <w:szCs w:val="18"/>
              </w:rPr>
              <w:t>的听力技巧；</w:t>
            </w:r>
          </w:p>
          <w:p w:rsidR="00640E65" w:rsidRPr="00694B07" w:rsidRDefault="00640E65" w:rsidP="000B183B">
            <w:pPr>
              <w:spacing w:line="360" w:lineRule="auto"/>
              <w:rPr>
                <w:rFonts w:hAnsi="宋体"/>
                <w:kern w:val="0"/>
                <w:sz w:val="18"/>
                <w:szCs w:val="18"/>
              </w:rPr>
            </w:pPr>
            <w:r w:rsidRPr="00694B07">
              <w:rPr>
                <w:rFonts w:hAnsi="宋体" w:hint="eastAsia"/>
                <w:kern w:val="0"/>
                <w:sz w:val="18"/>
                <w:szCs w:val="18"/>
              </w:rPr>
              <w:t>3</w:t>
            </w:r>
            <w:r w:rsidRPr="00694B07">
              <w:rPr>
                <w:rFonts w:hAnsi="宋体"/>
                <w:kern w:val="0"/>
                <w:sz w:val="18"/>
                <w:szCs w:val="18"/>
              </w:rPr>
              <w:t>)</w:t>
            </w:r>
            <w:r w:rsidR="003F610B">
              <w:rPr>
                <w:rFonts w:hAnsi="宋体"/>
                <w:kern w:val="0"/>
                <w:sz w:val="18"/>
                <w:szCs w:val="18"/>
              </w:rPr>
              <w:t>能够</w:t>
            </w:r>
            <w:r w:rsidRPr="00694B07">
              <w:rPr>
                <w:rFonts w:hAnsi="宋体" w:hint="eastAsia"/>
                <w:kern w:val="0"/>
                <w:sz w:val="18"/>
                <w:szCs w:val="18"/>
              </w:rPr>
              <w:t>运用记叙文写作技巧；</w:t>
            </w:r>
          </w:p>
          <w:p w:rsidR="00640E65" w:rsidRPr="00694B07" w:rsidRDefault="00640E65" w:rsidP="000B183B">
            <w:pPr>
              <w:snapToGrid w:val="0"/>
              <w:spacing w:line="360" w:lineRule="auto"/>
              <w:ind w:left="90" w:hangingChars="50" w:hanging="90"/>
              <w:rPr>
                <w:rFonts w:hAnsi="宋体"/>
                <w:kern w:val="0"/>
                <w:sz w:val="18"/>
                <w:szCs w:val="18"/>
              </w:rPr>
            </w:pPr>
            <w:r w:rsidRPr="00694B07">
              <w:rPr>
                <w:rFonts w:hAnsi="宋体" w:hint="eastAsia"/>
                <w:kern w:val="0"/>
                <w:sz w:val="18"/>
                <w:szCs w:val="18"/>
              </w:rPr>
              <w:t>4</w:t>
            </w:r>
            <w:r w:rsidRPr="00694B07">
              <w:rPr>
                <w:rFonts w:hAnsi="宋体"/>
                <w:kern w:val="0"/>
                <w:sz w:val="18"/>
                <w:szCs w:val="18"/>
              </w:rPr>
              <w:t>)</w:t>
            </w:r>
            <w:r w:rsidRPr="00694B07">
              <w:rPr>
                <w:rFonts w:hAnsi="宋体" w:hint="eastAsia"/>
                <w:kern w:val="0"/>
                <w:sz w:val="18"/>
                <w:szCs w:val="18"/>
              </w:rPr>
              <w:t>利用略读法以及扫读法能在规定的时间内完成</w:t>
            </w:r>
            <w:r w:rsidRPr="00694B07">
              <w:rPr>
                <w:rFonts w:hAnsi="宋体"/>
                <w:kern w:val="0"/>
                <w:sz w:val="18"/>
                <w:szCs w:val="18"/>
              </w:rPr>
              <w:t>10</w:t>
            </w:r>
            <w:r w:rsidRPr="00694B07">
              <w:rPr>
                <w:rFonts w:hAnsi="宋体" w:hint="eastAsia"/>
                <w:kern w:val="0"/>
                <w:sz w:val="18"/>
                <w:szCs w:val="18"/>
              </w:rPr>
              <w:t>道题目的训练。</w:t>
            </w:r>
          </w:p>
          <w:p w:rsidR="00640E65" w:rsidRPr="00694B07" w:rsidRDefault="00640E65" w:rsidP="000B183B">
            <w:pPr>
              <w:snapToGrid w:val="0"/>
              <w:spacing w:line="360" w:lineRule="auto"/>
              <w:rPr>
                <w:rFonts w:hAnsi="宋体"/>
                <w:kern w:val="0"/>
                <w:sz w:val="18"/>
                <w:szCs w:val="18"/>
              </w:rPr>
            </w:pPr>
          </w:p>
          <w:p w:rsidR="00640E65" w:rsidRDefault="00640E65" w:rsidP="000B183B">
            <w:pPr>
              <w:snapToGrid w:val="0"/>
              <w:spacing w:line="360" w:lineRule="auto"/>
              <w:rPr>
                <w:rFonts w:hAnsi="宋体"/>
                <w:kern w:val="0"/>
                <w:sz w:val="18"/>
                <w:szCs w:val="18"/>
              </w:rPr>
            </w:pPr>
            <w:r w:rsidRPr="00694B07">
              <w:rPr>
                <w:rFonts w:hAnsi="宋体" w:hint="eastAsia"/>
                <w:kern w:val="0"/>
                <w:sz w:val="18"/>
                <w:szCs w:val="18"/>
              </w:rPr>
              <w:t>情感</w:t>
            </w:r>
            <w:r>
              <w:rPr>
                <w:rFonts w:hAnsi="宋体" w:hint="eastAsia"/>
                <w:kern w:val="0"/>
                <w:sz w:val="18"/>
                <w:szCs w:val="18"/>
              </w:rPr>
              <w:t>要求</w:t>
            </w:r>
            <w:r w:rsidRPr="00694B07">
              <w:rPr>
                <w:rFonts w:hAnsi="宋体" w:hint="eastAsia"/>
                <w:kern w:val="0"/>
                <w:sz w:val="18"/>
                <w:szCs w:val="18"/>
              </w:rPr>
              <w:t>：</w:t>
            </w:r>
          </w:p>
          <w:p w:rsidR="00640E65" w:rsidRPr="00A02368" w:rsidRDefault="00640E65" w:rsidP="000B183B">
            <w:pPr>
              <w:snapToGrid w:val="0"/>
              <w:spacing w:line="360" w:lineRule="auto"/>
              <w:rPr>
                <w:rFonts w:hAnsi="宋体"/>
                <w:kern w:val="0"/>
                <w:sz w:val="18"/>
                <w:szCs w:val="18"/>
              </w:rPr>
            </w:pPr>
            <w:r>
              <w:rPr>
                <w:rFonts w:hAnsi="宋体" w:hint="eastAsia"/>
                <w:kern w:val="0"/>
                <w:sz w:val="18"/>
                <w:szCs w:val="18"/>
              </w:rPr>
              <w:t>1</w:t>
            </w:r>
            <w:r>
              <w:rPr>
                <w:rFonts w:hAnsi="宋体"/>
                <w:kern w:val="0"/>
                <w:sz w:val="18"/>
                <w:szCs w:val="18"/>
              </w:rPr>
              <w:t>)</w:t>
            </w:r>
            <w:r w:rsidRPr="00A02368">
              <w:rPr>
                <w:rFonts w:hAnsi="宋体" w:hint="eastAsia"/>
                <w:kern w:val="0"/>
                <w:sz w:val="18"/>
                <w:szCs w:val="18"/>
              </w:rPr>
              <w:t>认识到大学入学第一年对于大学新生未来成长的重要性</w:t>
            </w:r>
            <w:r w:rsidRPr="00A02368">
              <w:rPr>
                <w:rFonts w:hAnsi="宋体" w:hint="eastAsia"/>
                <w:kern w:val="0"/>
                <w:sz w:val="18"/>
                <w:szCs w:val="18"/>
              </w:rPr>
              <w:t>;</w:t>
            </w:r>
            <w:r w:rsidRPr="00A02368">
              <w:rPr>
                <w:rFonts w:hAnsi="宋体"/>
                <w:kern w:val="0"/>
                <w:sz w:val="18"/>
                <w:szCs w:val="18"/>
              </w:rPr>
              <w:t xml:space="preserve"> </w:t>
            </w:r>
          </w:p>
          <w:p w:rsidR="00640E65" w:rsidRPr="00A02368" w:rsidRDefault="00640E65" w:rsidP="000B183B">
            <w:pPr>
              <w:snapToGrid w:val="0"/>
              <w:spacing w:line="360" w:lineRule="auto"/>
              <w:rPr>
                <w:rFonts w:hAnsi="宋体"/>
                <w:kern w:val="0"/>
                <w:sz w:val="18"/>
                <w:szCs w:val="18"/>
              </w:rPr>
            </w:pPr>
            <w:r>
              <w:rPr>
                <w:rFonts w:hAnsi="宋体" w:hint="eastAsia"/>
                <w:kern w:val="0"/>
                <w:sz w:val="18"/>
                <w:szCs w:val="18"/>
              </w:rPr>
              <w:t>2</w:t>
            </w:r>
            <w:r>
              <w:rPr>
                <w:rFonts w:hAnsi="宋体"/>
                <w:kern w:val="0"/>
                <w:sz w:val="18"/>
                <w:szCs w:val="18"/>
              </w:rPr>
              <w:t>)</w:t>
            </w:r>
            <w:r w:rsidRPr="00A02368">
              <w:rPr>
                <w:rFonts w:hAnsi="宋体" w:hint="eastAsia"/>
                <w:kern w:val="0"/>
                <w:sz w:val="18"/>
                <w:szCs w:val="18"/>
              </w:rPr>
              <w:t>理解和体会课文中蕴含的“独立自强”的文化价值观。</w:t>
            </w:r>
          </w:p>
          <w:p w:rsidR="008A5C44" w:rsidRPr="00694B07" w:rsidRDefault="008A5C44" w:rsidP="000B183B">
            <w:pPr>
              <w:widowControl/>
              <w:spacing w:line="360" w:lineRule="auto"/>
              <w:rPr>
                <w:rFonts w:ascii="宋体" w:cs="Arial"/>
                <w:kern w:val="0"/>
                <w:sz w:val="18"/>
                <w:szCs w:val="18"/>
              </w:rPr>
            </w:pPr>
          </w:p>
        </w:tc>
      </w:tr>
      <w:tr w:rsidR="006828B1" w:rsidRPr="00694B07" w:rsidTr="003F610B">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jc w:val="center"/>
              <w:rPr>
                <w:rFonts w:ascii="宋体" w:cs="Arial"/>
                <w:kern w:val="0"/>
                <w:sz w:val="18"/>
                <w:szCs w:val="18"/>
              </w:rPr>
            </w:pPr>
            <w:r w:rsidRPr="00694B07">
              <w:rPr>
                <w:rFonts w:ascii="宋体" w:hAnsi="宋体"/>
                <w:sz w:val="18"/>
                <w:szCs w:val="18"/>
              </w:rPr>
              <w:lastRenderedPageBreak/>
              <w:t>3</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302F99" w:rsidRDefault="00302F99" w:rsidP="000B183B">
            <w:pPr>
              <w:spacing w:line="360" w:lineRule="auto"/>
              <w:rPr>
                <w:rFonts w:hAnsi="宋体"/>
                <w:kern w:val="0"/>
                <w:sz w:val="18"/>
                <w:szCs w:val="18"/>
              </w:rPr>
            </w:pPr>
            <w:r>
              <w:rPr>
                <w:rFonts w:hAnsi="宋体" w:hint="eastAsia"/>
                <w:kern w:val="0"/>
                <w:sz w:val="18"/>
                <w:szCs w:val="18"/>
              </w:rPr>
              <w:t>讲述综合第三单元课文《“完美雅利安”儿童》，使学生掌握课文的历史背景，人文意义，诗学特征，理解故事情节，分析情节冲突，评价语境特征，综合语言要点，并在课后练习中加以运用，同时能结合课文，综合讲述战争对人类社会和人类文明的巨大危害；</w:t>
            </w:r>
          </w:p>
          <w:p w:rsidR="000B183B" w:rsidRDefault="00302F99" w:rsidP="000B183B">
            <w:pPr>
              <w:spacing w:line="360" w:lineRule="auto"/>
              <w:rPr>
                <w:rFonts w:hAnsi="宋体"/>
                <w:kern w:val="0"/>
                <w:sz w:val="18"/>
                <w:szCs w:val="18"/>
              </w:rPr>
            </w:pPr>
            <w:r>
              <w:rPr>
                <w:rFonts w:hint="eastAsia"/>
                <w:sz w:val="18"/>
                <w:szCs w:val="18"/>
              </w:rPr>
              <w:t>指导学生完成听力教材的相应练习，</w:t>
            </w:r>
            <w:r>
              <w:rPr>
                <w:rFonts w:hAnsi="宋体" w:hint="eastAsia"/>
                <w:kern w:val="0"/>
                <w:sz w:val="18"/>
                <w:szCs w:val="18"/>
              </w:rPr>
              <w:t>使学生在阅读过程中，理解认知脚本的空间顺序，把握时序特征，并有针对性地运用脚本认知方法，综合课文时间、空间、人物、内容以及情节要素，完成阅读课文的课后练习；</w:t>
            </w:r>
          </w:p>
          <w:p w:rsidR="000B183B" w:rsidRDefault="00302F99" w:rsidP="000B183B">
            <w:pPr>
              <w:spacing w:line="360" w:lineRule="auto"/>
              <w:rPr>
                <w:sz w:val="18"/>
                <w:szCs w:val="18"/>
              </w:rPr>
            </w:pPr>
            <w:r>
              <w:rPr>
                <w:rFonts w:hint="eastAsia"/>
                <w:sz w:val="18"/>
                <w:szCs w:val="18"/>
              </w:rPr>
              <w:t>完成听力教材的相应</w:t>
            </w:r>
            <w:r w:rsidR="008E7FDC">
              <w:rPr>
                <w:rFonts w:hint="eastAsia"/>
                <w:sz w:val="18"/>
                <w:szCs w:val="18"/>
              </w:rPr>
              <w:t>课文的学习</w:t>
            </w:r>
            <w:r>
              <w:rPr>
                <w:rFonts w:hint="eastAsia"/>
                <w:sz w:val="18"/>
                <w:szCs w:val="18"/>
              </w:rPr>
              <w:t>，引导</w:t>
            </w:r>
            <w:r w:rsidR="008E7FDC">
              <w:rPr>
                <w:rFonts w:hint="eastAsia"/>
                <w:sz w:val="18"/>
                <w:szCs w:val="18"/>
              </w:rPr>
              <w:t>学生</w:t>
            </w:r>
            <w:r>
              <w:rPr>
                <w:rFonts w:hAnsi="宋体" w:hint="eastAsia"/>
                <w:kern w:val="0"/>
                <w:sz w:val="18"/>
                <w:szCs w:val="18"/>
              </w:rPr>
              <w:t>掌握</w:t>
            </w:r>
            <w:r w:rsidRPr="00694B07">
              <w:rPr>
                <w:rFonts w:hAnsi="宋体"/>
                <w:kern w:val="0"/>
                <w:sz w:val="18"/>
                <w:szCs w:val="18"/>
              </w:rPr>
              <w:t>通过缩写和符号来记笔记</w:t>
            </w:r>
            <w:r w:rsidRPr="00694B07">
              <w:rPr>
                <w:rFonts w:hAnsi="宋体" w:hint="eastAsia"/>
                <w:kern w:val="0"/>
                <w:sz w:val="18"/>
                <w:szCs w:val="18"/>
              </w:rPr>
              <w:t>的听力技巧</w:t>
            </w:r>
            <w:r>
              <w:rPr>
                <w:rFonts w:hAnsi="宋体" w:hint="eastAsia"/>
                <w:kern w:val="0"/>
                <w:sz w:val="18"/>
                <w:szCs w:val="18"/>
              </w:rPr>
              <w:t>，指导学生</w:t>
            </w:r>
            <w:r>
              <w:rPr>
                <w:rFonts w:hint="eastAsia"/>
                <w:sz w:val="18"/>
                <w:szCs w:val="18"/>
              </w:rPr>
              <w:t>运用自己的认知判断，分析并完成课后听力练习内容。</w:t>
            </w:r>
          </w:p>
          <w:p w:rsidR="000B183B" w:rsidRDefault="006828B1" w:rsidP="000B183B">
            <w:pPr>
              <w:spacing w:line="360" w:lineRule="auto"/>
              <w:rPr>
                <w:rFonts w:hAnsi="宋体"/>
                <w:kern w:val="0"/>
                <w:sz w:val="18"/>
                <w:szCs w:val="18"/>
              </w:rPr>
            </w:pPr>
            <w:r w:rsidRPr="00694B07">
              <w:rPr>
                <w:rFonts w:hAnsi="宋体" w:hint="eastAsia"/>
                <w:kern w:val="0"/>
                <w:sz w:val="18"/>
                <w:szCs w:val="18"/>
              </w:rPr>
              <w:t>教学难点：</w:t>
            </w:r>
          </w:p>
          <w:p w:rsidR="000B183B" w:rsidRDefault="006828B1" w:rsidP="000B183B">
            <w:pPr>
              <w:spacing w:line="360"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r w:rsidR="001F6264">
              <w:rPr>
                <w:rFonts w:hAnsi="宋体" w:hint="eastAsia"/>
                <w:kern w:val="0"/>
                <w:sz w:val="18"/>
                <w:szCs w:val="18"/>
              </w:rPr>
              <w:t>和关键细节</w:t>
            </w:r>
            <w:r w:rsidRPr="00694B07">
              <w:rPr>
                <w:rFonts w:hAnsi="宋体" w:hint="eastAsia"/>
                <w:kern w:val="0"/>
                <w:sz w:val="18"/>
                <w:szCs w:val="18"/>
              </w:rPr>
              <w:t>；</w:t>
            </w:r>
          </w:p>
          <w:p w:rsidR="000B183B" w:rsidRDefault="00782309" w:rsidP="000B183B">
            <w:pPr>
              <w:spacing w:line="360" w:lineRule="auto"/>
              <w:rPr>
                <w:rFonts w:hAnsi="宋体"/>
                <w:kern w:val="0"/>
                <w:sz w:val="18"/>
                <w:szCs w:val="18"/>
              </w:rPr>
            </w:pPr>
            <w:r w:rsidRPr="00694B07">
              <w:rPr>
                <w:rFonts w:hAnsi="宋体" w:hint="eastAsia"/>
                <w:kern w:val="0"/>
                <w:sz w:val="18"/>
                <w:szCs w:val="18"/>
              </w:rPr>
              <w:t>2</w:t>
            </w:r>
            <w:r w:rsidR="006828B1" w:rsidRPr="00694B07">
              <w:rPr>
                <w:rFonts w:hAnsi="宋体"/>
                <w:kern w:val="0"/>
                <w:sz w:val="18"/>
                <w:szCs w:val="18"/>
              </w:rPr>
              <w:t>)</w:t>
            </w:r>
            <w:r w:rsidR="006828B1" w:rsidRPr="00694B07">
              <w:rPr>
                <w:rFonts w:hAnsi="宋体" w:hint="eastAsia"/>
                <w:kern w:val="0"/>
                <w:sz w:val="18"/>
                <w:szCs w:val="18"/>
              </w:rPr>
              <w:t>掌握本单元的重点单词、短语以及它们在具体语境中的应用；</w:t>
            </w:r>
          </w:p>
          <w:p w:rsidR="000B183B" w:rsidRDefault="00782309" w:rsidP="000B183B">
            <w:pPr>
              <w:spacing w:line="360" w:lineRule="auto"/>
              <w:rPr>
                <w:rFonts w:hAnsi="宋体"/>
                <w:kern w:val="0"/>
                <w:sz w:val="18"/>
                <w:szCs w:val="18"/>
              </w:rPr>
            </w:pPr>
            <w:r w:rsidRPr="00694B07">
              <w:rPr>
                <w:rFonts w:hAnsi="宋体" w:hint="eastAsia"/>
                <w:kern w:val="0"/>
                <w:sz w:val="18"/>
                <w:szCs w:val="18"/>
              </w:rPr>
              <w:t>3</w:t>
            </w:r>
            <w:r w:rsidR="006828B1" w:rsidRPr="00694B07">
              <w:rPr>
                <w:rFonts w:hAnsi="宋体"/>
                <w:kern w:val="0"/>
                <w:sz w:val="18"/>
                <w:szCs w:val="18"/>
              </w:rPr>
              <w:t>)</w:t>
            </w:r>
            <w:r w:rsidRPr="00694B07">
              <w:rPr>
                <w:rFonts w:hAnsi="宋体"/>
                <w:kern w:val="0"/>
                <w:sz w:val="18"/>
                <w:szCs w:val="18"/>
              </w:rPr>
              <w:t>学会按</w:t>
            </w:r>
            <w:r w:rsidRPr="00694B07">
              <w:rPr>
                <w:rFonts w:hAnsi="宋体" w:hint="eastAsia"/>
                <w:kern w:val="0"/>
                <w:sz w:val="18"/>
                <w:szCs w:val="18"/>
              </w:rPr>
              <w:t>时间顺序</w:t>
            </w:r>
            <w:r w:rsidR="00DB7148">
              <w:rPr>
                <w:rFonts w:hAnsi="宋体" w:hint="eastAsia"/>
                <w:kern w:val="0"/>
                <w:sz w:val="18"/>
                <w:szCs w:val="18"/>
              </w:rPr>
              <w:t>记叙内容</w:t>
            </w:r>
            <w:r w:rsidRPr="00694B07">
              <w:rPr>
                <w:rFonts w:hAnsi="宋体" w:hint="eastAsia"/>
                <w:kern w:val="0"/>
                <w:sz w:val="18"/>
                <w:szCs w:val="18"/>
              </w:rPr>
              <w:t>；</w:t>
            </w:r>
          </w:p>
          <w:p w:rsidR="000E365F" w:rsidRPr="00694B07" w:rsidRDefault="00782309" w:rsidP="000B183B">
            <w:pPr>
              <w:spacing w:line="360" w:lineRule="auto"/>
              <w:rPr>
                <w:rFonts w:hAnsi="宋体"/>
                <w:kern w:val="0"/>
                <w:sz w:val="18"/>
                <w:szCs w:val="18"/>
              </w:rPr>
            </w:pPr>
            <w:r w:rsidRPr="00694B07">
              <w:rPr>
                <w:rFonts w:hAnsi="宋体" w:hint="eastAsia"/>
                <w:kern w:val="0"/>
                <w:sz w:val="18"/>
                <w:szCs w:val="18"/>
              </w:rPr>
              <w:t>4</w:t>
            </w:r>
            <w:r w:rsidRPr="00694B07">
              <w:rPr>
                <w:rFonts w:hAnsi="宋体"/>
                <w:kern w:val="0"/>
                <w:sz w:val="18"/>
                <w:szCs w:val="18"/>
              </w:rPr>
              <w:t>)</w:t>
            </w:r>
            <w:r w:rsidR="00DB7148">
              <w:rPr>
                <w:rFonts w:hAnsi="宋体" w:hint="eastAsia"/>
                <w:kern w:val="0"/>
                <w:sz w:val="18"/>
                <w:szCs w:val="18"/>
              </w:rPr>
              <w:t>运用</w:t>
            </w:r>
            <w:r w:rsidRPr="00694B07">
              <w:rPr>
                <w:rFonts w:hAnsi="宋体" w:hint="eastAsia"/>
                <w:kern w:val="0"/>
                <w:sz w:val="18"/>
                <w:szCs w:val="18"/>
              </w:rPr>
              <w:t>略读法以及扫读法</w:t>
            </w:r>
            <w:r w:rsidR="00DB7148">
              <w:rPr>
                <w:rFonts w:hAnsi="宋体" w:hint="eastAsia"/>
                <w:kern w:val="0"/>
                <w:sz w:val="18"/>
                <w:szCs w:val="18"/>
              </w:rPr>
              <w:t>高效快速</w:t>
            </w:r>
            <w:r w:rsidRPr="00694B07">
              <w:rPr>
                <w:rFonts w:hAnsi="宋体" w:hint="eastAsia"/>
                <w:kern w:val="0"/>
                <w:sz w:val="18"/>
                <w:szCs w:val="18"/>
              </w:rPr>
              <w:t>答题。</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02F99" w:rsidRPr="00694B07" w:rsidRDefault="00302F99" w:rsidP="000B183B">
            <w:pPr>
              <w:snapToGrid w:val="0"/>
              <w:spacing w:line="360" w:lineRule="auto"/>
              <w:rPr>
                <w:rFonts w:hAnsi="宋体"/>
                <w:kern w:val="0"/>
                <w:sz w:val="18"/>
                <w:szCs w:val="18"/>
              </w:rPr>
            </w:pPr>
            <w:r w:rsidRPr="00694B07">
              <w:rPr>
                <w:rFonts w:hAnsi="宋体" w:hint="eastAsia"/>
                <w:kern w:val="0"/>
                <w:sz w:val="18"/>
                <w:szCs w:val="18"/>
              </w:rPr>
              <w:t>知识</w:t>
            </w:r>
            <w:r>
              <w:rPr>
                <w:rFonts w:hAnsi="宋体" w:hint="eastAsia"/>
                <w:kern w:val="0"/>
                <w:sz w:val="18"/>
                <w:szCs w:val="18"/>
              </w:rPr>
              <w:t>要求</w:t>
            </w:r>
            <w:r w:rsidRPr="00694B07">
              <w:rPr>
                <w:rFonts w:hAnsi="宋体" w:hint="eastAsia"/>
                <w:kern w:val="0"/>
                <w:sz w:val="18"/>
                <w:szCs w:val="18"/>
              </w:rPr>
              <w:t>：</w:t>
            </w:r>
          </w:p>
          <w:p w:rsidR="00302F99" w:rsidRPr="00694B07" w:rsidRDefault="00302F99" w:rsidP="000B183B">
            <w:pPr>
              <w:snapToGrid w:val="0"/>
              <w:spacing w:line="360" w:lineRule="auto"/>
              <w:ind w:left="90" w:hangingChars="50" w:hanging="90"/>
              <w:rPr>
                <w:rFonts w:hAnsi="宋体"/>
                <w:kern w:val="0"/>
                <w:sz w:val="18"/>
                <w:szCs w:val="18"/>
              </w:rPr>
            </w:pPr>
            <w:r w:rsidRPr="00694B07">
              <w:rPr>
                <w:rFonts w:hAnsi="宋体"/>
                <w:kern w:val="0"/>
                <w:sz w:val="18"/>
                <w:szCs w:val="18"/>
              </w:rPr>
              <w:t>1)</w:t>
            </w:r>
            <w:r>
              <w:rPr>
                <w:rFonts w:hAnsi="宋体" w:hint="eastAsia"/>
                <w:kern w:val="0"/>
                <w:sz w:val="18"/>
                <w:szCs w:val="18"/>
              </w:rPr>
              <w:t xml:space="preserve"> </w:t>
            </w:r>
            <w:r>
              <w:rPr>
                <w:rFonts w:hAnsi="宋体" w:hint="eastAsia"/>
                <w:kern w:val="0"/>
                <w:sz w:val="18"/>
                <w:szCs w:val="18"/>
              </w:rPr>
              <w:t>识记并掌握</w:t>
            </w:r>
            <w:r w:rsidRPr="00694B07">
              <w:rPr>
                <w:rFonts w:hAnsi="宋体"/>
                <w:kern w:val="0"/>
                <w:sz w:val="18"/>
                <w:szCs w:val="18"/>
              </w:rPr>
              <w:t>Text</w:t>
            </w:r>
            <w:r>
              <w:rPr>
                <w:rFonts w:hAnsi="宋体" w:hint="eastAsia"/>
                <w:kern w:val="0"/>
                <w:sz w:val="18"/>
                <w:szCs w:val="18"/>
              </w:rPr>
              <w:t>中单词、短语，理解</w:t>
            </w:r>
            <w:r w:rsidRPr="00694B07">
              <w:rPr>
                <w:rFonts w:hAnsi="宋体" w:hint="eastAsia"/>
                <w:kern w:val="0"/>
                <w:sz w:val="18"/>
                <w:szCs w:val="18"/>
              </w:rPr>
              <w:t>文章中的长难句；</w:t>
            </w:r>
          </w:p>
          <w:p w:rsidR="00302F99" w:rsidRPr="00694B07" w:rsidRDefault="00302F99" w:rsidP="000B183B">
            <w:pPr>
              <w:snapToGrid w:val="0"/>
              <w:spacing w:line="360" w:lineRule="auto"/>
              <w:rPr>
                <w:rFonts w:hAnsi="宋体"/>
                <w:kern w:val="0"/>
                <w:sz w:val="18"/>
                <w:szCs w:val="18"/>
              </w:rPr>
            </w:pPr>
            <w:r w:rsidRPr="00694B07">
              <w:rPr>
                <w:rFonts w:hAnsi="宋体"/>
                <w:kern w:val="0"/>
                <w:sz w:val="18"/>
                <w:szCs w:val="18"/>
              </w:rPr>
              <w:t>2)</w:t>
            </w:r>
            <w:r w:rsidR="00C7042C">
              <w:rPr>
                <w:rFonts w:hAnsi="宋体"/>
                <w:kern w:val="0"/>
                <w:sz w:val="18"/>
                <w:szCs w:val="18"/>
              </w:rPr>
              <w:t xml:space="preserve"> </w:t>
            </w:r>
            <w:r w:rsidRPr="00694B07">
              <w:rPr>
                <w:rFonts w:hAnsi="宋体" w:hint="eastAsia"/>
                <w:kern w:val="0"/>
                <w:sz w:val="18"/>
                <w:szCs w:val="18"/>
              </w:rPr>
              <w:t>熟悉文章中的背景知识：雅利安人，纳粹德国和犹太人</w:t>
            </w:r>
            <w:r w:rsidRPr="00694B07">
              <w:rPr>
                <w:rFonts w:hAnsi="宋体"/>
                <w:kern w:val="0"/>
                <w:sz w:val="18"/>
                <w:szCs w:val="18"/>
              </w:rPr>
              <w:t>；</w:t>
            </w:r>
          </w:p>
          <w:p w:rsidR="00302F99" w:rsidRPr="00694B07" w:rsidRDefault="00302F99" w:rsidP="000B183B">
            <w:pPr>
              <w:snapToGrid w:val="0"/>
              <w:spacing w:line="360" w:lineRule="auto"/>
              <w:rPr>
                <w:rFonts w:hAnsi="宋体"/>
                <w:kern w:val="0"/>
                <w:sz w:val="18"/>
                <w:szCs w:val="18"/>
              </w:rPr>
            </w:pPr>
            <w:r w:rsidRPr="00694B07">
              <w:rPr>
                <w:rFonts w:hAnsi="宋体"/>
                <w:kern w:val="0"/>
                <w:sz w:val="18"/>
                <w:szCs w:val="18"/>
              </w:rPr>
              <w:t>3)</w:t>
            </w:r>
            <w:r w:rsidR="00C7042C">
              <w:rPr>
                <w:rFonts w:hAnsi="宋体"/>
                <w:kern w:val="0"/>
                <w:sz w:val="18"/>
                <w:szCs w:val="18"/>
              </w:rPr>
              <w:t xml:space="preserve"> </w:t>
            </w:r>
            <w:r w:rsidRPr="00694B07">
              <w:rPr>
                <w:rFonts w:hAnsi="宋体" w:hint="eastAsia"/>
                <w:kern w:val="0"/>
                <w:sz w:val="18"/>
                <w:szCs w:val="18"/>
              </w:rPr>
              <w:t>了解纳粹统治时期德国对犹太人的迫害情况。</w:t>
            </w:r>
          </w:p>
          <w:p w:rsidR="00302F99" w:rsidRPr="00694B07" w:rsidRDefault="00302F99" w:rsidP="000B183B">
            <w:pPr>
              <w:snapToGrid w:val="0"/>
              <w:spacing w:line="360" w:lineRule="auto"/>
              <w:rPr>
                <w:rFonts w:hAnsi="宋体"/>
                <w:kern w:val="0"/>
                <w:sz w:val="18"/>
                <w:szCs w:val="18"/>
              </w:rPr>
            </w:pPr>
          </w:p>
          <w:p w:rsidR="00302F99" w:rsidRPr="00694B07" w:rsidRDefault="00302F99" w:rsidP="000B183B">
            <w:pPr>
              <w:snapToGrid w:val="0"/>
              <w:spacing w:line="360" w:lineRule="auto"/>
              <w:rPr>
                <w:rFonts w:hAnsi="宋体"/>
                <w:kern w:val="0"/>
                <w:sz w:val="18"/>
                <w:szCs w:val="18"/>
              </w:rPr>
            </w:pPr>
            <w:r w:rsidRPr="00694B07">
              <w:rPr>
                <w:rFonts w:hAnsi="宋体" w:hint="eastAsia"/>
                <w:kern w:val="0"/>
                <w:sz w:val="18"/>
                <w:szCs w:val="18"/>
              </w:rPr>
              <w:t>能力</w:t>
            </w:r>
            <w:r>
              <w:rPr>
                <w:rFonts w:hAnsi="宋体" w:hint="eastAsia"/>
                <w:kern w:val="0"/>
                <w:sz w:val="18"/>
                <w:szCs w:val="18"/>
              </w:rPr>
              <w:t>要求</w:t>
            </w:r>
            <w:r w:rsidRPr="00694B07">
              <w:rPr>
                <w:rFonts w:hAnsi="宋体" w:hint="eastAsia"/>
                <w:kern w:val="0"/>
                <w:sz w:val="18"/>
                <w:szCs w:val="18"/>
              </w:rPr>
              <w:t>：</w:t>
            </w:r>
          </w:p>
          <w:p w:rsidR="00302F99" w:rsidRDefault="00302F99" w:rsidP="000B183B">
            <w:pPr>
              <w:spacing w:line="360"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 xml:space="preserve"> </w:t>
            </w:r>
            <w:r w:rsidRPr="00694B07">
              <w:rPr>
                <w:rFonts w:hAnsi="宋体" w:hint="eastAsia"/>
                <w:kern w:val="0"/>
                <w:sz w:val="18"/>
                <w:szCs w:val="18"/>
              </w:rPr>
              <w:t>运用</w:t>
            </w:r>
            <w:r>
              <w:rPr>
                <w:rFonts w:hAnsi="宋体" w:hint="eastAsia"/>
                <w:kern w:val="0"/>
                <w:sz w:val="18"/>
                <w:szCs w:val="18"/>
              </w:rPr>
              <w:t>S</w:t>
            </w:r>
            <w:r>
              <w:rPr>
                <w:rFonts w:hAnsi="宋体"/>
                <w:kern w:val="0"/>
                <w:sz w:val="18"/>
                <w:szCs w:val="18"/>
              </w:rPr>
              <w:t>kimming &amp; Scanning</w:t>
            </w:r>
            <w:r w:rsidRPr="00694B07">
              <w:rPr>
                <w:rFonts w:hAnsi="宋体" w:hint="eastAsia"/>
                <w:kern w:val="0"/>
                <w:sz w:val="18"/>
                <w:szCs w:val="18"/>
              </w:rPr>
              <w:t>阅读法</w:t>
            </w:r>
            <w:r>
              <w:rPr>
                <w:rFonts w:hAnsi="宋体" w:hint="eastAsia"/>
                <w:kern w:val="0"/>
                <w:sz w:val="18"/>
                <w:szCs w:val="18"/>
              </w:rPr>
              <w:t>快速提炼</w:t>
            </w:r>
            <w:r w:rsidRPr="00694B07">
              <w:rPr>
                <w:rFonts w:hAnsi="宋体" w:hint="eastAsia"/>
                <w:kern w:val="0"/>
                <w:sz w:val="18"/>
                <w:szCs w:val="18"/>
              </w:rPr>
              <w:t>文章的</w:t>
            </w:r>
            <w:r>
              <w:rPr>
                <w:rFonts w:hAnsi="宋体" w:hint="eastAsia"/>
                <w:kern w:val="0"/>
                <w:sz w:val="18"/>
                <w:szCs w:val="18"/>
              </w:rPr>
              <w:t>主旨及关键细节；</w:t>
            </w:r>
          </w:p>
          <w:p w:rsidR="00C7042C" w:rsidRDefault="00302F99" w:rsidP="00C7042C">
            <w:pPr>
              <w:spacing w:line="360" w:lineRule="auto"/>
              <w:rPr>
                <w:rFonts w:hAnsi="宋体"/>
                <w:kern w:val="0"/>
                <w:sz w:val="18"/>
                <w:szCs w:val="18"/>
              </w:rPr>
            </w:pPr>
            <w:r w:rsidRPr="00694B07">
              <w:rPr>
                <w:rFonts w:hAnsi="宋体"/>
                <w:kern w:val="0"/>
                <w:sz w:val="18"/>
                <w:szCs w:val="18"/>
              </w:rPr>
              <w:t>2)</w:t>
            </w:r>
            <w:r>
              <w:rPr>
                <w:rFonts w:hAnsi="宋体" w:hint="eastAsia"/>
                <w:kern w:val="0"/>
                <w:sz w:val="18"/>
                <w:szCs w:val="18"/>
              </w:rPr>
              <w:t>掌握</w:t>
            </w:r>
            <w:r w:rsidRPr="00694B07">
              <w:rPr>
                <w:rFonts w:hAnsi="宋体"/>
                <w:kern w:val="0"/>
                <w:sz w:val="18"/>
                <w:szCs w:val="18"/>
              </w:rPr>
              <w:t>通过缩写和符号来记笔记</w:t>
            </w:r>
            <w:r w:rsidRPr="00694B07">
              <w:rPr>
                <w:rFonts w:hAnsi="宋体" w:hint="eastAsia"/>
                <w:kern w:val="0"/>
                <w:sz w:val="18"/>
                <w:szCs w:val="18"/>
              </w:rPr>
              <w:t>的听力技巧；</w:t>
            </w:r>
          </w:p>
          <w:p w:rsidR="00C7042C" w:rsidRDefault="00302F99" w:rsidP="00C7042C">
            <w:pPr>
              <w:spacing w:line="360" w:lineRule="auto"/>
              <w:rPr>
                <w:rFonts w:hAnsi="宋体"/>
                <w:kern w:val="0"/>
                <w:sz w:val="18"/>
                <w:szCs w:val="18"/>
              </w:rPr>
            </w:pPr>
            <w:r w:rsidRPr="00694B07">
              <w:rPr>
                <w:rFonts w:hAnsi="宋体" w:hint="eastAsia"/>
                <w:kern w:val="0"/>
                <w:sz w:val="18"/>
                <w:szCs w:val="18"/>
              </w:rPr>
              <w:t>3</w:t>
            </w:r>
            <w:r w:rsidRPr="00694B07">
              <w:rPr>
                <w:rFonts w:hAnsi="宋体"/>
                <w:kern w:val="0"/>
                <w:sz w:val="18"/>
                <w:szCs w:val="18"/>
              </w:rPr>
              <w:t>)</w:t>
            </w:r>
            <w:r w:rsidRPr="00694B07">
              <w:rPr>
                <w:rFonts w:hAnsi="宋体"/>
                <w:kern w:val="0"/>
                <w:sz w:val="18"/>
                <w:szCs w:val="18"/>
              </w:rPr>
              <w:t>学会按时间顺序</w:t>
            </w:r>
            <w:r>
              <w:rPr>
                <w:rFonts w:hAnsi="宋体" w:hint="eastAsia"/>
                <w:kern w:val="0"/>
                <w:sz w:val="18"/>
                <w:szCs w:val="18"/>
              </w:rPr>
              <w:t>记叙内容</w:t>
            </w:r>
            <w:r w:rsidRPr="00694B07">
              <w:rPr>
                <w:rFonts w:hAnsi="宋体" w:hint="eastAsia"/>
                <w:kern w:val="0"/>
                <w:sz w:val="18"/>
                <w:szCs w:val="18"/>
              </w:rPr>
              <w:t>；</w:t>
            </w:r>
          </w:p>
          <w:p w:rsidR="00302F99" w:rsidRPr="00694B07" w:rsidRDefault="00302F99" w:rsidP="00C7042C">
            <w:pPr>
              <w:spacing w:line="360" w:lineRule="auto"/>
              <w:rPr>
                <w:rFonts w:hAnsi="宋体"/>
                <w:kern w:val="0"/>
                <w:sz w:val="18"/>
                <w:szCs w:val="18"/>
              </w:rPr>
            </w:pPr>
            <w:r w:rsidRPr="00694B07">
              <w:rPr>
                <w:rFonts w:hAnsi="宋体" w:hint="eastAsia"/>
                <w:kern w:val="0"/>
                <w:sz w:val="18"/>
                <w:szCs w:val="18"/>
              </w:rPr>
              <w:t>4</w:t>
            </w:r>
            <w:r w:rsidRPr="00694B07">
              <w:rPr>
                <w:rFonts w:hAnsi="宋体"/>
                <w:kern w:val="0"/>
                <w:sz w:val="18"/>
                <w:szCs w:val="18"/>
              </w:rPr>
              <w:t>)</w:t>
            </w:r>
            <w:r w:rsidRPr="00694B07">
              <w:rPr>
                <w:rFonts w:hAnsi="宋体" w:hint="eastAsia"/>
                <w:kern w:val="0"/>
                <w:sz w:val="18"/>
                <w:szCs w:val="18"/>
              </w:rPr>
              <w:t>利用略读法以及扫读法能在规定的时间内完成与课文内容相关的问题。</w:t>
            </w:r>
          </w:p>
          <w:p w:rsidR="00302F99" w:rsidRPr="00694B07" w:rsidRDefault="00302F99" w:rsidP="000B183B">
            <w:pPr>
              <w:snapToGrid w:val="0"/>
              <w:spacing w:line="360" w:lineRule="auto"/>
              <w:ind w:left="90" w:hangingChars="50" w:hanging="90"/>
              <w:rPr>
                <w:rFonts w:hAnsi="宋体"/>
                <w:kern w:val="0"/>
                <w:sz w:val="18"/>
                <w:szCs w:val="18"/>
              </w:rPr>
            </w:pPr>
          </w:p>
          <w:p w:rsidR="00302F99" w:rsidRDefault="00302F99" w:rsidP="000B183B">
            <w:pPr>
              <w:snapToGrid w:val="0"/>
              <w:spacing w:line="360" w:lineRule="auto"/>
              <w:rPr>
                <w:rFonts w:hAnsi="宋体"/>
                <w:kern w:val="0"/>
                <w:sz w:val="18"/>
                <w:szCs w:val="18"/>
              </w:rPr>
            </w:pPr>
            <w:r>
              <w:rPr>
                <w:rFonts w:hAnsi="宋体" w:hint="eastAsia"/>
                <w:kern w:val="0"/>
                <w:sz w:val="18"/>
                <w:szCs w:val="18"/>
              </w:rPr>
              <w:t>情感要求：</w:t>
            </w:r>
          </w:p>
          <w:p w:rsidR="00302F99" w:rsidRPr="00694B07" w:rsidRDefault="00302F99" w:rsidP="000B183B">
            <w:pPr>
              <w:snapToGrid w:val="0"/>
              <w:spacing w:line="360" w:lineRule="auto"/>
              <w:rPr>
                <w:rFonts w:hAnsi="宋体"/>
                <w:kern w:val="0"/>
                <w:sz w:val="18"/>
                <w:szCs w:val="18"/>
              </w:rPr>
            </w:pPr>
            <w:r>
              <w:rPr>
                <w:rFonts w:hAnsi="宋体" w:hint="eastAsia"/>
                <w:kern w:val="0"/>
                <w:sz w:val="18"/>
                <w:szCs w:val="18"/>
              </w:rPr>
              <w:t>通过学习课文，了解纳粹统治时期德国对犹太人的迫害，感受</w:t>
            </w:r>
            <w:r w:rsidRPr="00694B07">
              <w:rPr>
                <w:rFonts w:hAnsi="宋体" w:hint="eastAsia"/>
                <w:kern w:val="0"/>
                <w:sz w:val="18"/>
                <w:szCs w:val="18"/>
              </w:rPr>
              <w:t>理解战争对人类社会和人类文明造成的巨大危害</w:t>
            </w:r>
            <w:r>
              <w:rPr>
                <w:rFonts w:hAnsi="宋体" w:hint="eastAsia"/>
                <w:kern w:val="0"/>
                <w:sz w:val="18"/>
                <w:szCs w:val="18"/>
              </w:rPr>
              <w:t>，养成珍惜和平的态度和观念</w:t>
            </w:r>
            <w:r w:rsidRPr="00694B07">
              <w:rPr>
                <w:rFonts w:hAnsi="宋体" w:hint="eastAsia"/>
                <w:kern w:val="0"/>
                <w:sz w:val="18"/>
                <w:szCs w:val="18"/>
              </w:rPr>
              <w:t>。</w:t>
            </w:r>
          </w:p>
          <w:p w:rsidR="006828B1" w:rsidRPr="00694B07" w:rsidRDefault="006828B1" w:rsidP="000B183B">
            <w:pPr>
              <w:spacing w:line="360" w:lineRule="auto"/>
              <w:ind w:right="360"/>
              <w:jc w:val="right"/>
              <w:rPr>
                <w:sz w:val="18"/>
                <w:szCs w:val="18"/>
              </w:rPr>
            </w:pPr>
          </w:p>
          <w:p w:rsidR="007A7ECF" w:rsidRPr="00694B07" w:rsidRDefault="007A7ECF" w:rsidP="000B183B">
            <w:pPr>
              <w:spacing w:line="360" w:lineRule="auto"/>
              <w:jc w:val="right"/>
              <w:rPr>
                <w:sz w:val="18"/>
                <w:szCs w:val="18"/>
              </w:rPr>
            </w:pPr>
          </w:p>
        </w:tc>
      </w:tr>
      <w:tr w:rsidR="006828B1" w:rsidRPr="00694B07" w:rsidTr="00302F99">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jc w:val="center"/>
              <w:rPr>
                <w:rFonts w:ascii="宋体" w:cs="Arial"/>
                <w:kern w:val="0"/>
                <w:sz w:val="18"/>
                <w:szCs w:val="18"/>
              </w:rPr>
            </w:pPr>
            <w:r w:rsidRPr="00694B07">
              <w:rPr>
                <w:rFonts w:ascii="宋体" w:hAnsi="宋体"/>
                <w:sz w:val="18"/>
                <w:szCs w:val="18"/>
              </w:rPr>
              <w:t>4</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02F99" w:rsidRDefault="00302F99" w:rsidP="000B183B">
            <w:pPr>
              <w:widowControl/>
              <w:spacing w:line="360" w:lineRule="auto"/>
              <w:rPr>
                <w:kern w:val="0"/>
                <w:sz w:val="18"/>
                <w:szCs w:val="18"/>
              </w:rPr>
            </w:pPr>
            <w:r>
              <w:rPr>
                <w:rFonts w:hint="eastAsia"/>
                <w:kern w:val="0"/>
                <w:sz w:val="18"/>
                <w:szCs w:val="18"/>
              </w:rPr>
              <w:t>阐述综合第四单元课文《李总理和我》的意义内容和语言要点，使学生理解课文的时代背景，掌握语</w:t>
            </w:r>
            <w:proofErr w:type="gramStart"/>
            <w:r>
              <w:rPr>
                <w:rFonts w:hint="eastAsia"/>
                <w:kern w:val="0"/>
                <w:sz w:val="18"/>
                <w:szCs w:val="18"/>
              </w:rPr>
              <w:t>篇意义</w:t>
            </w:r>
            <w:proofErr w:type="gramEnd"/>
            <w:r>
              <w:rPr>
                <w:rFonts w:hint="eastAsia"/>
                <w:kern w:val="0"/>
                <w:sz w:val="18"/>
                <w:szCs w:val="18"/>
              </w:rPr>
              <w:t>和内容，事实和细节，分析语篇句子的陈述意义和蕴含意义，理解句子命题概念的内涵与外延，学习并运用语言要点知识，进行课后练习的操练；</w:t>
            </w:r>
          </w:p>
          <w:p w:rsidR="000B183B" w:rsidRDefault="00302F99" w:rsidP="000B183B">
            <w:pPr>
              <w:widowControl/>
              <w:spacing w:line="360" w:lineRule="auto"/>
              <w:rPr>
                <w:kern w:val="0"/>
                <w:sz w:val="18"/>
                <w:szCs w:val="18"/>
              </w:rPr>
            </w:pPr>
            <w:r>
              <w:rPr>
                <w:rFonts w:hint="eastAsia"/>
                <w:kern w:val="0"/>
                <w:sz w:val="18"/>
                <w:szCs w:val="18"/>
              </w:rPr>
              <w:lastRenderedPageBreak/>
              <w:t>引导学生阅读课后练习课文《奥普拉采访纳尔逊·曼德拉》，使学生理解课文复杂句子的中心，层次，变化和依存关系，以及复杂句子所表达的语义重心，并能运用语法翻译法翻译复杂句子，而且能尝试进行回译；</w:t>
            </w:r>
          </w:p>
          <w:p w:rsidR="000B183B" w:rsidRDefault="008E7FDC" w:rsidP="000B183B">
            <w:pPr>
              <w:widowControl/>
              <w:spacing w:line="360" w:lineRule="auto"/>
              <w:rPr>
                <w:sz w:val="18"/>
                <w:szCs w:val="18"/>
              </w:rPr>
            </w:pPr>
            <w:r>
              <w:rPr>
                <w:rFonts w:hint="eastAsia"/>
                <w:sz w:val="18"/>
                <w:szCs w:val="18"/>
              </w:rPr>
              <w:t>指导学生</w:t>
            </w:r>
            <w:r w:rsidR="00302F99">
              <w:rPr>
                <w:rFonts w:hint="eastAsia"/>
                <w:sz w:val="18"/>
                <w:szCs w:val="18"/>
              </w:rPr>
              <w:t>完成听力</w:t>
            </w:r>
            <w:r>
              <w:rPr>
                <w:rFonts w:hint="eastAsia"/>
                <w:sz w:val="18"/>
                <w:szCs w:val="18"/>
              </w:rPr>
              <w:t>教材的相应课文部分的学习</w:t>
            </w:r>
            <w:r w:rsidR="00302F99">
              <w:rPr>
                <w:rFonts w:hint="eastAsia"/>
                <w:sz w:val="18"/>
                <w:szCs w:val="18"/>
              </w:rPr>
              <w:t>，使学生理解听力语篇的主旨大意，以及事实细节，理解语境构型的认知过程，</w:t>
            </w:r>
            <w:r>
              <w:rPr>
                <w:rFonts w:hAnsi="宋体" w:hint="eastAsia"/>
                <w:kern w:val="0"/>
                <w:sz w:val="18"/>
                <w:szCs w:val="18"/>
              </w:rPr>
              <w:t>掌握准确抓取听力材料中的</w:t>
            </w:r>
            <w:r w:rsidRPr="00694B07">
              <w:rPr>
                <w:rFonts w:hAnsi="宋体"/>
                <w:kern w:val="0"/>
                <w:sz w:val="18"/>
                <w:szCs w:val="18"/>
              </w:rPr>
              <w:t>举例信号词和短语</w:t>
            </w:r>
            <w:r w:rsidRPr="00694B07">
              <w:rPr>
                <w:rFonts w:hAnsi="宋体" w:hint="eastAsia"/>
                <w:kern w:val="0"/>
                <w:sz w:val="18"/>
                <w:szCs w:val="18"/>
              </w:rPr>
              <w:t>的技巧</w:t>
            </w:r>
            <w:r>
              <w:rPr>
                <w:rFonts w:hAnsi="宋体" w:hint="eastAsia"/>
                <w:kern w:val="0"/>
                <w:sz w:val="18"/>
                <w:szCs w:val="18"/>
              </w:rPr>
              <w:t>，完成相应听力练习</w:t>
            </w:r>
            <w:r w:rsidR="00302F99">
              <w:rPr>
                <w:rFonts w:hint="eastAsia"/>
                <w:sz w:val="18"/>
                <w:szCs w:val="18"/>
              </w:rPr>
              <w:t>。</w:t>
            </w:r>
          </w:p>
          <w:p w:rsidR="000B183B" w:rsidRDefault="006828B1" w:rsidP="000B183B">
            <w:pPr>
              <w:widowControl/>
              <w:spacing w:line="360" w:lineRule="auto"/>
              <w:rPr>
                <w:rFonts w:hAnsi="宋体"/>
                <w:kern w:val="0"/>
                <w:sz w:val="18"/>
                <w:szCs w:val="18"/>
              </w:rPr>
            </w:pPr>
            <w:r w:rsidRPr="00694B07">
              <w:rPr>
                <w:rFonts w:hAnsi="宋体" w:hint="eastAsia"/>
                <w:kern w:val="0"/>
                <w:sz w:val="18"/>
                <w:szCs w:val="18"/>
              </w:rPr>
              <w:t>教学难点：</w:t>
            </w:r>
          </w:p>
          <w:p w:rsidR="000B183B" w:rsidRDefault="006828B1" w:rsidP="000B183B">
            <w:pPr>
              <w:widowControl/>
              <w:spacing w:line="360"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r w:rsidR="003012F9">
              <w:rPr>
                <w:rFonts w:hAnsi="宋体" w:hint="eastAsia"/>
                <w:kern w:val="0"/>
                <w:sz w:val="18"/>
                <w:szCs w:val="18"/>
              </w:rPr>
              <w:t>和关键细节</w:t>
            </w:r>
            <w:r w:rsidRPr="00694B07">
              <w:rPr>
                <w:rFonts w:hAnsi="宋体" w:hint="eastAsia"/>
                <w:kern w:val="0"/>
                <w:sz w:val="18"/>
                <w:szCs w:val="18"/>
              </w:rPr>
              <w:t>；</w:t>
            </w:r>
          </w:p>
          <w:p w:rsidR="000B183B" w:rsidRDefault="006828B1" w:rsidP="000B183B">
            <w:pPr>
              <w:widowControl/>
              <w:spacing w:line="360"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找到课文中每一段的主题句；</w:t>
            </w:r>
          </w:p>
          <w:p w:rsidR="006828B1" w:rsidRPr="00694B07" w:rsidRDefault="006828B1" w:rsidP="000B183B">
            <w:pPr>
              <w:widowControl/>
              <w:spacing w:line="360" w:lineRule="auto"/>
              <w:rPr>
                <w:rFonts w:hAnsi="宋体"/>
                <w:kern w:val="0"/>
                <w:sz w:val="18"/>
                <w:szCs w:val="18"/>
              </w:rPr>
            </w:pPr>
            <w:r w:rsidRPr="00694B07">
              <w:rPr>
                <w:rFonts w:hAnsi="宋体"/>
                <w:kern w:val="0"/>
                <w:sz w:val="18"/>
                <w:szCs w:val="18"/>
              </w:rPr>
              <w:t>3)</w:t>
            </w:r>
            <w:r w:rsidRPr="00694B07">
              <w:rPr>
                <w:rFonts w:hAnsi="宋体" w:hint="eastAsia"/>
                <w:kern w:val="0"/>
                <w:sz w:val="18"/>
                <w:szCs w:val="18"/>
              </w:rPr>
              <w:t>掌握本单元的重点单词、短语以及它们在具体语境中的应用；</w:t>
            </w:r>
          </w:p>
          <w:p w:rsidR="00693BB7" w:rsidRPr="00694B07" w:rsidRDefault="006828B1" w:rsidP="000B183B">
            <w:pPr>
              <w:widowControl/>
              <w:spacing w:line="360" w:lineRule="auto"/>
              <w:jc w:val="left"/>
              <w:rPr>
                <w:rFonts w:hAnsi="宋体"/>
                <w:kern w:val="0"/>
                <w:sz w:val="18"/>
                <w:szCs w:val="18"/>
              </w:rPr>
            </w:pPr>
            <w:r w:rsidRPr="00694B07">
              <w:rPr>
                <w:rFonts w:hAnsi="宋体"/>
                <w:kern w:val="0"/>
                <w:sz w:val="18"/>
                <w:szCs w:val="18"/>
              </w:rPr>
              <w:t>4)</w:t>
            </w:r>
            <w:r w:rsidR="00693BB7" w:rsidRPr="00694B07">
              <w:rPr>
                <w:rFonts w:hAnsi="宋体" w:hint="eastAsia"/>
                <w:kern w:val="0"/>
                <w:sz w:val="18"/>
                <w:szCs w:val="18"/>
              </w:rPr>
              <w:t>掌握课文中运用的会议报道文章的写作技巧；</w:t>
            </w:r>
          </w:p>
          <w:p w:rsidR="000E365F" w:rsidRPr="00694B07" w:rsidRDefault="006828B1" w:rsidP="000B183B">
            <w:pPr>
              <w:widowControl/>
              <w:spacing w:line="360" w:lineRule="auto"/>
              <w:jc w:val="left"/>
              <w:rPr>
                <w:rFonts w:ascii="宋体" w:cs="Arial"/>
                <w:kern w:val="0"/>
                <w:sz w:val="18"/>
                <w:szCs w:val="18"/>
              </w:rPr>
            </w:pPr>
            <w:r w:rsidRPr="00694B07">
              <w:rPr>
                <w:rFonts w:hAnsi="宋体"/>
                <w:kern w:val="0"/>
                <w:sz w:val="18"/>
                <w:szCs w:val="18"/>
              </w:rPr>
              <w:t>5)</w:t>
            </w:r>
            <w:r w:rsidRPr="00694B07">
              <w:rPr>
                <w:rFonts w:hAnsi="宋体" w:hint="eastAsia"/>
                <w:kern w:val="0"/>
                <w:sz w:val="18"/>
                <w:szCs w:val="18"/>
              </w:rPr>
              <w:t>运用略读法以及扫读法</w:t>
            </w:r>
            <w:r w:rsidR="00DB7148">
              <w:rPr>
                <w:rFonts w:hAnsi="宋体" w:hint="eastAsia"/>
                <w:kern w:val="0"/>
                <w:sz w:val="18"/>
                <w:szCs w:val="18"/>
              </w:rPr>
              <w:t>快速高效</w:t>
            </w:r>
            <w:r w:rsidRPr="00694B07">
              <w:rPr>
                <w:rFonts w:hAnsi="宋体" w:hint="eastAsia"/>
                <w:kern w:val="0"/>
                <w:sz w:val="18"/>
                <w:szCs w:val="18"/>
              </w:rPr>
              <w:t>答题</w:t>
            </w:r>
            <w:r w:rsidR="00DB7148">
              <w:rPr>
                <w:rFonts w:hAnsi="宋体" w:hint="eastAsia"/>
                <w:kern w:val="0"/>
                <w:sz w:val="18"/>
                <w:szCs w:val="18"/>
              </w:rPr>
              <w:t>的</w:t>
            </w:r>
            <w:r w:rsidRPr="00694B07">
              <w:rPr>
                <w:rFonts w:hAnsi="宋体" w:hint="eastAsia"/>
                <w:kern w:val="0"/>
                <w:sz w:val="18"/>
                <w:szCs w:val="18"/>
              </w:rPr>
              <w:t>技</w:t>
            </w:r>
            <w:r w:rsidR="00A02368">
              <w:rPr>
                <w:rFonts w:hAnsi="宋体" w:hint="eastAsia"/>
                <w:kern w:val="0"/>
                <w:sz w:val="18"/>
                <w:szCs w:val="18"/>
              </w:rPr>
              <w:t>巧</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302F99" w:rsidRPr="00694B07" w:rsidRDefault="00302F99" w:rsidP="000B183B">
            <w:pPr>
              <w:snapToGrid w:val="0"/>
              <w:spacing w:line="360" w:lineRule="auto"/>
              <w:rPr>
                <w:rFonts w:hAnsi="宋体"/>
                <w:kern w:val="0"/>
                <w:sz w:val="18"/>
                <w:szCs w:val="18"/>
              </w:rPr>
            </w:pPr>
            <w:r w:rsidRPr="00694B07">
              <w:rPr>
                <w:rFonts w:hAnsi="宋体" w:hint="eastAsia"/>
                <w:kern w:val="0"/>
                <w:sz w:val="18"/>
                <w:szCs w:val="18"/>
              </w:rPr>
              <w:lastRenderedPageBreak/>
              <w:t>知识</w:t>
            </w:r>
            <w:r>
              <w:rPr>
                <w:rFonts w:hAnsi="宋体" w:hint="eastAsia"/>
                <w:kern w:val="0"/>
                <w:sz w:val="18"/>
                <w:szCs w:val="18"/>
              </w:rPr>
              <w:t>要求</w:t>
            </w:r>
            <w:r w:rsidRPr="00694B07">
              <w:rPr>
                <w:rFonts w:hAnsi="宋体" w:hint="eastAsia"/>
                <w:kern w:val="0"/>
                <w:sz w:val="18"/>
                <w:szCs w:val="18"/>
              </w:rPr>
              <w:t>：</w:t>
            </w:r>
          </w:p>
          <w:p w:rsidR="00302F99" w:rsidRPr="00694B07" w:rsidRDefault="00302F99" w:rsidP="000B183B">
            <w:pPr>
              <w:snapToGrid w:val="0"/>
              <w:spacing w:line="360" w:lineRule="auto"/>
              <w:ind w:left="90" w:hangingChars="50" w:hanging="90"/>
              <w:rPr>
                <w:rFonts w:hAnsi="宋体"/>
                <w:kern w:val="0"/>
                <w:sz w:val="18"/>
                <w:szCs w:val="18"/>
              </w:rPr>
            </w:pPr>
            <w:r w:rsidRPr="00694B07">
              <w:rPr>
                <w:rFonts w:hAnsi="宋体"/>
                <w:kern w:val="0"/>
                <w:sz w:val="18"/>
                <w:szCs w:val="18"/>
              </w:rPr>
              <w:t>1)</w:t>
            </w:r>
            <w:r>
              <w:rPr>
                <w:rFonts w:hAnsi="宋体" w:hint="eastAsia"/>
                <w:kern w:val="0"/>
                <w:sz w:val="18"/>
                <w:szCs w:val="18"/>
              </w:rPr>
              <w:t xml:space="preserve"> </w:t>
            </w:r>
            <w:r>
              <w:rPr>
                <w:rFonts w:hAnsi="宋体" w:hint="eastAsia"/>
                <w:kern w:val="0"/>
                <w:sz w:val="18"/>
                <w:szCs w:val="18"/>
              </w:rPr>
              <w:t>识记并掌握</w:t>
            </w:r>
            <w:r w:rsidRPr="00694B07">
              <w:rPr>
                <w:rFonts w:hAnsi="宋体"/>
                <w:kern w:val="0"/>
                <w:sz w:val="18"/>
                <w:szCs w:val="18"/>
              </w:rPr>
              <w:t>Text</w:t>
            </w:r>
            <w:r>
              <w:rPr>
                <w:rFonts w:hAnsi="宋体" w:hint="eastAsia"/>
                <w:kern w:val="0"/>
                <w:sz w:val="18"/>
                <w:szCs w:val="18"/>
              </w:rPr>
              <w:t>中单词、短语，理解</w:t>
            </w:r>
            <w:r w:rsidRPr="00694B07">
              <w:rPr>
                <w:rFonts w:hAnsi="宋体" w:hint="eastAsia"/>
                <w:kern w:val="0"/>
                <w:sz w:val="18"/>
                <w:szCs w:val="18"/>
              </w:rPr>
              <w:t>文章中的长难句；</w:t>
            </w:r>
          </w:p>
          <w:p w:rsidR="00302F99" w:rsidRPr="00694B07" w:rsidRDefault="00302F99" w:rsidP="000B183B">
            <w:pPr>
              <w:snapToGrid w:val="0"/>
              <w:spacing w:line="360"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熟悉文章中的背景知识：李总理、美国《科学》杂志、各政治机构；曼德拉等政治家；</w:t>
            </w:r>
          </w:p>
          <w:p w:rsidR="00302F99" w:rsidRPr="00694B07" w:rsidRDefault="00302F99" w:rsidP="000B183B">
            <w:pPr>
              <w:snapToGrid w:val="0"/>
              <w:spacing w:line="360" w:lineRule="auto"/>
              <w:rPr>
                <w:rFonts w:hAnsi="宋体"/>
                <w:kern w:val="0"/>
                <w:sz w:val="18"/>
                <w:szCs w:val="18"/>
              </w:rPr>
            </w:pPr>
            <w:r w:rsidRPr="00694B07">
              <w:rPr>
                <w:rFonts w:hAnsi="宋体"/>
                <w:kern w:val="0"/>
                <w:sz w:val="18"/>
                <w:szCs w:val="18"/>
              </w:rPr>
              <w:t>3)</w:t>
            </w:r>
            <w:r w:rsidRPr="00694B07">
              <w:rPr>
                <w:rFonts w:hAnsi="宋体"/>
                <w:kern w:val="0"/>
                <w:sz w:val="18"/>
                <w:szCs w:val="18"/>
              </w:rPr>
              <w:t>了解真正的政治家应该具备的素养和品质</w:t>
            </w:r>
            <w:r w:rsidRPr="00694B07">
              <w:rPr>
                <w:rFonts w:hAnsi="宋体" w:hint="eastAsia"/>
                <w:kern w:val="0"/>
                <w:sz w:val="18"/>
                <w:szCs w:val="18"/>
              </w:rPr>
              <w:t>。</w:t>
            </w:r>
          </w:p>
          <w:p w:rsidR="00302F99" w:rsidRPr="00694B07" w:rsidRDefault="00302F99" w:rsidP="000B183B">
            <w:pPr>
              <w:snapToGrid w:val="0"/>
              <w:spacing w:line="360" w:lineRule="auto"/>
              <w:rPr>
                <w:rFonts w:hAnsi="宋体"/>
                <w:kern w:val="0"/>
                <w:sz w:val="18"/>
                <w:szCs w:val="18"/>
              </w:rPr>
            </w:pPr>
          </w:p>
          <w:p w:rsidR="00302F99" w:rsidRPr="00694B07" w:rsidRDefault="00302F99" w:rsidP="000B183B">
            <w:pPr>
              <w:snapToGrid w:val="0"/>
              <w:spacing w:line="360" w:lineRule="auto"/>
              <w:rPr>
                <w:rFonts w:hAnsi="宋体"/>
                <w:kern w:val="0"/>
                <w:sz w:val="18"/>
                <w:szCs w:val="18"/>
              </w:rPr>
            </w:pPr>
            <w:r>
              <w:rPr>
                <w:rFonts w:hAnsi="宋体" w:hint="eastAsia"/>
                <w:kern w:val="0"/>
                <w:sz w:val="18"/>
                <w:szCs w:val="18"/>
              </w:rPr>
              <w:lastRenderedPageBreak/>
              <w:t>能力要求</w:t>
            </w:r>
            <w:r w:rsidRPr="00694B07">
              <w:rPr>
                <w:rFonts w:hAnsi="宋体" w:hint="eastAsia"/>
                <w:kern w:val="0"/>
                <w:sz w:val="18"/>
                <w:szCs w:val="18"/>
              </w:rPr>
              <w:t>：</w:t>
            </w:r>
          </w:p>
          <w:p w:rsidR="00302F99" w:rsidRPr="00694B07" w:rsidRDefault="00302F99" w:rsidP="000B183B">
            <w:pPr>
              <w:snapToGrid w:val="0"/>
              <w:spacing w:line="360"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运用阅读法掌握文章的主题；</w:t>
            </w:r>
          </w:p>
          <w:p w:rsidR="00302F99" w:rsidRPr="00694B07" w:rsidRDefault="00302F99" w:rsidP="000B183B">
            <w:pPr>
              <w:spacing w:line="360"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掌握课文中运用的会议报道文章的写作技巧；</w:t>
            </w:r>
          </w:p>
          <w:p w:rsidR="00C7042C" w:rsidRDefault="00302F99" w:rsidP="000B183B">
            <w:pPr>
              <w:snapToGrid w:val="0"/>
              <w:spacing w:line="360" w:lineRule="auto"/>
              <w:ind w:left="90" w:hangingChars="50" w:hanging="90"/>
              <w:rPr>
                <w:rFonts w:hAnsi="宋体"/>
                <w:kern w:val="0"/>
                <w:sz w:val="18"/>
                <w:szCs w:val="18"/>
              </w:rPr>
            </w:pPr>
            <w:r w:rsidRPr="00694B07">
              <w:rPr>
                <w:rFonts w:hAnsi="宋体" w:hint="eastAsia"/>
                <w:kern w:val="0"/>
                <w:sz w:val="18"/>
                <w:szCs w:val="18"/>
              </w:rPr>
              <w:t>3</w:t>
            </w:r>
            <w:r w:rsidRPr="00694B07">
              <w:rPr>
                <w:rFonts w:hAnsi="宋体"/>
                <w:kern w:val="0"/>
                <w:sz w:val="18"/>
                <w:szCs w:val="18"/>
              </w:rPr>
              <w:t>)</w:t>
            </w:r>
            <w:r w:rsidRPr="00694B07">
              <w:rPr>
                <w:rFonts w:hAnsi="宋体" w:hint="eastAsia"/>
                <w:kern w:val="0"/>
                <w:sz w:val="18"/>
                <w:szCs w:val="18"/>
              </w:rPr>
              <w:t>利用略读法以及扫读法能在规定的时间内完成</w:t>
            </w:r>
            <w:r w:rsidRPr="00694B07">
              <w:rPr>
                <w:rFonts w:hAnsi="宋体"/>
                <w:kern w:val="0"/>
                <w:sz w:val="18"/>
                <w:szCs w:val="18"/>
              </w:rPr>
              <w:t>10</w:t>
            </w:r>
            <w:r w:rsidRPr="00694B07">
              <w:rPr>
                <w:rFonts w:hAnsi="宋体" w:hint="eastAsia"/>
                <w:kern w:val="0"/>
                <w:sz w:val="18"/>
                <w:szCs w:val="18"/>
              </w:rPr>
              <w:t>道题目的训练；</w:t>
            </w:r>
          </w:p>
          <w:p w:rsidR="00302F99" w:rsidRPr="00694B07" w:rsidRDefault="00302F99" w:rsidP="000B183B">
            <w:pPr>
              <w:snapToGrid w:val="0"/>
              <w:spacing w:line="360" w:lineRule="auto"/>
              <w:ind w:left="90" w:hangingChars="50" w:hanging="90"/>
              <w:rPr>
                <w:rFonts w:hAnsi="宋体"/>
                <w:kern w:val="0"/>
                <w:sz w:val="18"/>
                <w:szCs w:val="18"/>
              </w:rPr>
            </w:pPr>
            <w:r w:rsidRPr="00694B07">
              <w:rPr>
                <w:rFonts w:hAnsi="宋体" w:hint="eastAsia"/>
                <w:kern w:val="0"/>
                <w:sz w:val="18"/>
                <w:szCs w:val="18"/>
              </w:rPr>
              <w:t>4</w:t>
            </w:r>
            <w:r w:rsidRPr="00694B07">
              <w:rPr>
                <w:rFonts w:hAnsi="宋体"/>
                <w:kern w:val="0"/>
                <w:sz w:val="18"/>
                <w:szCs w:val="18"/>
              </w:rPr>
              <w:t>)</w:t>
            </w:r>
            <w:r>
              <w:rPr>
                <w:rFonts w:hAnsi="宋体" w:hint="eastAsia"/>
                <w:kern w:val="0"/>
                <w:sz w:val="18"/>
                <w:szCs w:val="18"/>
              </w:rPr>
              <w:t>掌握准确抓取听力材料中的</w:t>
            </w:r>
            <w:r w:rsidRPr="00694B07">
              <w:rPr>
                <w:rFonts w:hAnsi="宋体"/>
                <w:kern w:val="0"/>
                <w:sz w:val="18"/>
                <w:szCs w:val="18"/>
              </w:rPr>
              <w:t>举例信号词和短语</w:t>
            </w:r>
            <w:r w:rsidRPr="00694B07">
              <w:rPr>
                <w:rFonts w:hAnsi="宋体" w:hint="eastAsia"/>
                <w:kern w:val="0"/>
                <w:sz w:val="18"/>
                <w:szCs w:val="18"/>
              </w:rPr>
              <w:t>的技巧。</w:t>
            </w:r>
          </w:p>
          <w:p w:rsidR="00302F99" w:rsidRPr="00694B07" w:rsidRDefault="00302F99" w:rsidP="000B183B">
            <w:pPr>
              <w:snapToGrid w:val="0"/>
              <w:spacing w:line="360" w:lineRule="auto"/>
              <w:ind w:left="90" w:hangingChars="50" w:hanging="90"/>
              <w:rPr>
                <w:rFonts w:hAnsi="宋体"/>
                <w:kern w:val="0"/>
                <w:sz w:val="18"/>
                <w:szCs w:val="18"/>
              </w:rPr>
            </w:pPr>
          </w:p>
          <w:p w:rsidR="00302F99" w:rsidRPr="00694B07" w:rsidRDefault="00302F99" w:rsidP="000B183B">
            <w:pPr>
              <w:snapToGrid w:val="0"/>
              <w:spacing w:line="360" w:lineRule="auto"/>
              <w:rPr>
                <w:rFonts w:hAnsi="宋体"/>
                <w:kern w:val="0"/>
                <w:sz w:val="18"/>
                <w:szCs w:val="18"/>
              </w:rPr>
            </w:pPr>
            <w:r w:rsidRPr="00694B07">
              <w:rPr>
                <w:rFonts w:hAnsi="宋体" w:hint="eastAsia"/>
                <w:kern w:val="0"/>
                <w:sz w:val="18"/>
                <w:szCs w:val="18"/>
              </w:rPr>
              <w:t>情感</w:t>
            </w:r>
            <w:r>
              <w:rPr>
                <w:rFonts w:hAnsi="宋体" w:hint="eastAsia"/>
                <w:kern w:val="0"/>
                <w:sz w:val="18"/>
                <w:szCs w:val="18"/>
              </w:rPr>
              <w:t>要求</w:t>
            </w:r>
            <w:r w:rsidRPr="00694B07">
              <w:rPr>
                <w:rFonts w:hAnsi="宋体" w:hint="eastAsia"/>
                <w:kern w:val="0"/>
                <w:sz w:val="18"/>
                <w:szCs w:val="18"/>
              </w:rPr>
              <w:t>：</w:t>
            </w:r>
          </w:p>
          <w:p w:rsidR="00302F99" w:rsidRPr="00694B07" w:rsidRDefault="00302F99" w:rsidP="000B183B">
            <w:pPr>
              <w:snapToGrid w:val="0"/>
              <w:spacing w:line="360" w:lineRule="auto"/>
              <w:rPr>
                <w:rFonts w:hAnsi="宋体"/>
                <w:kern w:val="0"/>
                <w:sz w:val="18"/>
                <w:szCs w:val="18"/>
              </w:rPr>
            </w:pPr>
            <w:r w:rsidRPr="00694B07">
              <w:rPr>
                <w:rFonts w:hAnsi="宋体" w:hint="eastAsia"/>
                <w:kern w:val="0"/>
                <w:sz w:val="18"/>
                <w:szCs w:val="18"/>
              </w:rPr>
              <w:t>通过学习文章，</w:t>
            </w:r>
            <w:r w:rsidRPr="00694B07">
              <w:rPr>
                <w:rFonts w:hAnsi="宋体"/>
                <w:kern w:val="0"/>
                <w:sz w:val="18"/>
                <w:szCs w:val="18"/>
              </w:rPr>
              <w:t>了解真正的政治家应该具备的素养和品质；意识到具备优秀品质的政治家能够有益于国家乃至世界</w:t>
            </w:r>
            <w:r>
              <w:rPr>
                <w:rFonts w:hAnsi="宋体" w:hint="eastAsia"/>
                <w:kern w:val="0"/>
                <w:sz w:val="18"/>
                <w:szCs w:val="18"/>
              </w:rPr>
              <w:t>；</w:t>
            </w:r>
            <w:r>
              <w:rPr>
                <w:rFonts w:hAnsi="宋体"/>
                <w:kern w:val="0"/>
                <w:sz w:val="18"/>
                <w:szCs w:val="18"/>
              </w:rPr>
              <w:t>感受政治家的魅力</w:t>
            </w:r>
            <w:r w:rsidRPr="00694B07">
              <w:rPr>
                <w:rFonts w:hAnsi="宋体"/>
                <w:kern w:val="0"/>
                <w:sz w:val="18"/>
                <w:szCs w:val="18"/>
              </w:rPr>
              <w:t>。</w:t>
            </w:r>
          </w:p>
          <w:p w:rsidR="007D566F" w:rsidRPr="00694B07" w:rsidRDefault="007D566F" w:rsidP="000B183B">
            <w:pPr>
              <w:widowControl/>
              <w:spacing w:line="360" w:lineRule="auto"/>
              <w:rPr>
                <w:rFonts w:ascii="宋体" w:cs="Arial"/>
                <w:kern w:val="0"/>
                <w:sz w:val="18"/>
                <w:szCs w:val="18"/>
              </w:rPr>
            </w:pPr>
          </w:p>
        </w:tc>
      </w:tr>
      <w:tr w:rsidR="006828B1" w:rsidRPr="00694B07" w:rsidTr="003F610B">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jc w:val="center"/>
              <w:rPr>
                <w:rFonts w:ascii="宋体" w:cs="Arial"/>
                <w:kern w:val="0"/>
                <w:sz w:val="18"/>
                <w:szCs w:val="18"/>
              </w:rPr>
            </w:pPr>
            <w:r w:rsidRPr="00694B07">
              <w:rPr>
                <w:rFonts w:ascii="宋体" w:hAnsi="宋体"/>
                <w:sz w:val="18"/>
                <w:szCs w:val="18"/>
              </w:rPr>
              <w:lastRenderedPageBreak/>
              <w:t>5</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8E7FDC" w:rsidRDefault="008E7FDC" w:rsidP="000B183B">
            <w:pPr>
              <w:spacing w:line="360" w:lineRule="auto"/>
              <w:rPr>
                <w:rFonts w:hAnsi="宋体"/>
                <w:kern w:val="0"/>
                <w:sz w:val="18"/>
                <w:szCs w:val="18"/>
              </w:rPr>
            </w:pPr>
            <w:r>
              <w:rPr>
                <w:rFonts w:hAnsi="宋体" w:hint="eastAsia"/>
                <w:kern w:val="0"/>
                <w:sz w:val="18"/>
                <w:szCs w:val="18"/>
              </w:rPr>
              <w:t>讲述综合第五单元课文《水的问题怎么办》，使学生掌握课文主旨意义，理解课文社会特征，分析语境具体内容及修辞性表达，</w:t>
            </w:r>
            <w:r w:rsidR="005814AD">
              <w:rPr>
                <w:rFonts w:hAnsi="宋体" w:hint="eastAsia"/>
                <w:kern w:val="0"/>
                <w:sz w:val="18"/>
                <w:szCs w:val="18"/>
              </w:rPr>
              <w:t>引导学生</w:t>
            </w:r>
            <w:r w:rsidR="005814AD" w:rsidRPr="00694B07">
              <w:rPr>
                <w:rFonts w:hAnsi="宋体"/>
                <w:kern w:val="0"/>
                <w:sz w:val="18"/>
                <w:szCs w:val="18"/>
              </w:rPr>
              <w:t>学会</w:t>
            </w:r>
            <w:r w:rsidR="005814AD" w:rsidRPr="00694B07">
              <w:rPr>
                <w:rFonts w:hint="eastAsia"/>
                <w:kern w:val="0"/>
                <w:sz w:val="18"/>
                <w:szCs w:val="18"/>
              </w:rPr>
              <w:t>运用举例的方法阐明自己的观点</w:t>
            </w:r>
            <w:r w:rsidR="005814AD">
              <w:rPr>
                <w:rFonts w:hint="eastAsia"/>
                <w:kern w:val="0"/>
                <w:sz w:val="18"/>
                <w:szCs w:val="18"/>
              </w:rPr>
              <w:t>，指导学生学习</w:t>
            </w:r>
            <w:r>
              <w:rPr>
                <w:rFonts w:hAnsi="宋体" w:hint="eastAsia"/>
                <w:kern w:val="0"/>
                <w:sz w:val="18"/>
                <w:szCs w:val="18"/>
              </w:rPr>
              <w:t>单词，短语以及句子等语言要点，并在课后练习中加以运用，同时</w:t>
            </w:r>
            <w:r w:rsidR="005814AD">
              <w:rPr>
                <w:rFonts w:hAnsi="宋体" w:hint="eastAsia"/>
                <w:kern w:val="0"/>
                <w:sz w:val="18"/>
                <w:szCs w:val="18"/>
              </w:rPr>
              <w:t>引导学生</w:t>
            </w:r>
            <w:r>
              <w:rPr>
                <w:rFonts w:hAnsi="宋体" w:hint="eastAsia"/>
                <w:kern w:val="0"/>
                <w:sz w:val="18"/>
                <w:szCs w:val="18"/>
              </w:rPr>
              <w:t>深入分析与评价全球水资源缺乏的原因，现状，以及改进水资源缺乏的方法，以及全球水资源供给的前景；</w:t>
            </w:r>
          </w:p>
          <w:p w:rsidR="000B183B" w:rsidRDefault="008E7FDC" w:rsidP="000B183B">
            <w:pPr>
              <w:spacing w:line="360" w:lineRule="auto"/>
              <w:rPr>
                <w:rFonts w:hAnsi="宋体"/>
                <w:kern w:val="0"/>
                <w:sz w:val="18"/>
                <w:szCs w:val="18"/>
              </w:rPr>
            </w:pPr>
            <w:r>
              <w:rPr>
                <w:rFonts w:hAnsi="宋体" w:hint="eastAsia"/>
                <w:kern w:val="0"/>
                <w:sz w:val="18"/>
                <w:szCs w:val="18"/>
              </w:rPr>
              <w:t>引导学生阅读课后练习课文《全球缺水》，使学生理解“缺乏”作为关键词在语篇中出现的共现性特征，即“缺乏”在不同的段落中，有</w:t>
            </w:r>
            <w:r>
              <w:rPr>
                <w:rFonts w:hAnsi="宋体" w:hint="eastAsia"/>
                <w:kern w:val="0"/>
                <w:sz w:val="18"/>
                <w:szCs w:val="18"/>
              </w:rPr>
              <w:lastRenderedPageBreak/>
              <w:t>若干个连续的短语以及句子，对“缺乏”的语义进行支撑，说明，描写和探讨。引导学生运用这一阅读技巧，完成课后练习。</w:t>
            </w:r>
          </w:p>
          <w:p w:rsidR="000B183B" w:rsidRDefault="005814AD" w:rsidP="000B183B">
            <w:pPr>
              <w:spacing w:line="360" w:lineRule="auto"/>
              <w:rPr>
                <w:sz w:val="18"/>
                <w:szCs w:val="18"/>
              </w:rPr>
            </w:pPr>
            <w:r>
              <w:rPr>
                <w:rFonts w:hint="eastAsia"/>
                <w:sz w:val="18"/>
                <w:szCs w:val="18"/>
              </w:rPr>
              <w:t>指导学生完成听力教材的相应课文部分的学习</w:t>
            </w:r>
            <w:r w:rsidR="008E7FDC">
              <w:rPr>
                <w:rFonts w:hint="eastAsia"/>
                <w:sz w:val="18"/>
                <w:szCs w:val="18"/>
              </w:rPr>
              <w:t>，</w:t>
            </w:r>
            <w:r w:rsidR="000B183B">
              <w:rPr>
                <w:rFonts w:hint="eastAsia"/>
                <w:sz w:val="18"/>
                <w:szCs w:val="18"/>
              </w:rPr>
              <w:t>帮助</w:t>
            </w:r>
            <w:r w:rsidR="008E7FDC">
              <w:rPr>
                <w:rFonts w:hint="eastAsia"/>
                <w:sz w:val="18"/>
                <w:szCs w:val="18"/>
              </w:rPr>
              <w:t>学生理解听力语篇的主旨大意，以及事实细节，</w:t>
            </w:r>
            <w:r>
              <w:rPr>
                <w:rFonts w:hint="eastAsia"/>
                <w:sz w:val="18"/>
                <w:szCs w:val="18"/>
              </w:rPr>
              <w:t>指导学生</w:t>
            </w:r>
            <w:r w:rsidRPr="00694B07">
              <w:rPr>
                <w:rFonts w:hAnsi="宋体"/>
                <w:kern w:val="0"/>
                <w:sz w:val="18"/>
                <w:szCs w:val="18"/>
              </w:rPr>
              <w:t>学习</w:t>
            </w:r>
            <w:r>
              <w:rPr>
                <w:rFonts w:hAnsi="宋体" w:hint="eastAsia"/>
                <w:kern w:val="0"/>
                <w:sz w:val="18"/>
                <w:szCs w:val="18"/>
              </w:rPr>
              <w:t>并掌握快速抓取听力材料中</w:t>
            </w:r>
            <w:r w:rsidRPr="00694B07">
              <w:rPr>
                <w:rFonts w:hAnsi="宋体"/>
                <w:kern w:val="0"/>
                <w:sz w:val="18"/>
                <w:szCs w:val="18"/>
              </w:rPr>
              <w:t>“数字”</w:t>
            </w:r>
            <w:r>
              <w:rPr>
                <w:rFonts w:hAnsi="宋体" w:hint="eastAsia"/>
                <w:kern w:val="0"/>
                <w:sz w:val="18"/>
                <w:szCs w:val="18"/>
              </w:rPr>
              <w:t>信息</w:t>
            </w:r>
            <w:r w:rsidRPr="00694B07">
              <w:rPr>
                <w:rFonts w:hAnsi="宋体" w:hint="eastAsia"/>
                <w:kern w:val="0"/>
                <w:sz w:val="18"/>
                <w:szCs w:val="18"/>
              </w:rPr>
              <w:t>的技巧</w:t>
            </w:r>
            <w:r w:rsidR="008E7FDC">
              <w:rPr>
                <w:rFonts w:hint="eastAsia"/>
                <w:sz w:val="18"/>
                <w:szCs w:val="18"/>
              </w:rPr>
              <w:t>。使学生运用自己的认知判断，分析并完成课后听力练习内容。</w:t>
            </w:r>
          </w:p>
          <w:p w:rsidR="000B183B" w:rsidRDefault="000B183B" w:rsidP="000B183B">
            <w:pPr>
              <w:spacing w:line="360" w:lineRule="auto"/>
              <w:rPr>
                <w:rFonts w:hAnsi="宋体"/>
                <w:kern w:val="0"/>
                <w:sz w:val="18"/>
                <w:szCs w:val="18"/>
              </w:rPr>
            </w:pPr>
            <w:r w:rsidRPr="00694B07">
              <w:rPr>
                <w:rFonts w:hAnsi="宋体" w:hint="eastAsia"/>
                <w:kern w:val="0"/>
                <w:sz w:val="18"/>
                <w:szCs w:val="18"/>
              </w:rPr>
              <w:t>教学难点：</w:t>
            </w:r>
          </w:p>
          <w:p w:rsidR="000B183B" w:rsidRDefault="000B183B" w:rsidP="000B183B">
            <w:pPr>
              <w:spacing w:line="360"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p>
          <w:p w:rsidR="000B183B" w:rsidRDefault="000B183B" w:rsidP="000B183B">
            <w:pPr>
              <w:spacing w:line="360"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掌握本单元的重点单词、短语以及它们在具体语境中的应用；</w:t>
            </w:r>
          </w:p>
          <w:p w:rsidR="000B183B" w:rsidRPr="00694B07" w:rsidRDefault="000B183B" w:rsidP="000B183B">
            <w:pPr>
              <w:spacing w:line="360" w:lineRule="auto"/>
              <w:rPr>
                <w:rFonts w:hAnsi="宋体"/>
                <w:kern w:val="0"/>
                <w:sz w:val="18"/>
                <w:szCs w:val="18"/>
              </w:rPr>
            </w:pPr>
            <w:r w:rsidRPr="00694B07">
              <w:rPr>
                <w:rFonts w:hAnsi="宋体"/>
                <w:kern w:val="0"/>
                <w:sz w:val="18"/>
                <w:szCs w:val="18"/>
              </w:rPr>
              <w:t>3)</w:t>
            </w:r>
            <w:r w:rsidRPr="00694B07">
              <w:rPr>
                <w:rFonts w:hAnsi="宋体"/>
                <w:kern w:val="0"/>
                <w:sz w:val="18"/>
                <w:szCs w:val="18"/>
              </w:rPr>
              <w:t>学会</w:t>
            </w:r>
            <w:r w:rsidRPr="00694B07">
              <w:rPr>
                <w:rFonts w:hint="eastAsia"/>
                <w:kern w:val="0"/>
                <w:sz w:val="18"/>
                <w:szCs w:val="18"/>
              </w:rPr>
              <w:t>运用举例的方法阐明自己的观点；</w:t>
            </w:r>
          </w:p>
          <w:p w:rsidR="000E365F" w:rsidRPr="00694B07" w:rsidRDefault="000B183B" w:rsidP="000B183B">
            <w:pPr>
              <w:widowControl/>
              <w:spacing w:line="360" w:lineRule="auto"/>
              <w:rPr>
                <w:sz w:val="18"/>
                <w:szCs w:val="18"/>
              </w:rPr>
            </w:pPr>
            <w:r w:rsidRPr="00694B07">
              <w:rPr>
                <w:rFonts w:hAnsi="宋体" w:hint="eastAsia"/>
                <w:kern w:val="0"/>
                <w:sz w:val="18"/>
                <w:szCs w:val="18"/>
              </w:rPr>
              <w:t>4</w:t>
            </w:r>
            <w:r w:rsidRPr="00694B07">
              <w:rPr>
                <w:rFonts w:hAnsi="宋体"/>
                <w:kern w:val="0"/>
                <w:sz w:val="18"/>
                <w:szCs w:val="18"/>
              </w:rPr>
              <w:t>)</w:t>
            </w:r>
            <w:r w:rsidRPr="00694B07">
              <w:rPr>
                <w:rFonts w:hAnsi="宋体" w:hint="eastAsia"/>
                <w:kern w:val="0"/>
                <w:sz w:val="18"/>
                <w:szCs w:val="18"/>
              </w:rPr>
              <w:t>运用略读法以及扫读法</w:t>
            </w:r>
            <w:r>
              <w:rPr>
                <w:rFonts w:hAnsi="宋体" w:hint="eastAsia"/>
                <w:kern w:val="0"/>
                <w:sz w:val="18"/>
                <w:szCs w:val="18"/>
              </w:rPr>
              <w:t>快速高效</w:t>
            </w:r>
            <w:r w:rsidRPr="00694B07">
              <w:rPr>
                <w:rFonts w:hAnsi="宋体" w:hint="eastAsia"/>
                <w:kern w:val="0"/>
                <w:sz w:val="18"/>
                <w:szCs w:val="18"/>
              </w:rPr>
              <w:t>答题。</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7FDC" w:rsidRPr="00694B07" w:rsidRDefault="008E7FDC" w:rsidP="000B183B">
            <w:pPr>
              <w:snapToGrid w:val="0"/>
              <w:spacing w:line="360" w:lineRule="auto"/>
              <w:rPr>
                <w:rFonts w:hAnsi="宋体"/>
                <w:kern w:val="0"/>
                <w:sz w:val="18"/>
                <w:szCs w:val="18"/>
              </w:rPr>
            </w:pPr>
            <w:r w:rsidRPr="00694B07">
              <w:rPr>
                <w:rFonts w:hAnsi="宋体" w:hint="eastAsia"/>
                <w:kern w:val="0"/>
                <w:sz w:val="18"/>
                <w:szCs w:val="18"/>
              </w:rPr>
              <w:lastRenderedPageBreak/>
              <w:t>知识</w:t>
            </w:r>
            <w:r>
              <w:rPr>
                <w:rFonts w:hAnsi="宋体" w:hint="eastAsia"/>
                <w:kern w:val="0"/>
                <w:sz w:val="18"/>
                <w:szCs w:val="18"/>
              </w:rPr>
              <w:t>要求</w:t>
            </w:r>
            <w:r w:rsidRPr="00694B07">
              <w:rPr>
                <w:rFonts w:hAnsi="宋体" w:hint="eastAsia"/>
                <w:kern w:val="0"/>
                <w:sz w:val="18"/>
                <w:szCs w:val="18"/>
              </w:rPr>
              <w:t>：</w:t>
            </w:r>
          </w:p>
          <w:p w:rsidR="008E7FDC" w:rsidRPr="00694B07" w:rsidRDefault="008E7FDC" w:rsidP="000B183B">
            <w:pPr>
              <w:snapToGrid w:val="0"/>
              <w:spacing w:line="360" w:lineRule="auto"/>
              <w:ind w:left="90" w:hangingChars="50" w:hanging="90"/>
              <w:rPr>
                <w:rFonts w:hAnsi="宋体"/>
                <w:kern w:val="0"/>
                <w:sz w:val="18"/>
                <w:szCs w:val="18"/>
              </w:rPr>
            </w:pPr>
            <w:r w:rsidRPr="00694B07">
              <w:rPr>
                <w:rFonts w:hAnsi="宋体"/>
                <w:kern w:val="0"/>
                <w:sz w:val="18"/>
                <w:szCs w:val="18"/>
              </w:rPr>
              <w:t>1)</w:t>
            </w:r>
            <w:r>
              <w:rPr>
                <w:rFonts w:hAnsi="宋体" w:hint="eastAsia"/>
                <w:kern w:val="0"/>
                <w:sz w:val="18"/>
                <w:szCs w:val="18"/>
              </w:rPr>
              <w:t xml:space="preserve"> </w:t>
            </w:r>
            <w:r>
              <w:rPr>
                <w:rFonts w:hAnsi="宋体" w:hint="eastAsia"/>
                <w:kern w:val="0"/>
                <w:sz w:val="18"/>
                <w:szCs w:val="18"/>
              </w:rPr>
              <w:t>识记并掌握</w:t>
            </w:r>
            <w:r w:rsidRPr="00694B07">
              <w:rPr>
                <w:rFonts w:hAnsi="宋体"/>
                <w:kern w:val="0"/>
                <w:sz w:val="18"/>
                <w:szCs w:val="18"/>
              </w:rPr>
              <w:t>Text</w:t>
            </w:r>
            <w:r>
              <w:rPr>
                <w:rFonts w:hAnsi="宋体" w:hint="eastAsia"/>
                <w:kern w:val="0"/>
                <w:sz w:val="18"/>
                <w:szCs w:val="18"/>
              </w:rPr>
              <w:t>中单词、短语，理解</w:t>
            </w:r>
            <w:r w:rsidRPr="00694B07">
              <w:rPr>
                <w:rFonts w:hAnsi="宋体" w:hint="eastAsia"/>
                <w:kern w:val="0"/>
                <w:sz w:val="18"/>
                <w:szCs w:val="18"/>
              </w:rPr>
              <w:t>文章中的长难句；</w:t>
            </w:r>
          </w:p>
          <w:p w:rsidR="008E7FDC" w:rsidRPr="00694B07" w:rsidRDefault="008E7FDC" w:rsidP="000B183B">
            <w:pPr>
              <w:snapToGrid w:val="0"/>
              <w:spacing w:line="360"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熟悉文章中的背景知识：水资源短缺和水污染问题；</w:t>
            </w:r>
          </w:p>
          <w:p w:rsidR="008E7FDC" w:rsidRPr="00694B07" w:rsidRDefault="008E7FDC" w:rsidP="000B183B">
            <w:pPr>
              <w:snapToGrid w:val="0"/>
              <w:spacing w:line="360" w:lineRule="auto"/>
              <w:rPr>
                <w:rFonts w:hAnsi="宋体"/>
                <w:kern w:val="0"/>
                <w:sz w:val="18"/>
                <w:szCs w:val="18"/>
              </w:rPr>
            </w:pPr>
            <w:r w:rsidRPr="00694B07">
              <w:rPr>
                <w:rFonts w:hAnsi="宋体"/>
                <w:kern w:val="0"/>
                <w:sz w:val="18"/>
                <w:szCs w:val="18"/>
              </w:rPr>
              <w:t>3)</w:t>
            </w:r>
            <w:r w:rsidRPr="00694B07">
              <w:rPr>
                <w:rFonts w:hAnsi="宋体"/>
                <w:kern w:val="0"/>
                <w:sz w:val="18"/>
                <w:szCs w:val="18"/>
              </w:rPr>
              <w:t>了解水资源保护对于全球的重要意义。</w:t>
            </w:r>
          </w:p>
          <w:p w:rsidR="008E7FDC" w:rsidRPr="00694B07" w:rsidRDefault="008E7FDC" w:rsidP="000B183B">
            <w:pPr>
              <w:snapToGrid w:val="0"/>
              <w:spacing w:line="360" w:lineRule="auto"/>
              <w:rPr>
                <w:rFonts w:hAnsi="宋体"/>
                <w:kern w:val="0"/>
                <w:sz w:val="18"/>
                <w:szCs w:val="18"/>
              </w:rPr>
            </w:pPr>
          </w:p>
          <w:p w:rsidR="008E7FDC" w:rsidRPr="00694B07" w:rsidRDefault="008E7FDC" w:rsidP="000B183B">
            <w:pPr>
              <w:snapToGrid w:val="0"/>
              <w:spacing w:line="360" w:lineRule="auto"/>
              <w:rPr>
                <w:rFonts w:hAnsi="宋体"/>
                <w:kern w:val="0"/>
                <w:sz w:val="18"/>
                <w:szCs w:val="18"/>
              </w:rPr>
            </w:pPr>
            <w:r w:rsidRPr="00694B07">
              <w:rPr>
                <w:rFonts w:hAnsi="宋体" w:hint="eastAsia"/>
                <w:kern w:val="0"/>
                <w:sz w:val="18"/>
                <w:szCs w:val="18"/>
              </w:rPr>
              <w:t>能力</w:t>
            </w:r>
            <w:r>
              <w:rPr>
                <w:rFonts w:hAnsi="宋体" w:hint="eastAsia"/>
                <w:kern w:val="0"/>
                <w:sz w:val="18"/>
                <w:szCs w:val="18"/>
              </w:rPr>
              <w:t>要求</w:t>
            </w:r>
            <w:r w:rsidRPr="00694B07">
              <w:rPr>
                <w:rFonts w:hAnsi="宋体" w:hint="eastAsia"/>
                <w:kern w:val="0"/>
                <w:sz w:val="18"/>
                <w:szCs w:val="18"/>
              </w:rPr>
              <w:t>：</w:t>
            </w:r>
          </w:p>
          <w:p w:rsidR="00C7042C" w:rsidRDefault="008E7FDC" w:rsidP="000B183B">
            <w:pPr>
              <w:widowControl/>
              <w:spacing w:line="360"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 xml:space="preserve"> </w:t>
            </w:r>
            <w:r w:rsidRPr="00694B07">
              <w:rPr>
                <w:rFonts w:hAnsi="宋体" w:hint="eastAsia"/>
                <w:kern w:val="0"/>
                <w:sz w:val="18"/>
                <w:szCs w:val="18"/>
              </w:rPr>
              <w:t>运用</w:t>
            </w:r>
            <w:r>
              <w:rPr>
                <w:rFonts w:hAnsi="宋体" w:hint="eastAsia"/>
                <w:kern w:val="0"/>
                <w:sz w:val="18"/>
                <w:szCs w:val="18"/>
              </w:rPr>
              <w:t>S</w:t>
            </w:r>
            <w:r>
              <w:rPr>
                <w:rFonts w:hAnsi="宋体"/>
                <w:kern w:val="0"/>
                <w:sz w:val="18"/>
                <w:szCs w:val="18"/>
              </w:rPr>
              <w:t>kimming &amp; Scanning</w:t>
            </w:r>
            <w:r w:rsidRPr="00694B07">
              <w:rPr>
                <w:rFonts w:hAnsi="宋体" w:hint="eastAsia"/>
                <w:kern w:val="0"/>
                <w:sz w:val="18"/>
                <w:szCs w:val="18"/>
              </w:rPr>
              <w:t>阅读法</w:t>
            </w:r>
            <w:r>
              <w:rPr>
                <w:rFonts w:hAnsi="宋体" w:hint="eastAsia"/>
                <w:kern w:val="0"/>
                <w:sz w:val="18"/>
                <w:szCs w:val="18"/>
              </w:rPr>
              <w:t>快速提炼</w:t>
            </w:r>
            <w:r w:rsidRPr="00694B07">
              <w:rPr>
                <w:rFonts w:hAnsi="宋体" w:hint="eastAsia"/>
                <w:kern w:val="0"/>
                <w:sz w:val="18"/>
                <w:szCs w:val="18"/>
              </w:rPr>
              <w:t>文章的</w:t>
            </w:r>
            <w:r>
              <w:rPr>
                <w:rFonts w:hAnsi="宋体" w:hint="eastAsia"/>
                <w:kern w:val="0"/>
                <w:sz w:val="18"/>
                <w:szCs w:val="18"/>
              </w:rPr>
              <w:t>主旨及关键细节；</w:t>
            </w:r>
          </w:p>
          <w:p w:rsidR="00C7042C" w:rsidRDefault="008E7FDC" w:rsidP="00C7042C">
            <w:pPr>
              <w:widowControl/>
              <w:spacing w:line="360" w:lineRule="auto"/>
              <w:rPr>
                <w:rFonts w:ascii="宋体" w:hAnsi="宋体"/>
                <w:sz w:val="18"/>
                <w:szCs w:val="18"/>
              </w:rPr>
            </w:pPr>
            <w:r w:rsidRPr="00694B07">
              <w:rPr>
                <w:rFonts w:hAnsi="宋体"/>
                <w:kern w:val="0"/>
                <w:sz w:val="18"/>
                <w:szCs w:val="18"/>
              </w:rPr>
              <w:t>2)</w:t>
            </w:r>
            <w:r w:rsidRPr="00694B07">
              <w:rPr>
                <w:rFonts w:hAnsi="宋体"/>
                <w:kern w:val="0"/>
                <w:sz w:val="18"/>
                <w:szCs w:val="18"/>
              </w:rPr>
              <w:t>学会</w:t>
            </w:r>
            <w:r w:rsidRPr="00694B07">
              <w:rPr>
                <w:rFonts w:hint="eastAsia"/>
                <w:kern w:val="0"/>
                <w:sz w:val="18"/>
                <w:szCs w:val="18"/>
              </w:rPr>
              <w:t>运用举例的方法阐明自己的观点</w:t>
            </w:r>
            <w:r w:rsidRPr="00694B07">
              <w:rPr>
                <w:rFonts w:ascii="宋体" w:hAnsi="宋体" w:hint="eastAsia"/>
                <w:sz w:val="18"/>
                <w:szCs w:val="18"/>
              </w:rPr>
              <w:t>；</w:t>
            </w:r>
          </w:p>
          <w:p w:rsidR="008E7FDC" w:rsidRPr="00694B07" w:rsidRDefault="008E7FDC" w:rsidP="00C7042C">
            <w:pPr>
              <w:widowControl/>
              <w:spacing w:line="360" w:lineRule="auto"/>
              <w:rPr>
                <w:rFonts w:hAnsi="宋体"/>
                <w:kern w:val="0"/>
                <w:sz w:val="18"/>
                <w:szCs w:val="18"/>
              </w:rPr>
            </w:pPr>
            <w:r w:rsidRPr="00694B07">
              <w:rPr>
                <w:rFonts w:hAnsi="宋体"/>
                <w:kern w:val="0"/>
                <w:sz w:val="18"/>
                <w:szCs w:val="18"/>
              </w:rPr>
              <w:t>3)</w:t>
            </w:r>
            <w:r w:rsidRPr="00694B07">
              <w:rPr>
                <w:rFonts w:hAnsi="宋体"/>
                <w:kern w:val="0"/>
                <w:sz w:val="18"/>
                <w:szCs w:val="18"/>
              </w:rPr>
              <w:t>学习</w:t>
            </w:r>
            <w:r>
              <w:rPr>
                <w:rFonts w:hAnsi="宋体" w:hint="eastAsia"/>
                <w:kern w:val="0"/>
                <w:sz w:val="18"/>
                <w:szCs w:val="18"/>
              </w:rPr>
              <w:t>准确抓取听力材料中</w:t>
            </w:r>
            <w:r w:rsidRPr="00694B07">
              <w:rPr>
                <w:rFonts w:hAnsi="宋体"/>
                <w:kern w:val="0"/>
                <w:sz w:val="18"/>
                <w:szCs w:val="18"/>
              </w:rPr>
              <w:t>“数字”</w:t>
            </w:r>
            <w:r>
              <w:rPr>
                <w:rFonts w:hAnsi="宋体" w:hint="eastAsia"/>
                <w:kern w:val="0"/>
                <w:sz w:val="18"/>
                <w:szCs w:val="18"/>
              </w:rPr>
              <w:t>信息的技巧</w:t>
            </w:r>
            <w:r w:rsidRPr="00694B07">
              <w:rPr>
                <w:rFonts w:hAnsi="宋体" w:hint="eastAsia"/>
                <w:kern w:val="0"/>
                <w:sz w:val="18"/>
                <w:szCs w:val="18"/>
              </w:rPr>
              <w:t>；</w:t>
            </w:r>
          </w:p>
          <w:p w:rsidR="008E7FDC" w:rsidRPr="00694B07" w:rsidRDefault="008E7FDC" w:rsidP="000B183B">
            <w:pPr>
              <w:snapToGrid w:val="0"/>
              <w:spacing w:line="360" w:lineRule="auto"/>
              <w:ind w:left="90" w:hangingChars="50" w:hanging="90"/>
              <w:rPr>
                <w:rFonts w:hAnsi="宋体"/>
                <w:kern w:val="0"/>
                <w:sz w:val="18"/>
                <w:szCs w:val="18"/>
              </w:rPr>
            </w:pPr>
            <w:r w:rsidRPr="00694B07">
              <w:rPr>
                <w:rFonts w:hAnsi="宋体"/>
                <w:kern w:val="0"/>
                <w:sz w:val="18"/>
                <w:szCs w:val="18"/>
              </w:rPr>
              <w:t>4)</w:t>
            </w:r>
            <w:r w:rsidRPr="00694B07">
              <w:rPr>
                <w:rFonts w:hAnsi="宋体" w:hint="eastAsia"/>
                <w:kern w:val="0"/>
                <w:sz w:val="18"/>
                <w:szCs w:val="18"/>
              </w:rPr>
              <w:t>利用略读法以及扫读法能在规定的时间内完成</w:t>
            </w:r>
            <w:r w:rsidRPr="00694B07">
              <w:rPr>
                <w:rFonts w:hAnsi="宋体"/>
                <w:kern w:val="0"/>
                <w:sz w:val="18"/>
                <w:szCs w:val="18"/>
              </w:rPr>
              <w:t>10</w:t>
            </w:r>
            <w:r w:rsidRPr="00694B07">
              <w:rPr>
                <w:rFonts w:hAnsi="宋体" w:hint="eastAsia"/>
                <w:kern w:val="0"/>
                <w:sz w:val="18"/>
                <w:szCs w:val="18"/>
              </w:rPr>
              <w:t>道题目的训练。</w:t>
            </w:r>
          </w:p>
          <w:p w:rsidR="008E7FDC" w:rsidRPr="00694B07" w:rsidRDefault="008E7FDC" w:rsidP="000B183B">
            <w:pPr>
              <w:snapToGrid w:val="0"/>
              <w:spacing w:line="360" w:lineRule="auto"/>
              <w:ind w:left="90" w:hangingChars="50" w:hanging="90"/>
              <w:rPr>
                <w:rFonts w:hAnsi="宋体"/>
                <w:kern w:val="0"/>
                <w:sz w:val="18"/>
                <w:szCs w:val="18"/>
              </w:rPr>
            </w:pPr>
          </w:p>
          <w:p w:rsidR="008E7FDC" w:rsidRDefault="008E7FDC" w:rsidP="000B183B">
            <w:pPr>
              <w:snapToGrid w:val="0"/>
              <w:spacing w:line="360" w:lineRule="auto"/>
              <w:rPr>
                <w:rFonts w:hAnsi="宋体"/>
                <w:kern w:val="0"/>
                <w:sz w:val="18"/>
                <w:szCs w:val="18"/>
              </w:rPr>
            </w:pPr>
            <w:r w:rsidRPr="00694B07">
              <w:rPr>
                <w:rFonts w:hAnsi="宋体" w:hint="eastAsia"/>
                <w:kern w:val="0"/>
                <w:sz w:val="18"/>
                <w:szCs w:val="18"/>
              </w:rPr>
              <w:t>情感</w:t>
            </w:r>
            <w:r>
              <w:rPr>
                <w:rFonts w:hAnsi="宋体" w:hint="eastAsia"/>
                <w:kern w:val="0"/>
                <w:sz w:val="18"/>
                <w:szCs w:val="18"/>
              </w:rPr>
              <w:t>要求</w:t>
            </w:r>
            <w:r w:rsidRPr="00694B07">
              <w:rPr>
                <w:rFonts w:hAnsi="宋体" w:hint="eastAsia"/>
                <w:kern w:val="0"/>
                <w:sz w:val="18"/>
                <w:szCs w:val="18"/>
              </w:rPr>
              <w:t>：</w:t>
            </w:r>
          </w:p>
          <w:p w:rsidR="008E7FDC" w:rsidRPr="00694B07" w:rsidRDefault="008E7FDC" w:rsidP="000B183B">
            <w:pPr>
              <w:snapToGrid w:val="0"/>
              <w:spacing w:line="360" w:lineRule="auto"/>
              <w:rPr>
                <w:rFonts w:hAnsi="宋体"/>
                <w:kern w:val="0"/>
                <w:sz w:val="18"/>
                <w:szCs w:val="18"/>
              </w:rPr>
            </w:pPr>
            <w:r w:rsidRPr="00694B07">
              <w:rPr>
                <w:rFonts w:hAnsi="宋体" w:hint="eastAsia"/>
                <w:kern w:val="0"/>
                <w:sz w:val="18"/>
                <w:szCs w:val="18"/>
              </w:rPr>
              <w:t>通过学习文章，了解水资源短缺和水污染问题对地球和全人类的危害，并</w:t>
            </w:r>
            <w:r w:rsidRPr="00694B07">
              <w:rPr>
                <w:rFonts w:hAnsi="宋体"/>
                <w:kern w:val="0"/>
                <w:sz w:val="18"/>
                <w:szCs w:val="18"/>
              </w:rPr>
              <w:t>了解水资源保护对于全球的重要意义</w:t>
            </w:r>
            <w:r>
              <w:rPr>
                <w:rFonts w:hAnsi="宋体" w:hint="eastAsia"/>
                <w:kern w:val="0"/>
                <w:sz w:val="18"/>
                <w:szCs w:val="18"/>
              </w:rPr>
              <w:t>，</w:t>
            </w:r>
            <w:r>
              <w:rPr>
                <w:rFonts w:hAnsi="宋体"/>
                <w:kern w:val="0"/>
                <w:sz w:val="18"/>
                <w:szCs w:val="18"/>
              </w:rPr>
              <w:t>增强保护水资源的意识</w:t>
            </w:r>
            <w:r w:rsidRPr="00694B07">
              <w:rPr>
                <w:rFonts w:hAnsi="宋体" w:hint="eastAsia"/>
                <w:kern w:val="0"/>
                <w:sz w:val="18"/>
                <w:szCs w:val="18"/>
              </w:rPr>
              <w:t>。</w:t>
            </w:r>
          </w:p>
          <w:p w:rsidR="008E7FDC" w:rsidRPr="008E7FDC" w:rsidRDefault="008E7FDC" w:rsidP="000B183B">
            <w:pPr>
              <w:widowControl/>
              <w:spacing w:line="360" w:lineRule="auto"/>
              <w:rPr>
                <w:kern w:val="0"/>
                <w:sz w:val="18"/>
                <w:szCs w:val="18"/>
              </w:rPr>
            </w:pPr>
          </w:p>
          <w:p w:rsidR="007B4C13" w:rsidRPr="00694B07" w:rsidRDefault="007B4C13" w:rsidP="000B183B">
            <w:pPr>
              <w:widowControl/>
              <w:spacing w:line="360" w:lineRule="auto"/>
              <w:rPr>
                <w:rFonts w:ascii="宋体" w:cs="Arial"/>
                <w:kern w:val="0"/>
                <w:sz w:val="18"/>
                <w:szCs w:val="18"/>
              </w:rPr>
            </w:pPr>
          </w:p>
        </w:tc>
      </w:tr>
      <w:tr w:rsidR="009F35EF" w:rsidRPr="00694B07" w:rsidTr="005814A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F35EF" w:rsidRPr="00694B07" w:rsidRDefault="009F35EF" w:rsidP="003E5D5C">
            <w:pPr>
              <w:widowControl/>
              <w:jc w:val="center"/>
              <w:rPr>
                <w:rFonts w:ascii="宋体" w:hAnsi="宋体"/>
                <w:sz w:val="18"/>
                <w:szCs w:val="18"/>
              </w:rPr>
            </w:pPr>
            <w:r w:rsidRPr="00694B07">
              <w:rPr>
                <w:rFonts w:ascii="宋体" w:hAnsi="宋体" w:hint="eastAsia"/>
                <w:sz w:val="18"/>
                <w:szCs w:val="18"/>
              </w:rPr>
              <w:lastRenderedPageBreak/>
              <w:t>6</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7FDC" w:rsidRDefault="008E7FDC" w:rsidP="000B183B">
            <w:pPr>
              <w:spacing w:line="360" w:lineRule="auto"/>
              <w:rPr>
                <w:rFonts w:hAnsi="宋体"/>
                <w:kern w:val="0"/>
                <w:sz w:val="18"/>
                <w:szCs w:val="18"/>
              </w:rPr>
            </w:pPr>
            <w:r>
              <w:rPr>
                <w:rFonts w:hAnsi="宋体" w:hint="eastAsia"/>
                <w:kern w:val="0"/>
                <w:sz w:val="18"/>
                <w:szCs w:val="18"/>
              </w:rPr>
              <w:t>讲述综合第六单元课文《没有因特网的</w:t>
            </w:r>
            <w:r>
              <w:rPr>
                <w:rFonts w:hAnsi="宋体"/>
                <w:kern w:val="0"/>
                <w:sz w:val="18"/>
                <w:szCs w:val="18"/>
              </w:rPr>
              <w:t>14</w:t>
            </w:r>
            <w:r>
              <w:rPr>
                <w:rFonts w:hAnsi="宋体" w:hint="eastAsia"/>
                <w:kern w:val="0"/>
                <w:sz w:val="18"/>
                <w:szCs w:val="18"/>
              </w:rPr>
              <w:t>天：我戒数码瘾值得吗？》，使学生掌握课文主旨意义，理解故事情节，分析语境特征，分析课文的语言特征，综合评价作者的观点。在语境中学习语言要点，并在课后练习中加以运用，同时能评价因特网给人们生活带来的影响和变化；</w:t>
            </w:r>
          </w:p>
          <w:p w:rsidR="000B183B" w:rsidRDefault="008E7FDC" w:rsidP="000B183B">
            <w:pPr>
              <w:spacing w:line="360" w:lineRule="auto"/>
              <w:rPr>
                <w:rFonts w:hAnsi="宋体"/>
                <w:kern w:val="0"/>
                <w:sz w:val="18"/>
                <w:szCs w:val="18"/>
              </w:rPr>
            </w:pPr>
            <w:r>
              <w:rPr>
                <w:rFonts w:hAnsi="宋体" w:hint="eastAsia"/>
                <w:kern w:val="0"/>
                <w:sz w:val="18"/>
                <w:szCs w:val="18"/>
              </w:rPr>
              <w:t>引导学生阅读课后练习课文《我的智能手机：一封爱恨交加、利弊权衡的信》，帮助学生分析课文的语言特色，理解作者的态度和感情，综合评价作者的观点，并交替运用略读</w:t>
            </w:r>
            <w:proofErr w:type="gramStart"/>
            <w:r w:rsidR="000B183B">
              <w:rPr>
                <w:rFonts w:hAnsi="宋体" w:hint="eastAsia"/>
                <w:kern w:val="0"/>
                <w:sz w:val="18"/>
                <w:szCs w:val="18"/>
              </w:rPr>
              <w:t>和扫</w:t>
            </w:r>
            <w:r>
              <w:rPr>
                <w:rFonts w:hAnsi="宋体" w:hint="eastAsia"/>
                <w:kern w:val="0"/>
                <w:sz w:val="18"/>
                <w:szCs w:val="18"/>
              </w:rPr>
              <w:t>读的</w:t>
            </w:r>
            <w:proofErr w:type="gramEnd"/>
            <w:r>
              <w:rPr>
                <w:rFonts w:hAnsi="宋体" w:hint="eastAsia"/>
                <w:kern w:val="0"/>
                <w:sz w:val="18"/>
                <w:szCs w:val="18"/>
              </w:rPr>
              <w:t>阅读方法，梳理课文中的复杂长句，完成课后练习；</w:t>
            </w:r>
          </w:p>
          <w:p w:rsidR="000B183B" w:rsidRDefault="000B183B" w:rsidP="000B183B">
            <w:pPr>
              <w:spacing w:line="360" w:lineRule="auto"/>
              <w:rPr>
                <w:rFonts w:hAnsi="宋体"/>
                <w:kern w:val="0"/>
                <w:sz w:val="18"/>
                <w:szCs w:val="18"/>
              </w:rPr>
            </w:pPr>
            <w:r w:rsidRPr="000B183B">
              <w:rPr>
                <w:rFonts w:hAnsi="宋体" w:hint="eastAsia"/>
                <w:kern w:val="0"/>
                <w:sz w:val="18"/>
                <w:szCs w:val="18"/>
              </w:rPr>
              <w:t>指导学生完成听力教材的相应课文部分的学习，帮助</w:t>
            </w:r>
            <w:r w:rsidR="008E7FDC" w:rsidRPr="000B183B">
              <w:rPr>
                <w:rFonts w:hAnsi="宋体" w:hint="eastAsia"/>
                <w:kern w:val="0"/>
                <w:sz w:val="18"/>
                <w:szCs w:val="18"/>
              </w:rPr>
              <w:t>学生</w:t>
            </w:r>
            <w:r w:rsidRPr="00694B07">
              <w:rPr>
                <w:rFonts w:hAnsi="宋体"/>
                <w:kern w:val="0"/>
                <w:sz w:val="18"/>
                <w:szCs w:val="18"/>
              </w:rPr>
              <w:t>学习听“原因”</w:t>
            </w:r>
            <w:r w:rsidRPr="00694B07">
              <w:rPr>
                <w:rFonts w:hAnsi="宋体" w:hint="eastAsia"/>
                <w:kern w:val="0"/>
                <w:sz w:val="18"/>
                <w:szCs w:val="18"/>
              </w:rPr>
              <w:t>的听力技巧</w:t>
            </w:r>
            <w:r w:rsidR="008E7FDC" w:rsidRPr="000B183B">
              <w:rPr>
                <w:rFonts w:hAnsi="宋体" w:hint="eastAsia"/>
                <w:kern w:val="0"/>
                <w:sz w:val="18"/>
                <w:szCs w:val="18"/>
              </w:rPr>
              <w:t>，并</w:t>
            </w:r>
            <w:r w:rsidR="008E7FDC" w:rsidRPr="000B183B">
              <w:rPr>
                <w:rFonts w:hAnsi="宋体" w:hint="eastAsia"/>
                <w:kern w:val="0"/>
                <w:sz w:val="18"/>
                <w:szCs w:val="18"/>
              </w:rPr>
              <w:lastRenderedPageBreak/>
              <w:t>运用速记技巧，精准完成课后听力练习内容。</w:t>
            </w:r>
          </w:p>
          <w:p w:rsidR="000B183B" w:rsidRDefault="000B183B" w:rsidP="000B183B">
            <w:pPr>
              <w:spacing w:line="360" w:lineRule="auto"/>
              <w:rPr>
                <w:rFonts w:hAnsi="宋体"/>
                <w:kern w:val="0"/>
                <w:sz w:val="18"/>
                <w:szCs w:val="18"/>
              </w:rPr>
            </w:pPr>
            <w:r w:rsidRPr="00694B07">
              <w:rPr>
                <w:rFonts w:hAnsi="宋体" w:hint="eastAsia"/>
                <w:kern w:val="0"/>
                <w:sz w:val="18"/>
                <w:szCs w:val="18"/>
              </w:rPr>
              <w:t>教学难点：</w:t>
            </w:r>
          </w:p>
          <w:p w:rsidR="000B183B" w:rsidRDefault="000B183B" w:rsidP="000B183B">
            <w:pPr>
              <w:spacing w:line="360"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p>
          <w:p w:rsidR="000B183B" w:rsidRDefault="000B183B" w:rsidP="000B183B">
            <w:pPr>
              <w:spacing w:line="360"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掌握本单元的重点单词、短语以及它们在具体语境中的应用；</w:t>
            </w:r>
          </w:p>
          <w:p w:rsidR="000B183B" w:rsidRDefault="000B183B" w:rsidP="000B183B">
            <w:pPr>
              <w:spacing w:line="360" w:lineRule="auto"/>
              <w:rPr>
                <w:rFonts w:ascii="宋体" w:hAnsi="宋体"/>
                <w:sz w:val="18"/>
                <w:szCs w:val="18"/>
              </w:rPr>
            </w:pPr>
            <w:r w:rsidRPr="00694B07">
              <w:rPr>
                <w:rFonts w:hAnsi="宋体"/>
                <w:kern w:val="0"/>
                <w:sz w:val="18"/>
                <w:szCs w:val="18"/>
              </w:rPr>
              <w:t>3)</w:t>
            </w:r>
            <w:r w:rsidRPr="00694B07">
              <w:rPr>
                <w:rFonts w:hAnsi="宋体"/>
                <w:kern w:val="0"/>
                <w:sz w:val="18"/>
                <w:szCs w:val="18"/>
              </w:rPr>
              <w:t>学会</w:t>
            </w:r>
            <w:r w:rsidRPr="00694B07">
              <w:rPr>
                <w:rFonts w:hint="eastAsia"/>
                <w:kern w:val="0"/>
                <w:sz w:val="18"/>
                <w:szCs w:val="18"/>
              </w:rPr>
              <w:t>运用“原因</w:t>
            </w:r>
            <w:r w:rsidRPr="00694B07">
              <w:rPr>
                <w:rFonts w:hint="eastAsia"/>
                <w:kern w:val="0"/>
                <w:sz w:val="18"/>
                <w:szCs w:val="18"/>
              </w:rPr>
              <w:t>-</w:t>
            </w:r>
            <w:r w:rsidRPr="00694B07">
              <w:rPr>
                <w:rFonts w:hint="eastAsia"/>
                <w:kern w:val="0"/>
                <w:sz w:val="18"/>
                <w:szCs w:val="18"/>
              </w:rPr>
              <w:t>结果</w:t>
            </w:r>
            <w:r w:rsidRPr="00694B07">
              <w:rPr>
                <w:rFonts w:hint="eastAsia"/>
                <w:kern w:val="0"/>
                <w:sz w:val="18"/>
                <w:szCs w:val="18"/>
              </w:rPr>
              <w:t>-</w:t>
            </w:r>
            <w:r w:rsidRPr="00694B07">
              <w:rPr>
                <w:rFonts w:hint="eastAsia"/>
                <w:kern w:val="0"/>
                <w:sz w:val="18"/>
                <w:szCs w:val="18"/>
              </w:rPr>
              <w:t>解决方法”的思路阐明自己的观点</w:t>
            </w:r>
            <w:r w:rsidRPr="00694B07">
              <w:rPr>
                <w:rFonts w:ascii="宋体" w:hAnsi="宋体" w:hint="eastAsia"/>
                <w:sz w:val="18"/>
                <w:szCs w:val="18"/>
              </w:rPr>
              <w:t>；</w:t>
            </w:r>
          </w:p>
          <w:p w:rsidR="009F35EF" w:rsidRPr="000B183B" w:rsidRDefault="000B183B" w:rsidP="000B183B">
            <w:pPr>
              <w:spacing w:line="360" w:lineRule="auto"/>
              <w:rPr>
                <w:rFonts w:hAnsi="宋体"/>
                <w:kern w:val="0"/>
                <w:sz w:val="18"/>
                <w:szCs w:val="18"/>
              </w:rPr>
            </w:pPr>
            <w:r w:rsidRPr="00694B07">
              <w:rPr>
                <w:rFonts w:hAnsi="宋体" w:hint="eastAsia"/>
                <w:kern w:val="0"/>
                <w:sz w:val="18"/>
                <w:szCs w:val="18"/>
              </w:rPr>
              <w:t>4</w:t>
            </w:r>
            <w:r w:rsidRPr="00694B07">
              <w:rPr>
                <w:rFonts w:hAnsi="宋体"/>
                <w:kern w:val="0"/>
                <w:sz w:val="18"/>
                <w:szCs w:val="18"/>
              </w:rPr>
              <w:t>)</w:t>
            </w:r>
            <w:r w:rsidRPr="00694B07">
              <w:rPr>
                <w:rFonts w:hAnsi="宋体" w:hint="eastAsia"/>
                <w:kern w:val="0"/>
                <w:sz w:val="18"/>
                <w:szCs w:val="18"/>
              </w:rPr>
              <w:t>运用略读法以及扫读法</w:t>
            </w:r>
            <w:r>
              <w:rPr>
                <w:rFonts w:hAnsi="宋体" w:hint="eastAsia"/>
                <w:kern w:val="0"/>
                <w:sz w:val="18"/>
                <w:szCs w:val="18"/>
              </w:rPr>
              <w:t>高效快速阅读</w:t>
            </w:r>
            <w:r w:rsidRPr="00694B07">
              <w:rPr>
                <w:rFonts w:hAnsi="宋体" w:hint="eastAsia"/>
                <w:kern w:val="0"/>
                <w:sz w:val="18"/>
                <w:szCs w:val="18"/>
              </w:rPr>
              <w:t>答题</w:t>
            </w:r>
            <w:r>
              <w:rPr>
                <w:rFonts w:hAnsi="宋体" w:hint="eastAsia"/>
                <w:kern w:val="0"/>
                <w:sz w:val="18"/>
                <w:szCs w:val="18"/>
              </w:rPr>
              <w:t>的</w:t>
            </w:r>
            <w:r w:rsidRPr="00694B07">
              <w:rPr>
                <w:rFonts w:hAnsi="宋体" w:hint="eastAsia"/>
                <w:kern w:val="0"/>
                <w:sz w:val="18"/>
                <w:szCs w:val="18"/>
              </w:rPr>
              <w:t>技巧。</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E7FDC" w:rsidRPr="00694B07" w:rsidRDefault="008E7FDC" w:rsidP="000B183B">
            <w:pPr>
              <w:snapToGrid w:val="0"/>
              <w:spacing w:line="360" w:lineRule="auto"/>
              <w:rPr>
                <w:rFonts w:hAnsi="宋体"/>
                <w:kern w:val="0"/>
                <w:sz w:val="18"/>
                <w:szCs w:val="18"/>
              </w:rPr>
            </w:pPr>
            <w:r w:rsidRPr="00694B07">
              <w:rPr>
                <w:rFonts w:hAnsi="宋体" w:hint="eastAsia"/>
                <w:kern w:val="0"/>
                <w:sz w:val="18"/>
                <w:szCs w:val="18"/>
              </w:rPr>
              <w:lastRenderedPageBreak/>
              <w:t>知识</w:t>
            </w:r>
            <w:r>
              <w:rPr>
                <w:rFonts w:hAnsi="宋体" w:hint="eastAsia"/>
                <w:kern w:val="0"/>
                <w:sz w:val="18"/>
                <w:szCs w:val="18"/>
              </w:rPr>
              <w:t>要求</w:t>
            </w:r>
            <w:r w:rsidRPr="00694B07">
              <w:rPr>
                <w:rFonts w:hAnsi="宋体" w:hint="eastAsia"/>
                <w:kern w:val="0"/>
                <w:sz w:val="18"/>
                <w:szCs w:val="18"/>
              </w:rPr>
              <w:t>：</w:t>
            </w:r>
          </w:p>
          <w:p w:rsidR="008E7FDC" w:rsidRPr="00694B07" w:rsidRDefault="008E7FDC" w:rsidP="000B183B">
            <w:pPr>
              <w:snapToGrid w:val="0"/>
              <w:spacing w:line="360" w:lineRule="auto"/>
              <w:ind w:left="90" w:hangingChars="50" w:hanging="90"/>
              <w:rPr>
                <w:rFonts w:hAnsi="宋体"/>
                <w:kern w:val="0"/>
                <w:sz w:val="18"/>
                <w:szCs w:val="18"/>
              </w:rPr>
            </w:pPr>
            <w:r w:rsidRPr="00694B07">
              <w:rPr>
                <w:rFonts w:hAnsi="宋体"/>
                <w:kern w:val="0"/>
                <w:sz w:val="18"/>
                <w:szCs w:val="18"/>
              </w:rPr>
              <w:t>1)</w:t>
            </w:r>
            <w:r>
              <w:rPr>
                <w:rFonts w:hAnsi="宋体" w:hint="eastAsia"/>
                <w:kern w:val="0"/>
                <w:sz w:val="18"/>
                <w:szCs w:val="18"/>
              </w:rPr>
              <w:t xml:space="preserve"> </w:t>
            </w:r>
            <w:r>
              <w:rPr>
                <w:rFonts w:hAnsi="宋体" w:hint="eastAsia"/>
                <w:kern w:val="0"/>
                <w:sz w:val="18"/>
                <w:szCs w:val="18"/>
              </w:rPr>
              <w:t>识记并掌握</w:t>
            </w:r>
            <w:r w:rsidRPr="00694B07">
              <w:rPr>
                <w:rFonts w:hAnsi="宋体"/>
                <w:kern w:val="0"/>
                <w:sz w:val="18"/>
                <w:szCs w:val="18"/>
              </w:rPr>
              <w:t>Text</w:t>
            </w:r>
            <w:r>
              <w:rPr>
                <w:rFonts w:hAnsi="宋体" w:hint="eastAsia"/>
                <w:kern w:val="0"/>
                <w:sz w:val="18"/>
                <w:szCs w:val="18"/>
              </w:rPr>
              <w:t>中单词、短语，理解</w:t>
            </w:r>
            <w:r w:rsidRPr="00694B07">
              <w:rPr>
                <w:rFonts w:hAnsi="宋体" w:hint="eastAsia"/>
                <w:kern w:val="0"/>
                <w:sz w:val="18"/>
                <w:szCs w:val="18"/>
              </w:rPr>
              <w:t>文章中的长难句；</w:t>
            </w:r>
          </w:p>
          <w:p w:rsidR="008E7FDC" w:rsidRPr="00694B07" w:rsidRDefault="008E7FDC" w:rsidP="000B183B">
            <w:pPr>
              <w:snapToGrid w:val="0"/>
              <w:spacing w:line="360"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熟悉文章中的背景知识：智能手机，网络对生活的影响；</w:t>
            </w:r>
          </w:p>
          <w:p w:rsidR="008E7FDC" w:rsidRPr="00694B07" w:rsidRDefault="008E7FDC" w:rsidP="000B183B">
            <w:pPr>
              <w:snapToGrid w:val="0"/>
              <w:spacing w:line="360" w:lineRule="auto"/>
              <w:rPr>
                <w:rFonts w:hAnsi="宋体"/>
                <w:kern w:val="0"/>
                <w:sz w:val="18"/>
                <w:szCs w:val="18"/>
              </w:rPr>
            </w:pPr>
            <w:r w:rsidRPr="00694B07">
              <w:rPr>
                <w:rFonts w:hAnsi="宋体"/>
                <w:kern w:val="0"/>
                <w:sz w:val="18"/>
                <w:szCs w:val="18"/>
              </w:rPr>
              <w:t>3)</w:t>
            </w:r>
            <w:r w:rsidRPr="00694B07">
              <w:rPr>
                <w:rFonts w:hAnsi="宋体"/>
                <w:kern w:val="0"/>
                <w:sz w:val="18"/>
                <w:szCs w:val="18"/>
              </w:rPr>
              <w:t>了解</w:t>
            </w:r>
            <w:r w:rsidRPr="00694B07">
              <w:rPr>
                <w:rFonts w:hAnsi="宋体" w:hint="eastAsia"/>
                <w:kern w:val="0"/>
                <w:sz w:val="18"/>
                <w:szCs w:val="18"/>
              </w:rPr>
              <w:t>智能手机和网络对人们生活造成的正负面影响</w:t>
            </w:r>
            <w:r w:rsidRPr="00694B07">
              <w:rPr>
                <w:rFonts w:hAnsi="宋体"/>
                <w:kern w:val="0"/>
                <w:sz w:val="18"/>
                <w:szCs w:val="18"/>
              </w:rPr>
              <w:t>。</w:t>
            </w:r>
          </w:p>
          <w:p w:rsidR="008E7FDC" w:rsidRPr="00694B07" w:rsidRDefault="008E7FDC" w:rsidP="000B183B">
            <w:pPr>
              <w:snapToGrid w:val="0"/>
              <w:spacing w:line="360" w:lineRule="auto"/>
              <w:rPr>
                <w:rFonts w:hAnsi="宋体"/>
                <w:kern w:val="0"/>
                <w:sz w:val="18"/>
                <w:szCs w:val="18"/>
              </w:rPr>
            </w:pPr>
          </w:p>
          <w:p w:rsidR="008E7FDC" w:rsidRPr="00694B07" w:rsidRDefault="008E7FDC" w:rsidP="000B183B">
            <w:pPr>
              <w:snapToGrid w:val="0"/>
              <w:spacing w:line="360" w:lineRule="auto"/>
              <w:rPr>
                <w:rFonts w:hAnsi="宋体"/>
                <w:kern w:val="0"/>
                <w:sz w:val="18"/>
                <w:szCs w:val="18"/>
              </w:rPr>
            </w:pPr>
            <w:r>
              <w:rPr>
                <w:rFonts w:hAnsi="宋体" w:hint="eastAsia"/>
                <w:kern w:val="0"/>
                <w:sz w:val="18"/>
                <w:szCs w:val="18"/>
              </w:rPr>
              <w:t>能力要求</w:t>
            </w:r>
            <w:r w:rsidRPr="00694B07">
              <w:rPr>
                <w:rFonts w:hAnsi="宋体" w:hint="eastAsia"/>
                <w:kern w:val="0"/>
                <w:sz w:val="18"/>
                <w:szCs w:val="18"/>
              </w:rPr>
              <w:t>：</w:t>
            </w:r>
          </w:p>
          <w:p w:rsidR="008E7FDC" w:rsidRPr="00694B07" w:rsidRDefault="008E7FDC" w:rsidP="000B183B">
            <w:pPr>
              <w:snapToGrid w:val="0"/>
              <w:spacing w:line="360"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 xml:space="preserve"> </w:t>
            </w:r>
            <w:r w:rsidRPr="00694B07">
              <w:rPr>
                <w:rFonts w:hAnsi="宋体" w:hint="eastAsia"/>
                <w:kern w:val="0"/>
                <w:sz w:val="18"/>
                <w:szCs w:val="18"/>
              </w:rPr>
              <w:t>运用</w:t>
            </w:r>
            <w:r>
              <w:rPr>
                <w:rFonts w:hAnsi="宋体" w:hint="eastAsia"/>
                <w:kern w:val="0"/>
                <w:sz w:val="18"/>
                <w:szCs w:val="18"/>
              </w:rPr>
              <w:t>S</w:t>
            </w:r>
            <w:r>
              <w:rPr>
                <w:rFonts w:hAnsi="宋体"/>
                <w:kern w:val="0"/>
                <w:sz w:val="18"/>
                <w:szCs w:val="18"/>
              </w:rPr>
              <w:t>kimming &amp; Scanning</w:t>
            </w:r>
            <w:r w:rsidRPr="00694B07">
              <w:rPr>
                <w:rFonts w:hAnsi="宋体" w:hint="eastAsia"/>
                <w:kern w:val="0"/>
                <w:sz w:val="18"/>
                <w:szCs w:val="18"/>
              </w:rPr>
              <w:t>阅读法</w:t>
            </w:r>
            <w:r>
              <w:rPr>
                <w:rFonts w:hAnsi="宋体" w:hint="eastAsia"/>
                <w:kern w:val="0"/>
                <w:sz w:val="18"/>
                <w:szCs w:val="18"/>
              </w:rPr>
              <w:t>快速提炼</w:t>
            </w:r>
            <w:r w:rsidRPr="00694B07">
              <w:rPr>
                <w:rFonts w:hAnsi="宋体" w:hint="eastAsia"/>
                <w:kern w:val="0"/>
                <w:sz w:val="18"/>
                <w:szCs w:val="18"/>
              </w:rPr>
              <w:t>文章的</w:t>
            </w:r>
            <w:r>
              <w:rPr>
                <w:rFonts w:hAnsi="宋体" w:hint="eastAsia"/>
                <w:kern w:val="0"/>
                <w:sz w:val="18"/>
                <w:szCs w:val="18"/>
              </w:rPr>
              <w:t>主旨及关键细节；</w:t>
            </w:r>
          </w:p>
          <w:p w:rsidR="00C7042C" w:rsidRDefault="008E7FDC" w:rsidP="00C7042C">
            <w:pPr>
              <w:widowControl/>
              <w:spacing w:line="360" w:lineRule="auto"/>
              <w:rPr>
                <w:rFonts w:ascii="宋体" w:hAnsi="宋体"/>
                <w:sz w:val="18"/>
                <w:szCs w:val="18"/>
              </w:rPr>
            </w:pPr>
            <w:r w:rsidRPr="00694B07">
              <w:rPr>
                <w:rFonts w:hAnsi="宋体"/>
                <w:kern w:val="0"/>
                <w:sz w:val="18"/>
                <w:szCs w:val="18"/>
              </w:rPr>
              <w:t>2)</w:t>
            </w:r>
            <w:r w:rsidRPr="00694B07">
              <w:rPr>
                <w:rFonts w:hAnsi="宋体"/>
                <w:kern w:val="0"/>
                <w:sz w:val="18"/>
                <w:szCs w:val="18"/>
              </w:rPr>
              <w:t>学会</w:t>
            </w:r>
            <w:r w:rsidRPr="00694B07">
              <w:rPr>
                <w:rFonts w:hint="eastAsia"/>
                <w:kern w:val="0"/>
                <w:sz w:val="18"/>
                <w:szCs w:val="18"/>
              </w:rPr>
              <w:t>运用“原因</w:t>
            </w:r>
            <w:r w:rsidRPr="00694B07">
              <w:rPr>
                <w:rFonts w:hint="eastAsia"/>
                <w:kern w:val="0"/>
                <w:sz w:val="18"/>
                <w:szCs w:val="18"/>
              </w:rPr>
              <w:t>-</w:t>
            </w:r>
            <w:r w:rsidRPr="00694B07">
              <w:rPr>
                <w:rFonts w:hint="eastAsia"/>
                <w:kern w:val="0"/>
                <w:sz w:val="18"/>
                <w:szCs w:val="18"/>
              </w:rPr>
              <w:t>结果</w:t>
            </w:r>
            <w:r w:rsidRPr="00694B07">
              <w:rPr>
                <w:rFonts w:hint="eastAsia"/>
                <w:kern w:val="0"/>
                <w:sz w:val="18"/>
                <w:szCs w:val="18"/>
              </w:rPr>
              <w:t>-</w:t>
            </w:r>
            <w:r w:rsidRPr="00694B07">
              <w:rPr>
                <w:rFonts w:hint="eastAsia"/>
                <w:kern w:val="0"/>
                <w:sz w:val="18"/>
                <w:szCs w:val="18"/>
              </w:rPr>
              <w:t>解决方法”的思路阐明自己的观点</w:t>
            </w:r>
            <w:r w:rsidRPr="00694B07">
              <w:rPr>
                <w:rFonts w:ascii="宋体" w:hAnsi="宋体" w:hint="eastAsia"/>
                <w:sz w:val="18"/>
                <w:szCs w:val="18"/>
              </w:rPr>
              <w:t>；</w:t>
            </w:r>
          </w:p>
          <w:p w:rsidR="00C7042C" w:rsidRDefault="008E7FDC" w:rsidP="00C7042C">
            <w:pPr>
              <w:widowControl/>
              <w:spacing w:line="360" w:lineRule="auto"/>
              <w:rPr>
                <w:rFonts w:hAnsi="宋体"/>
                <w:kern w:val="0"/>
                <w:sz w:val="18"/>
                <w:szCs w:val="18"/>
              </w:rPr>
            </w:pPr>
            <w:r w:rsidRPr="00694B07">
              <w:rPr>
                <w:rFonts w:hAnsi="宋体"/>
                <w:kern w:val="0"/>
                <w:sz w:val="18"/>
                <w:szCs w:val="18"/>
              </w:rPr>
              <w:t>3)</w:t>
            </w:r>
            <w:r w:rsidRPr="00694B07">
              <w:rPr>
                <w:rFonts w:hAnsi="宋体"/>
                <w:kern w:val="0"/>
                <w:sz w:val="18"/>
                <w:szCs w:val="18"/>
              </w:rPr>
              <w:t>学习听“原因”</w:t>
            </w:r>
            <w:r w:rsidRPr="00694B07">
              <w:rPr>
                <w:rFonts w:hAnsi="宋体" w:hint="eastAsia"/>
                <w:kern w:val="0"/>
                <w:sz w:val="18"/>
                <w:szCs w:val="18"/>
              </w:rPr>
              <w:t>的听力技巧；</w:t>
            </w:r>
          </w:p>
          <w:p w:rsidR="008E7FDC" w:rsidRPr="00694B07" w:rsidRDefault="008E7FDC" w:rsidP="00C7042C">
            <w:pPr>
              <w:widowControl/>
              <w:spacing w:line="360" w:lineRule="auto"/>
              <w:rPr>
                <w:rFonts w:hAnsi="宋体"/>
                <w:kern w:val="0"/>
                <w:sz w:val="18"/>
                <w:szCs w:val="18"/>
              </w:rPr>
            </w:pPr>
            <w:r w:rsidRPr="00694B07">
              <w:rPr>
                <w:rFonts w:hAnsi="宋体"/>
                <w:kern w:val="0"/>
                <w:sz w:val="18"/>
                <w:szCs w:val="18"/>
              </w:rPr>
              <w:t>4)</w:t>
            </w:r>
            <w:r w:rsidRPr="00694B07">
              <w:rPr>
                <w:rFonts w:hAnsi="宋体" w:hint="eastAsia"/>
                <w:kern w:val="0"/>
                <w:sz w:val="18"/>
                <w:szCs w:val="18"/>
              </w:rPr>
              <w:t>利用略读法以及扫读法能在规定的时间内完成</w:t>
            </w:r>
            <w:r w:rsidRPr="00694B07">
              <w:rPr>
                <w:rFonts w:hAnsi="宋体"/>
                <w:kern w:val="0"/>
                <w:sz w:val="18"/>
                <w:szCs w:val="18"/>
              </w:rPr>
              <w:t>10</w:t>
            </w:r>
            <w:r w:rsidRPr="00694B07">
              <w:rPr>
                <w:rFonts w:hAnsi="宋体" w:hint="eastAsia"/>
                <w:kern w:val="0"/>
                <w:sz w:val="18"/>
                <w:szCs w:val="18"/>
              </w:rPr>
              <w:t>道题目的训练。</w:t>
            </w:r>
          </w:p>
          <w:p w:rsidR="008E7FDC" w:rsidRPr="00694B07" w:rsidRDefault="008E7FDC" w:rsidP="000B183B">
            <w:pPr>
              <w:snapToGrid w:val="0"/>
              <w:spacing w:line="360" w:lineRule="auto"/>
              <w:ind w:left="90" w:hangingChars="50" w:hanging="90"/>
              <w:rPr>
                <w:rFonts w:hAnsi="宋体"/>
                <w:kern w:val="0"/>
                <w:sz w:val="18"/>
                <w:szCs w:val="18"/>
              </w:rPr>
            </w:pPr>
          </w:p>
          <w:p w:rsidR="000B183B" w:rsidRDefault="008E7FDC" w:rsidP="000B183B">
            <w:pPr>
              <w:snapToGrid w:val="0"/>
              <w:spacing w:line="360" w:lineRule="auto"/>
              <w:rPr>
                <w:rFonts w:hAnsi="宋体"/>
                <w:kern w:val="0"/>
                <w:sz w:val="18"/>
                <w:szCs w:val="18"/>
              </w:rPr>
            </w:pPr>
            <w:r w:rsidRPr="00694B07">
              <w:rPr>
                <w:rFonts w:hAnsi="宋体" w:hint="eastAsia"/>
                <w:kern w:val="0"/>
                <w:sz w:val="18"/>
                <w:szCs w:val="18"/>
              </w:rPr>
              <w:t>情感</w:t>
            </w:r>
            <w:r>
              <w:rPr>
                <w:rFonts w:hAnsi="宋体" w:hint="eastAsia"/>
                <w:kern w:val="0"/>
                <w:sz w:val="18"/>
                <w:szCs w:val="18"/>
              </w:rPr>
              <w:t>要求</w:t>
            </w:r>
            <w:r w:rsidRPr="00694B07">
              <w:rPr>
                <w:rFonts w:hAnsi="宋体" w:hint="eastAsia"/>
                <w:kern w:val="0"/>
                <w:sz w:val="18"/>
                <w:szCs w:val="18"/>
              </w:rPr>
              <w:t>：</w:t>
            </w:r>
          </w:p>
          <w:p w:rsidR="009F35EF" w:rsidRPr="00694B07" w:rsidRDefault="008E7FDC" w:rsidP="000B183B">
            <w:pPr>
              <w:snapToGrid w:val="0"/>
              <w:spacing w:line="360" w:lineRule="auto"/>
              <w:rPr>
                <w:kern w:val="0"/>
                <w:sz w:val="18"/>
                <w:szCs w:val="18"/>
              </w:rPr>
            </w:pPr>
            <w:r w:rsidRPr="00694B07">
              <w:rPr>
                <w:rFonts w:hAnsi="宋体" w:hint="eastAsia"/>
                <w:kern w:val="0"/>
                <w:sz w:val="18"/>
                <w:szCs w:val="18"/>
              </w:rPr>
              <w:t>通过学习文章，</w:t>
            </w:r>
            <w:r w:rsidRPr="00694B07">
              <w:rPr>
                <w:rFonts w:hAnsi="宋体"/>
                <w:kern w:val="0"/>
                <w:sz w:val="18"/>
                <w:szCs w:val="18"/>
              </w:rPr>
              <w:t>了解</w:t>
            </w:r>
            <w:r w:rsidRPr="00694B07">
              <w:rPr>
                <w:rFonts w:hAnsi="宋体" w:hint="eastAsia"/>
                <w:kern w:val="0"/>
                <w:sz w:val="18"/>
                <w:szCs w:val="18"/>
              </w:rPr>
              <w:t>智能手机和网络对人</w:t>
            </w:r>
            <w:r w:rsidRPr="00694B07">
              <w:rPr>
                <w:rFonts w:hAnsi="宋体" w:hint="eastAsia"/>
                <w:kern w:val="0"/>
                <w:sz w:val="18"/>
                <w:szCs w:val="18"/>
              </w:rPr>
              <w:lastRenderedPageBreak/>
              <w:t>们生活造成的正负面影响</w:t>
            </w:r>
            <w:r w:rsidRPr="00694B07">
              <w:rPr>
                <w:rFonts w:hAnsi="宋体"/>
                <w:kern w:val="0"/>
                <w:sz w:val="18"/>
                <w:szCs w:val="18"/>
              </w:rPr>
              <w:t>，并找到合适的方法解决存在的问题</w:t>
            </w:r>
            <w:r>
              <w:rPr>
                <w:rFonts w:hAnsi="宋体" w:hint="eastAsia"/>
                <w:kern w:val="0"/>
                <w:sz w:val="18"/>
                <w:szCs w:val="18"/>
              </w:rPr>
              <w:t>，</w:t>
            </w:r>
            <w:r>
              <w:rPr>
                <w:rFonts w:hAnsi="宋体"/>
                <w:kern w:val="0"/>
                <w:sz w:val="18"/>
                <w:szCs w:val="18"/>
              </w:rPr>
              <w:t>形成对使用智能手机这一现象的科学客观的态度</w:t>
            </w:r>
            <w:r w:rsidRPr="00694B07">
              <w:rPr>
                <w:rFonts w:hAnsi="宋体" w:hint="eastAsia"/>
                <w:kern w:val="0"/>
                <w:sz w:val="18"/>
                <w:szCs w:val="18"/>
              </w:rPr>
              <w:t>。</w:t>
            </w:r>
          </w:p>
        </w:tc>
      </w:tr>
    </w:tbl>
    <w:p w:rsidR="005E3CDF" w:rsidRPr="00694B07" w:rsidRDefault="005E3CDF" w:rsidP="00694B07">
      <w:pPr>
        <w:widowControl/>
        <w:spacing w:beforeLines="50" w:before="156" w:afterLines="50" w:after="156" w:line="288" w:lineRule="auto"/>
        <w:jc w:val="left"/>
        <w:rPr>
          <w:rFonts w:ascii="黑体" w:eastAsia="黑体" w:hAnsi="宋体"/>
          <w:sz w:val="24"/>
        </w:rPr>
      </w:pPr>
    </w:p>
    <w:p w:rsidR="006828B1" w:rsidRPr="00694B07" w:rsidRDefault="006828B1" w:rsidP="00694B07">
      <w:pPr>
        <w:widowControl/>
        <w:spacing w:beforeLines="50" w:before="156" w:afterLines="50" w:after="156" w:line="288" w:lineRule="auto"/>
        <w:jc w:val="left"/>
        <w:rPr>
          <w:rFonts w:ascii="黑体" w:eastAsia="黑体" w:hAnsi="宋体"/>
          <w:sz w:val="24"/>
        </w:rPr>
      </w:pPr>
      <w:r w:rsidRPr="00694B07">
        <w:rPr>
          <w:rFonts w:ascii="黑体" w:eastAsia="黑体" w:hAnsi="宋体" w:hint="eastAsia"/>
          <w:sz w:val="24"/>
        </w:rPr>
        <w:t>六、评价方式与成绩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A384F" w:rsidTr="002501C7">
        <w:tc>
          <w:tcPr>
            <w:tcW w:w="1809" w:type="dxa"/>
          </w:tcPr>
          <w:p w:rsidR="00CA384F" w:rsidRDefault="00CA384F" w:rsidP="00544F63">
            <w:pPr>
              <w:snapToGrid w:val="0"/>
              <w:spacing w:beforeLines="50" w:before="156" w:afterLines="50" w:after="156"/>
              <w:rPr>
                <w:rFonts w:ascii="宋体"/>
                <w:bCs/>
                <w:color w:val="000000"/>
                <w:szCs w:val="20"/>
              </w:rPr>
            </w:pPr>
            <w:r>
              <w:rPr>
                <w:rFonts w:ascii="宋体" w:hAnsi="宋体" w:hint="eastAsia"/>
                <w:bCs/>
                <w:color w:val="000000"/>
                <w:szCs w:val="20"/>
              </w:rPr>
              <w:t>总评构成（</w:t>
            </w:r>
            <w:r>
              <w:rPr>
                <w:rFonts w:ascii="宋体" w:hAnsi="宋体"/>
                <w:bCs/>
                <w:color w:val="000000"/>
                <w:szCs w:val="20"/>
              </w:rPr>
              <w:t>1+X</w:t>
            </w:r>
            <w:r>
              <w:rPr>
                <w:rFonts w:ascii="宋体" w:hAnsi="宋体" w:hint="eastAsia"/>
                <w:bCs/>
                <w:color w:val="000000"/>
                <w:szCs w:val="20"/>
              </w:rPr>
              <w:t>）</w:t>
            </w:r>
          </w:p>
        </w:tc>
        <w:tc>
          <w:tcPr>
            <w:tcW w:w="5103" w:type="dxa"/>
          </w:tcPr>
          <w:p w:rsidR="00CA384F" w:rsidRDefault="00CA384F" w:rsidP="00544F63">
            <w:pPr>
              <w:snapToGrid w:val="0"/>
              <w:spacing w:beforeLines="50" w:before="156" w:afterLines="50" w:after="156"/>
              <w:jc w:val="center"/>
              <w:rPr>
                <w:rFonts w:ascii="宋体"/>
                <w:bCs/>
                <w:color w:val="000000"/>
                <w:szCs w:val="20"/>
              </w:rPr>
            </w:pPr>
            <w:r>
              <w:rPr>
                <w:rFonts w:ascii="宋体" w:hAnsi="宋体" w:hint="eastAsia"/>
                <w:bCs/>
                <w:color w:val="000000"/>
                <w:szCs w:val="20"/>
              </w:rPr>
              <w:t>评价方式</w:t>
            </w:r>
          </w:p>
        </w:tc>
        <w:tc>
          <w:tcPr>
            <w:tcW w:w="1843" w:type="dxa"/>
          </w:tcPr>
          <w:p w:rsidR="00CA384F" w:rsidRDefault="00CA384F" w:rsidP="00544F63">
            <w:pPr>
              <w:snapToGrid w:val="0"/>
              <w:spacing w:beforeLines="50" w:before="156" w:afterLines="50" w:after="156"/>
              <w:jc w:val="center"/>
              <w:rPr>
                <w:rFonts w:ascii="宋体"/>
                <w:bCs/>
                <w:szCs w:val="20"/>
              </w:rPr>
            </w:pPr>
            <w:r>
              <w:rPr>
                <w:rFonts w:ascii="宋体" w:hAnsi="宋体" w:hint="eastAsia"/>
                <w:bCs/>
                <w:szCs w:val="20"/>
              </w:rPr>
              <w:t>占比</w:t>
            </w:r>
          </w:p>
        </w:tc>
      </w:tr>
      <w:tr w:rsidR="00CA384F" w:rsidTr="002501C7">
        <w:tc>
          <w:tcPr>
            <w:tcW w:w="1809" w:type="dxa"/>
          </w:tcPr>
          <w:p w:rsidR="00CA384F" w:rsidRDefault="00CA384F" w:rsidP="00544F63">
            <w:pPr>
              <w:snapToGrid w:val="0"/>
              <w:spacing w:beforeLines="50" w:before="156" w:afterLines="50" w:after="156"/>
              <w:jc w:val="center"/>
              <w:rPr>
                <w:rFonts w:ascii="宋体"/>
                <w:bCs/>
                <w:szCs w:val="20"/>
                <w:highlight w:val="yellow"/>
              </w:rPr>
            </w:pPr>
            <w:r>
              <w:rPr>
                <w:rFonts w:ascii="宋体" w:hAnsi="宋体"/>
                <w:bCs/>
                <w:color w:val="000000"/>
                <w:szCs w:val="21"/>
              </w:rPr>
              <w:t>1</w:t>
            </w:r>
          </w:p>
        </w:tc>
        <w:tc>
          <w:tcPr>
            <w:tcW w:w="5103" w:type="dxa"/>
          </w:tcPr>
          <w:p w:rsidR="00CA384F" w:rsidRDefault="00CA384F" w:rsidP="00544F63">
            <w:pPr>
              <w:snapToGrid w:val="0"/>
              <w:spacing w:beforeLines="50" w:before="156" w:afterLines="50" w:after="156"/>
              <w:jc w:val="center"/>
              <w:rPr>
                <w:rFonts w:ascii="宋体"/>
                <w:bCs/>
                <w:color w:val="000000"/>
                <w:szCs w:val="20"/>
              </w:rPr>
            </w:pPr>
            <w:r>
              <w:rPr>
                <w:rFonts w:ascii="宋体" w:hAnsi="宋体" w:hint="eastAsia"/>
                <w:bCs/>
                <w:color w:val="000000"/>
                <w:szCs w:val="20"/>
              </w:rPr>
              <w:t>期终闭卷考试</w:t>
            </w:r>
          </w:p>
        </w:tc>
        <w:tc>
          <w:tcPr>
            <w:tcW w:w="1843" w:type="dxa"/>
          </w:tcPr>
          <w:p w:rsidR="00CA384F" w:rsidRDefault="00CA384F" w:rsidP="00544F63">
            <w:pPr>
              <w:snapToGrid w:val="0"/>
              <w:spacing w:beforeLines="50" w:before="156" w:afterLines="50" w:after="156"/>
              <w:jc w:val="center"/>
              <w:rPr>
                <w:rFonts w:ascii="宋体" w:hAnsi="宋体"/>
                <w:bCs/>
                <w:color w:val="000000"/>
                <w:szCs w:val="20"/>
              </w:rPr>
            </w:pPr>
            <w:r>
              <w:rPr>
                <w:rFonts w:ascii="宋体" w:hAnsi="宋体"/>
                <w:bCs/>
                <w:color w:val="000000"/>
                <w:szCs w:val="20"/>
              </w:rPr>
              <w:t>50%</w:t>
            </w:r>
          </w:p>
        </w:tc>
      </w:tr>
      <w:tr w:rsidR="00CA384F" w:rsidTr="002501C7">
        <w:tc>
          <w:tcPr>
            <w:tcW w:w="1809" w:type="dxa"/>
          </w:tcPr>
          <w:p w:rsidR="00CA384F" w:rsidRDefault="00CA384F" w:rsidP="00544F63">
            <w:pPr>
              <w:snapToGrid w:val="0"/>
              <w:spacing w:beforeLines="50" w:before="156" w:afterLines="50" w:after="156"/>
              <w:jc w:val="center"/>
              <w:rPr>
                <w:rFonts w:ascii="宋体"/>
                <w:bCs/>
                <w:color w:val="000000"/>
                <w:szCs w:val="20"/>
                <w:highlight w:val="yellow"/>
              </w:rPr>
            </w:pPr>
            <w:r>
              <w:rPr>
                <w:rFonts w:ascii="宋体" w:hAnsi="宋体"/>
                <w:bCs/>
                <w:color w:val="000000"/>
                <w:szCs w:val="20"/>
              </w:rPr>
              <w:t>X1</w:t>
            </w:r>
          </w:p>
        </w:tc>
        <w:tc>
          <w:tcPr>
            <w:tcW w:w="5103" w:type="dxa"/>
          </w:tcPr>
          <w:p w:rsidR="00CA384F" w:rsidRDefault="00CA384F" w:rsidP="00544F63">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随堂测验</w:t>
            </w:r>
          </w:p>
        </w:tc>
        <w:tc>
          <w:tcPr>
            <w:tcW w:w="1843" w:type="dxa"/>
          </w:tcPr>
          <w:p w:rsidR="00CA384F" w:rsidRDefault="00CA384F" w:rsidP="00544F63">
            <w:pPr>
              <w:snapToGrid w:val="0"/>
              <w:spacing w:beforeLines="50" w:before="156" w:afterLines="50" w:after="156"/>
              <w:jc w:val="center"/>
              <w:rPr>
                <w:rFonts w:ascii="宋体" w:hAnsi="宋体"/>
                <w:bCs/>
                <w:color w:val="000000"/>
                <w:szCs w:val="20"/>
              </w:rPr>
            </w:pPr>
            <w:r>
              <w:rPr>
                <w:rFonts w:ascii="宋体" w:hAnsi="宋体"/>
                <w:bCs/>
                <w:color w:val="000000"/>
                <w:szCs w:val="20"/>
              </w:rPr>
              <w:t>10%</w:t>
            </w:r>
          </w:p>
        </w:tc>
      </w:tr>
      <w:tr w:rsidR="00CA384F" w:rsidTr="002501C7">
        <w:tc>
          <w:tcPr>
            <w:tcW w:w="1809" w:type="dxa"/>
          </w:tcPr>
          <w:p w:rsidR="00CA384F" w:rsidRDefault="00CA384F" w:rsidP="00544F63">
            <w:pPr>
              <w:snapToGrid w:val="0"/>
              <w:spacing w:beforeLines="50" w:before="156" w:afterLines="50" w:after="156"/>
              <w:jc w:val="center"/>
              <w:rPr>
                <w:rFonts w:ascii="宋体"/>
                <w:bCs/>
                <w:color w:val="000000"/>
                <w:szCs w:val="20"/>
                <w:highlight w:val="yellow"/>
              </w:rPr>
            </w:pPr>
            <w:r>
              <w:rPr>
                <w:rFonts w:ascii="宋体" w:hAnsi="宋体"/>
                <w:bCs/>
                <w:color w:val="000000"/>
                <w:szCs w:val="20"/>
              </w:rPr>
              <w:t>X2</w:t>
            </w:r>
          </w:p>
        </w:tc>
        <w:tc>
          <w:tcPr>
            <w:tcW w:w="5103" w:type="dxa"/>
          </w:tcPr>
          <w:p w:rsidR="00CA384F" w:rsidRDefault="00CA384F" w:rsidP="002501C7">
            <w:pPr>
              <w:snapToGrid w:val="0"/>
              <w:spacing w:beforeLines="50" w:before="156" w:afterLines="50" w:after="156"/>
              <w:ind w:firstLineChars="850" w:firstLine="1785"/>
              <w:rPr>
                <w:rFonts w:ascii="宋体"/>
                <w:bCs/>
                <w:color w:val="000000"/>
                <w:szCs w:val="20"/>
              </w:rPr>
            </w:pPr>
            <w:r>
              <w:rPr>
                <w:rFonts w:ascii="宋体" w:hAnsi="宋体" w:hint="eastAsia"/>
                <w:bCs/>
                <w:color w:val="000000"/>
                <w:szCs w:val="20"/>
              </w:rPr>
              <w:t>作业（</w:t>
            </w:r>
            <w:r w:rsidRPr="00694B07">
              <w:rPr>
                <w:rFonts w:asciiTheme="minorEastAsia" w:eastAsiaTheme="minorEastAsia" w:hAnsiTheme="minorEastAsia" w:hint="eastAsia"/>
                <w:kern w:val="0"/>
                <w:szCs w:val="21"/>
              </w:rPr>
              <w:t>含</w:t>
            </w:r>
            <w:r w:rsidRPr="00694B07">
              <w:rPr>
                <w:rFonts w:ascii="宋体" w:hAnsi="宋体" w:hint="eastAsia"/>
                <w:bCs/>
                <w:szCs w:val="20"/>
              </w:rPr>
              <w:t>网络</w:t>
            </w:r>
            <w:r w:rsidRPr="00694B07">
              <w:rPr>
                <w:rFonts w:asciiTheme="minorEastAsia" w:eastAsiaTheme="minorEastAsia" w:hAnsiTheme="minorEastAsia" w:hint="eastAsia"/>
                <w:kern w:val="0"/>
                <w:szCs w:val="21"/>
              </w:rPr>
              <w:t>作文</w:t>
            </w:r>
            <w:r w:rsidR="002501C7">
              <w:rPr>
                <w:rFonts w:asciiTheme="minorEastAsia" w:eastAsiaTheme="minorEastAsia" w:hAnsiTheme="minorEastAsia" w:hint="eastAsia"/>
                <w:kern w:val="0"/>
                <w:szCs w:val="21"/>
              </w:rPr>
              <w:t>和</w:t>
            </w:r>
            <w:r w:rsidRPr="00694B07">
              <w:rPr>
                <w:rFonts w:asciiTheme="minorEastAsia" w:eastAsiaTheme="minorEastAsia" w:hAnsiTheme="minorEastAsia" w:hint="eastAsia"/>
                <w:kern w:val="0"/>
                <w:szCs w:val="21"/>
              </w:rPr>
              <w:t>翻译</w:t>
            </w:r>
            <w:r w:rsidR="002501C7">
              <w:rPr>
                <w:rFonts w:asciiTheme="minorEastAsia" w:eastAsiaTheme="minorEastAsia" w:hAnsiTheme="minorEastAsia" w:hint="eastAsia"/>
                <w:kern w:val="0"/>
                <w:szCs w:val="21"/>
              </w:rPr>
              <w:t>）</w:t>
            </w:r>
          </w:p>
        </w:tc>
        <w:tc>
          <w:tcPr>
            <w:tcW w:w="1843" w:type="dxa"/>
          </w:tcPr>
          <w:p w:rsidR="00CA384F" w:rsidRDefault="00CA384F" w:rsidP="00544F63">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r w:rsidR="00CA384F" w:rsidTr="002501C7">
        <w:tc>
          <w:tcPr>
            <w:tcW w:w="1809" w:type="dxa"/>
          </w:tcPr>
          <w:p w:rsidR="00CA384F" w:rsidRDefault="00CA384F" w:rsidP="00544F63">
            <w:pPr>
              <w:snapToGrid w:val="0"/>
              <w:spacing w:beforeLines="50" w:before="156" w:afterLines="50" w:after="156"/>
              <w:jc w:val="center"/>
              <w:rPr>
                <w:rFonts w:ascii="宋体"/>
                <w:bCs/>
                <w:color w:val="000000"/>
                <w:szCs w:val="20"/>
                <w:highlight w:val="yellow"/>
              </w:rPr>
            </w:pPr>
            <w:r>
              <w:rPr>
                <w:rFonts w:ascii="宋体" w:hAnsi="宋体"/>
                <w:bCs/>
                <w:color w:val="000000"/>
                <w:szCs w:val="20"/>
              </w:rPr>
              <w:t>X3</w:t>
            </w:r>
          </w:p>
        </w:tc>
        <w:tc>
          <w:tcPr>
            <w:tcW w:w="5103" w:type="dxa"/>
          </w:tcPr>
          <w:p w:rsidR="00CA384F" w:rsidRDefault="00CA384F" w:rsidP="00544F63">
            <w:pPr>
              <w:snapToGrid w:val="0"/>
              <w:spacing w:beforeLines="50" w:before="156" w:afterLines="50" w:after="156"/>
              <w:rPr>
                <w:rFonts w:ascii="宋体"/>
                <w:bCs/>
                <w:color w:val="000000"/>
                <w:szCs w:val="20"/>
              </w:rPr>
            </w:pPr>
            <w:r>
              <w:rPr>
                <w:rFonts w:ascii="宋体" w:hAnsi="宋体"/>
                <w:bCs/>
                <w:color w:val="000000"/>
                <w:szCs w:val="20"/>
              </w:rPr>
              <w:t xml:space="preserve">                 </w:t>
            </w:r>
            <w:r>
              <w:rPr>
                <w:rFonts w:ascii="宋体" w:hAnsi="宋体" w:hint="eastAsia"/>
                <w:bCs/>
                <w:color w:val="000000"/>
                <w:szCs w:val="20"/>
              </w:rPr>
              <w:t>口试和课堂表现</w:t>
            </w:r>
          </w:p>
        </w:tc>
        <w:tc>
          <w:tcPr>
            <w:tcW w:w="1843" w:type="dxa"/>
          </w:tcPr>
          <w:p w:rsidR="00CA384F" w:rsidRDefault="00CA384F" w:rsidP="00544F63">
            <w:pPr>
              <w:snapToGrid w:val="0"/>
              <w:spacing w:beforeLines="50" w:before="156" w:afterLines="50" w:after="156"/>
              <w:jc w:val="center"/>
              <w:rPr>
                <w:rFonts w:ascii="宋体" w:hAnsi="宋体"/>
                <w:bCs/>
                <w:color w:val="000000"/>
                <w:szCs w:val="20"/>
              </w:rPr>
            </w:pPr>
            <w:r>
              <w:rPr>
                <w:rFonts w:ascii="宋体" w:hAnsi="宋体"/>
                <w:bCs/>
                <w:color w:val="000000"/>
                <w:szCs w:val="20"/>
              </w:rPr>
              <w:t>20%</w:t>
            </w:r>
          </w:p>
        </w:tc>
      </w:tr>
    </w:tbl>
    <w:p w:rsidR="005E3CDF" w:rsidRPr="00694B07" w:rsidRDefault="005E3CDF" w:rsidP="005E3CDF">
      <w:pPr>
        <w:snapToGrid w:val="0"/>
        <w:spacing w:line="288" w:lineRule="auto"/>
      </w:pPr>
    </w:p>
    <w:p w:rsidR="00211C84" w:rsidRPr="00694B07" w:rsidRDefault="00211C84" w:rsidP="004722F7">
      <w:pPr>
        <w:snapToGrid w:val="0"/>
        <w:spacing w:line="288" w:lineRule="auto"/>
      </w:pPr>
    </w:p>
    <w:p w:rsidR="006828B1" w:rsidRPr="00694B07" w:rsidRDefault="006828B1" w:rsidP="004722F7">
      <w:pPr>
        <w:snapToGrid w:val="0"/>
        <w:spacing w:line="288" w:lineRule="auto"/>
      </w:pPr>
      <w:r w:rsidRPr="00694B07">
        <w:rPr>
          <w:rFonts w:hint="eastAsia"/>
        </w:rPr>
        <w:t>撰写：</w:t>
      </w:r>
      <w:r w:rsidR="00A02368">
        <w:rPr>
          <w:rFonts w:hint="eastAsia"/>
        </w:rPr>
        <w:t xml:space="preserve"> </w:t>
      </w:r>
      <w:r w:rsidR="00A02368">
        <w:t xml:space="preserve">             </w:t>
      </w:r>
      <w:r w:rsidR="005E3CDF" w:rsidRPr="00694B07">
        <w:t xml:space="preserve">       </w:t>
      </w:r>
      <w:r w:rsidR="002501C7">
        <w:t xml:space="preserve">           </w:t>
      </w:r>
      <w:r w:rsidRPr="00694B07">
        <w:rPr>
          <w:rFonts w:hint="eastAsia"/>
        </w:rPr>
        <w:t>系主任审核：陈永明</w:t>
      </w:r>
      <w:r w:rsidR="005E3CDF" w:rsidRPr="00694B07">
        <w:rPr>
          <w:rFonts w:hint="eastAsia"/>
        </w:rPr>
        <w:t xml:space="preserve">         </w:t>
      </w:r>
      <w:r w:rsidRPr="00694B07">
        <w:rPr>
          <w:rFonts w:hint="eastAsia"/>
          <w:szCs w:val="21"/>
        </w:rPr>
        <w:t>审核时间：</w:t>
      </w:r>
      <w:r w:rsidR="005E3CDF" w:rsidRPr="00694B07">
        <w:rPr>
          <w:szCs w:val="21"/>
        </w:rPr>
        <w:t>201</w:t>
      </w:r>
      <w:r w:rsidR="00A02368">
        <w:rPr>
          <w:szCs w:val="21"/>
        </w:rPr>
        <w:t>9</w:t>
      </w:r>
      <w:r w:rsidR="005E3CDF" w:rsidRPr="00694B07">
        <w:rPr>
          <w:szCs w:val="21"/>
        </w:rPr>
        <w:t>.</w:t>
      </w:r>
      <w:r w:rsidR="00064906" w:rsidRPr="00694B07">
        <w:rPr>
          <w:rFonts w:hint="eastAsia"/>
          <w:szCs w:val="21"/>
        </w:rPr>
        <w:t>9</w:t>
      </w:r>
      <w:r w:rsidR="005E3CDF" w:rsidRPr="00694B07">
        <w:rPr>
          <w:rFonts w:hint="eastAsia"/>
          <w:szCs w:val="21"/>
        </w:rPr>
        <w:t>.</w:t>
      </w:r>
    </w:p>
    <w:sectPr w:rsidR="006828B1" w:rsidRPr="00694B07" w:rsidSect="00AE022F">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A9" w:rsidRDefault="006F1EA9">
      <w:r>
        <w:separator/>
      </w:r>
    </w:p>
  </w:endnote>
  <w:endnote w:type="continuationSeparator" w:id="0">
    <w:p w:rsidR="006F1EA9" w:rsidRDefault="006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A9" w:rsidRDefault="006F1EA9">
      <w:r>
        <w:separator/>
      </w:r>
    </w:p>
  </w:footnote>
  <w:footnote w:type="continuationSeparator" w:id="0">
    <w:p w:rsidR="006F1EA9" w:rsidRDefault="006F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BB" w:rsidRPr="005403BB" w:rsidRDefault="005403BB" w:rsidP="005403BB">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26</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8FC"/>
    <w:multiLevelType w:val="hybridMultilevel"/>
    <w:tmpl w:val="0B52C39E"/>
    <w:lvl w:ilvl="0" w:tplc="FA0E6C2A">
      <w:start w:val="1"/>
      <w:numFmt w:val="decimal"/>
      <w:lvlText w:val="%1)"/>
      <w:lvlJc w:val="left"/>
      <w:pPr>
        <w:ind w:left="360" w:hanging="360"/>
      </w:pPr>
      <w:rPr>
        <w:rFonts w:ascii="Calibri"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B3299A"/>
    <w:multiLevelType w:val="hybridMultilevel"/>
    <w:tmpl w:val="563831EC"/>
    <w:lvl w:ilvl="0" w:tplc="85268D0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8C5469D"/>
    <w:multiLevelType w:val="hybridMultilevel"/>
    <w:tmpl w:val="E5688114"/>
    <w:lvl w:ilvl="0" w:tplc="6E32D1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0374C7"/>
    <w:multiLevelType w:val="hybridMultilevel"/>
    <w:tmpl w:val="D7EE4146"/>
    <w:lvl w:ilvl="0" w:tplc="6E6C82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1774F"/>
    <w:rsid w:val="00032FC0"/>
    <w:rsid w:val="00053B58"/>
    <w:rsid w:val="00057B2E"/>
    <w:rsid w:val="00064906"/>
    <w:rsid w:val="0007321C"/>
    <w:rsid w:val="0007362F"/>
    <w:rsid w:val="000B09B1"/>
    <w:rsid w:val="000B183B"/>
    <w:rsid w:val="000C615C"/>
    <w:rsid w:val="000E365F"/>
    <w:rsid w:val="000E410E"/>
    <w:rsid w:val="000F120D"/>
    <w:rsid w:val="00115A78"/>
    <w:rsid w:val="001368F2"/>
    <w:rsid w:val="0014153D"/>
    <w:rsid w:val="00157437"/>
    <w:rsid w:val="0019507A"/>
    <w:rsid w:val="00196D53"/>
    <w:rsid w:val="001D0F76"/>
    <w:rsid w:val="001D2AC2"/>
    <w:rsid w:val="001F4A01"/>
    <w:rsid w:val="001F5616"/>
    <w:rsid w:val="001F6264"/>
    <w:rsid w:val="0020200A"/>
    <w:rsid w:val="00211C84"/>
    <w:rsid w:val="002174B0"/>
    <w:rsid w:val="00227B30"/>
    <w:rsid w:val="00245A79"/>
    <w:rsid w:val="002501C7"/>
    <w:rsid w:val="00256B39"/>
    <w:rsid w:val="0026033C"/>
    <w:rsid w:val="002A44FA"/>
    <w:rsid w:val="002B41C7"/>
    <w:rsid w:val="002B5D45"/>
    <w:rsid w:val="002B7DF0"/>
    <w:rsid w:val="002C4912"/>
    <w:rsid w:val="002C71F6"/>
    <w:rsid w:val="002D1D9A"/>
    <w:rsid w:val="002D62DF"/>
    <w:rsid w:val="002E3721"/>
    <w:rsid w:val="002F1A16"/>
    <w:rsid w:val="002F68EA"/>
    <w:rsid w:val="003012F9"/>
    <w:rsid w:val="00301927"/>
    <w:rsid w:val="00302F99"/>
    <w:rsid w:val="00313BBA"/>
    <w:rsid w:val="0032602E"/>
    <w:rsid w:val="00335312"/>
    <w:rsid w:val="00336687"/>
    <w:rsid w:val="003367AE"/>
    <w:rsid w:val="00364904"/>
    <w:rsid w:val="003C73B7"/>
    <w:rsid w:val="003E5D5C"/>
    <w:rsid w:val="003F610B"/>
    <w:rsid w:val="004100B0"/>
    <w:rsid w:val="004100B8"/>
    <w:rsid w:val="00410C8D"/>
    <w:rsid w:val="004542BD"/>
    <w:rsid w:val="004722F7"/>
    <w:rsid w:val="00476319"/>
    <w:rsid w:val="00484A0F"/>
    <w:rsid w:val="00485C17"/>
    <w:rsid w:val="00490D90"/>
    <w:rsid w:val="00491C16"/>
    <w:rsid w:val="00497C21"/>
    <w:rsid w:val="004A4F99"/>
    <w:rsid w:val="004C355C"/>
    <w:rsid w:val="004C6334"/>
    <w:rsid w:val="004D2F33"/>
    <w:rsid w:val="004E5A51"/>
    <w:rsid w:val="004F272D"/>
    <w:rsid w:val="004F4919"/>
    <w:rsid w:val="004F72C1"/>
    <w:rsid w:val="0052434D"/>
    <w:rsid w:val="005403BB"/>
    <w:rsid w:val="00543F44"/>
    <w:rsid w:val="005467DC"/>
    <w:rsid w:val="00553D03"/>
    <w:rsid w:val="00561BF4"/>
    <w:rsid w:val="0056645B"/>
    <w:rsid w:val="005814AD"/>
    <w:rsid w:val="005A45BA"/>
    <w:rsid w:val="005B2B6D"/>
    <w:rsid w:val="005B4B4E"/>
    <w:rsid w:val="005C7A48"/>
    <w:rsid w:val="005E3CDF"/>
    <w:rsid w:val="005F022F"/>
    <w:rsid w:val="00613D6C"/>
    <w:rsid w:val="00615C4E"/>
    <w:rsid w:val="00624FE1"/>
    <w:rsid w:val="00640E65"/>
    <w:rsid w:val="00664D77"/>
    <w:rsid w:val="006828B1"/>
    <w:rsid w:val="00685787"/>
    <w:rsid w:val="00693BB7"/>
    <w:rsid w:val="00694B07"/>
    <w:rsid w:val="006979F9"/>
    <w:rsid w:val="006D6657"/>
    <w:rsid w:val="006D7E5B"/>
    <w:rsid w:val="006F1EA9"/>
    <w:rsid w:val="007058E7"/>
    <w:rsid w:val="0071706A"/>
    <w:rsid w:val="007208D6"/>
    <w:rsid w:val="007217C9"/>
    <w:rsid w:val="007242AE"/>
    <w:rsid w:val="00752413"/>
    <w:rsid w:val="0077101C"/>
    <w:rsid w:val="00777BEE"/>
    <w:rsid w:val="00782309"/>
    <w:rsid w:val="007A7ECF"/>
    <w:rsid w:val="007B4C13"/>
    <w:rsid w:val="007C0A0E"/>
    <w:rsid w:val="007D566F"/>
    <w:rsid w:val="008017D8"/>
    <w:rsid w:val="008218BE"/>
    <w:rsid w:val="0084471C"/>
    <w:rsid w:val="00846F24"/>
    <w:rsid w:val="00853626"/>
    <w:rsid w:val="00855359"/>
    <w:rsid w:val="0086637C"/>
    <w:rsid w:val="00892822"/>
    <w:rsid w:val="008A5C44"/>
    <w:rsid w:val="008B397C"/>
    <w:rsid w:val="008B47F4"/>
    <w:rsid w:val="008B6232"/>
    <w:rsid w:val="008B711F"/>
    <w:rsid w:val="008C21D0"/>
    <w:rsid w:val="008D0FFE"/>
    <w:rsid w:val="008E719E"/>
    <w:rsid w:val="008E7FDC"/>
    <w:rsid w:val="008F1C3B"/>
    <w:rsid w:val="00900019"/>
    <w:rsid w:val="00917494"/>
    <w:rsid w:val="009179B8"/>
    <w:rsid w:val="00927896"/>
    <w:rsid w:val="009432DE"/>
    <w:rsid w:val="00983E3E"/>
    <w:rsid w:val="009858BD"/>
    <w:rsid w:val="0099063E"/>
    <w:rsid w:val="009952DB"/>
    <w:rsid w:val="009B4123"/>
    <w:rsid w:val="009D225A"/>
    <w:rsid w:val="009D35A5"/>
    <w:rsid w:val="009F35EF"/>
    <w:rsid w:val="00A02368"/>
    <w:rsid w:val="00A3386B"/>
    <w:rsid w:val="00A34A15"/>
    <w:rsid w:val="00A72EEB"/>
    <w:rsid w:val="00AA25B1"/>
    <w:rsid w:val="00AA2E15"/>
    <w:rsid w:val="00AC38D9"/>
    <w:rsid w:val="00AE022F"/>
    <w:rsid w:val="00B058BC"/>
    <w:rsid w:val="00B27194"/>
    <w:rsid w:val="00B44216"/>
    <w:rsid w:val="00B511A5"/>
    <w:rsid w:val="00B64785"/>
    <w:rsid w:val="00B7651F"/>
    <w:rsid w:val="00B83616"/>
    <w:rsid w:val="00BD2EEE"/>
    <w:rsid w:val="00BE5DAA"/>
    <w:rsid w:val="00BF6C73"/>
    <w:rsid w:val="00C26C29"/>
    <w:rsid w:val="00C273A6"/>
    <w:rsid w:val="00C52E62"/>
    <w:rsid w:val="00C56E09"/>
    <w:rsid w:val="00C65ABF"/>
    <w:rsid w:val="00C7042C"/>
    <w:rsid w:val="00C721FD"/>
    <w:rsid w:val="00C81164"/>
    <w:rsid w:val="00CA384F"/>
    <w:rsid w:val="00CB55AE"/>
    <w:rsid w:val="00CB6CA2"/>
    <w:rsid w:val="00D035EC"/>
    <w:rsid w:val="00D362EB"/>
    <w:rsid w:val="00D46111"/>
    <w:rsid w:val="00D46C8D"/>
    <w:rsid w:val="00D52F70"/>
    <w:rsid w:val="00D5731D"/>
    <w:rsid w:val="00D77C8B"/>
    <w:rsid w:val="00D83120"/>
    <w:rsid w:val="00DB7148"/>
    <w:rsid w:val="00DE239E"/>
    <w:rsid w:val="00E0787C"/>
    <w:rsid w:val="00E16D30"/>
    <w:rsid w:val="00E20EB9"/>
    <w:rsid w:val="00E33169"/>
    <w:rsid w:val="00E378A9"/>
    <w:rsid w:val="00E54829"/>
    <w:rsid w:val="00E70904"/>
    <w:rsid w:val="00EC6576"/>
    <w:rsid w:val="00ED3291"/>
    <w:rsid w:val="00ED66EB"/>
    <w:rsid w:val="00EE1EFB"/>
    <w:rsid w:val="00EE7F95"/>
    <w:rsid w:val="00EF44B1"/>
    <w:rsid w:val="00F1440E"/>
    <w:rsid w:val="00F35AA0"/>
    <w:rsid w:val="00F43044"/>
    <w:rsid w:val="00F50221"/>
    <w:rsid w:val="00F62A73"/>
    <w:rsid w:val="00F6669B"/>
    <w:rsid w:val="00F7458C"/>
    <w:rsid w:val="00F93039"/>
    <w:rsid w:val="00FB0D9A"/>
    <w:rsid w:val="00FB6828"/>
    <w:rsid w:val="00FD3DF4"/>
    <w:rsid w:val="00FE0561"/>
    <w:rsid w:val="00FE4BA3"/>
    <w:rsid w:val="00FE7BA1"/>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AE022F"/>
    <w:pPr>
      <w:jc w:val="left"/>
    </w:pPr>
  </w:style>
  <w:style w:type="character" w:customStyle="1" w:styleId="Char">
    <w:name w:val="批注文字 Char"/>
    <w:basedOn w:val="a0"/>
    <w:link w:val="a3"/>
    <w:uiPriority w:val="99"/>
    <w:semiHidden/>
    <w:locked/>
    <w:rsid w:val="00FE0561"/>
    <w:rPr>
      <w:rFonts w:cs="Times New Roman"/>
    </w:rPr>
  </w:style>
  <w:style w:type="paragraph" w:styleId="a4">
    <w:name w:val="footer"/>
    <w:basedOn w:val="a"/>
    <w:link w:val="Char0"/>
    <w:uiPriority w:val="99"/>
    <w:rsid w:val="00AE022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E022F"/>
    <w:rPr>
      <w:rFonts w:cs="Times New Roman"/>
      <w:sz w:val="18"/>
      <w:szCs w:val="18"/>
    </w:rPr>
  </w:style>
  <w:style w:type="paragraph" w:styleId="a5">
    <w:name w:val="header"/>
    <w:basedOn w:val="a"/>
    <w:link w:val="Char1"/>
    <w:uiPriority w:val="99"/>
    <w:rsid w:val="00AE022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AE022F"/>
    <w:rPr>
      <w:rFonts w:cs="Times New Roman"/>
      <w:sz w:val="18"/>
      <w:szCs w:val="18"/>
    </w:rPr>
  </w:style>
  <w:style w:type="table" w:styleId="a6">
    <w:name w:val="Table Grid"/>
    <w:basedOn w:val="a1"/>
    <w:uiPriority w:val="99"/>
    <w:rsid w:val="00AE022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855359"/>
    <w:rPr>
      <w:rFonts w:cs="Times New Roman"/>
      <w:color w:val="0000FF"/>
      <w:u w:val="single"/>
    </w:rPr>
  </w:style>
  <w:style w:type="paragraph" w:styleId="a8">
    <w:name w:val="List Paragraph"/>
    <w:basedOn w:val="a"/>
    <w:uiPriority w:val="99"/>
    <w:qFormat/>
    <w:rsid w:val="002C71F6"/>
    <w:pPr>
      <w:ind w:firstLineChars="200" w:firstLine="420"/>
    </w:pPr>
  </w:style>
  <w:style w:type="paragraph" w:styleId="a9">
    <w:name w:val="Balloon Text"/>
    <w:basedOn w:val="a"/>
    <w:link w:val="Char2"/>
    <w:uiPriority w:val="99"/>
    <w:semiHidden/>
    <w:unhideWhenUsed/>
    <w:rsid w:val="00F50221"/>
    <w:rPr>
      <w:sz w:val="18"/>
      <w:szCs w:val="18"/>
    </w:rPr>
  </w:style>
  <w:style w:type="character" w:customStyle="1" w:styleId="Char2">
    <w:name w:val="批注框文本 Char"/>
    <w:basedOn w:val="a0"/>
    <w:link w:val="a9"/>
    <w:uiPriority w:val="99"/>
    <w:semiHidden/>
    <w:rsid w:val="00F50221"/>
    <w:rPr>
      <w:kern w:val="2"/>
      <w:sz w:val="18"/>
      <w:szCs w:val="18"/>
    </w:rPr>
  </w:style>
  <w:style w:type="paragraph" w:styleId="aa">
    <w:name w:val="No Spacing"/>
    <w:uiPriority w:val="1"/>
    <w:qFormat/>
    <w:rsid w:val="003F610B"/>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AE022F"/>
    <w:pPr>
      <w:jc w:val="left"/>
    </w:pPr>
  </w:style>
  <w:style w:type="character" w:customStyle="1" w:styleId="Char">
    <w:name w:val="批注文字 Char"/>
    <w:basedOn w:val="a0"/>
    <w:link w:val="a3"/>
    <w:uiPriority w:val="99"/>
    <w:semiHidden/>
    <w:locked/>
    <w:rsid w:val="00FE0561"/>
    <w:rPr>
      <w:rFonts w:cs="Times New Roman"/>
    </w:rPr>
  </w:style>
  <w:style w:type="paragraph" w:styleId="a4">
    <w:name w:val="footer"/>
    <w:basedOn w:val="a"/>
    <w:link w:val="Char0"/>
    <w:uiPriority w:val="99"/>
    <w:rsid w:val="00AE022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E022F"/>
    <w:rPr>
      <w:rFonts w:cs="Times New Roman"/>
      <w:sz w:val="18"/>
      <w:szCs w:val="18"/>
    </w:rPr>
  </w:style>
  <w:style w:type="paragraph" w:styleId="a5">
    <w:name w:val="header"/>
    <w:basedOn w:val="a"/>
    <w:link w:val="Char1"/>
    <w:uiPriority w:val="99"/>
    <w:rsid w:val="00AE022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AE022F"/>
    <w:rPr>
      <w:rFonts w:cs="Times New Roman"/>
      <w:sz w:val="18"/>
      <w:szCs w:val="18"/>
    </w:rPr>
  </w:style>
  <w:style w:type="table" w:styleId="a6">
    <w:name w:val="Table Grid"/>
    <w:basedOn w:val="a1"/>
    <w:uiPriority w:val="99"/>
    <w:rsid w:val="00AE022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855359"/>
    <w:rPr>
      <w:rFonts w:cs="Times New Roman"/>
      <w:color w:val="0000FF"/>
      <w:u w:val="single"/>
    </w:rPr>
  </w:style>
  <w:style w:type="paragraph" w:styleId="a8">
    <w:name w:val="List Paragraph"/>
    <w:basedOn w:val="a"/>
    <w:uiPriority w:val="99"/>
    <w:qFormat/>
    <w:rsid w:val="002C71F6"/>
    <w:pPr>
      <w:ind w:firstLineChars="200" w:firstLine="420"/>
    </w:pPr>
  </w:style>
  <w:style w:type="paragraph" w:styleId="a9">
    <w:name w:val="Balloon Text"/>
    <w:basedOn w:val="a"/>
    <w:link w:val="Char2"/>
    <w:uiPriority w:val="99"/>
    <w:semiHidden/>
    <w:unhideWhenUsed/>
    <w:rsid w:val="00F50221"/>
    <w:rPr>
      <w:sz w:val="18"/>
      <w:szCs w:val="18"/>
    </w:rPr>
  </w:style>
  <w:style w:type="character" w:customStyle="1" w:styleId="Char2">
    <w:name w:val="批注框文本 Char"/>
    <w:basedOn w:val="a0"/>
    <w:link w:val="a9"/>
    <w:uiPriority w:val="99"/>
    <w:semiHidden/>
    <w:rsid w:val="00F50221"/>
    <w:rPr>
      <w:kern w:val="2"/>
      <w:sz w:val="18"/>
      <w:szCs w:val="18"/>
    </w:rPr>
  </w:style>
  <w:style w:type="paragraph" w:styleId="aa">
    <w:name w:val="No Spacing"/>
    <w:uiPriority w:val="1"/>
    <w:qFormat/>
    <w:rsid w:val="003F610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newp.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trp.com/&#12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866</Words>
  <Characters>4940</Characters>
  <Application>Microsoft Office Word</Application>
  <DocSecurity>0</DocSecurity>
  <Lines>41</Lines>
  <Paragraphs>11</Paragraphs>
  <ScaleCrop>false</ScaleCrop>
  <Company>user</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Administrator</cp:lastModifiedBy>
  <cp:revision>6</cp:revision>
  <cp:lastPrinted>2019-08-12T14:16:00Z</cp:lastPrinted>
  <dcterms:created xsi:type="dcterms:W3CDTF">2019-08-22T03:55:00Z</dcterms:created>
  <dcterms:modified xsi:type="dcterms:W3CDTF">2019-08-29T08:57:00Z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