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034F"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 w14:paraId="0E81A837">
      <w:pPr>
        <w:snapToGrid w:val="0"/>
        <w:jc w:val="center"/>
        <w:rPr>
          <w:rFonts w:hint="eastAsia"/>
          <w:sz w:val="6"/>
          <w:szCs w:val="6"/>
        </w:rPr>
      </w:pPr>
    </w:p>
    <w:p w14:paraId="1A08690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国际商务谈判》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435CE98">
      <w:pPr>
        <w:snapToGrid w:val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 w14:paraId="66F3DF5F">
      <w:pPr>
        <w:snapToGrid w:val="0"/>
        <w:spacing w:before="360" w:beforeLines="10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一、基本信息</w:t>
      </w:r>
    </w:p>
    <w:tbl>
      <w:tblPr>
        <w:tblStyle w:val="4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641"/>
        <w:gridCol w:w="1411"/>
        <w:gridCol w:w="1314"/>
        <w:gridCol w:w="1169"/>
        <w:gridCol w:w="1753"/>
        <w:gridCol w:w="1915"/>
      </w:tblGrid>
      <w:tr w14:paraId="57D1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16F3E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62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96B28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国际商务谈判</w:t>
            </w:r>
          </w:p>
        </w:tc>
      </w:tr>
      <w:tr w14:paraId="0EB1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582E7A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noWrap w:val="0"/>
            <w:vAlign w:val="center"/>
          </w:tcPr>
          <w:p w14:paraId="1D43DE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2020</w:t>
            </w:r>
            <w:r>
              <w:rPr>
                <w:rFonts w:hint="eastAsia" w:hAnsi="宋体" w:eastAsia="宋体"/>
                <w:bCs/>
                <w:sz w:val="20"/>
                <w:szCs w:val="20"/>
                <w:lang w:eastAsia="zh-CN"/>
              </w:rPr>
              <w:t>282</w:t>
            </w:r>
          </w:p>
        </w:tc>
        <w:tc>
          <w:tcPr>
            <w:tcW w:w="1314" w:type="dxa"/>
            <w:noWrap w:val="0"/>
            <w:vAlign w:val="center"/>
          </w:tcPr>
          <w:p w14:paraId="7F7E53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576B56E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4029</w:t>
            </w:r>
          </w:p>
        </w:tc>
        <w:tc>
          <w:tcPr>
            <w:tcW w:w="1753" w:type="dxa"/>
            <w:noWrap w:val="0"/>
            <w:vAlign w:val="center"/>
          </w:tcPr>
          <w:p w14:paraId="7C92F8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15" w:type="dxa"/>
            <w:tcBorders>
              <w:right w:val="single" w:color="auto" w:sz="12" w:space="0"/>
            </w:tcBorders>
            <w:noWrap w:val="0"/>
            <w:vAlign w:val="center"/>
          </w:tcPr>
          <w:p w14:paraId="7F6428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68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6CBF4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noWrap w:val="0"/>
            <w:vAlign w:val="center"/>
          </w:tcPr>
          <w:p w14:paraId="48EEE0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14" w:type="dxa"/>
            <w:noWrap w:val="0"/>
            <w:vAlign w:val="center"/>
          </w:tcPr>
          <w:p w14:paraId="271B879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noWrap w:val="0"/>
            <w:vAlign w:val="center"/>
          </w:tcPr>
          <w:p w14:paraId="01918E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21123</w:t>
            </w:r>
          </w:p>
        </w:tc>
        <w:tc>
          <w:tcPr>
            <w:tcW w:w="1753" w:type="dxa"/>
            <w:noWrap w:val="0"/>
            <w:vAlign w:val="center"/>
          </w:tcPr>
          <w:p w14:paraId="0E6AF0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15" w:type="dxa"/>
            <w:tcBorders>
              <w:right w:val="single" w:color="auto" w:sz="12" w:space="0"/>
            </w:tcBorders>
            <w:noWrap w:val="0"/>
            <w:vAlign w:val="center"/>
          </w:tcPr>
          <w:p w14:paraId="4885EE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0F1C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5526C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noWrap w:val="0"/>
            <w:vAlign w:val="center"/>
          </w:tcPr>
          <w:p w14:paraId="1E677E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英语22-3</w:t>
            </w:r>
          </w:p>
        </w:tc>
        <w:tc>
          <w:tcPr>
            <w:tcW w:w="1314" w:type="dxa"/>
            <w:noWrap w:val="0"/>
            <w:vAlign w:val="center"/>
          </w:tcPr>
          <w:p w14:paraId="5B59855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noWrap w:val="0"/>
            <w:vAlign w:val="center"/>
          </w:tcPr>
          <w:p w14:paraId="3727149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53" w:type="dxa"/>
            <w:noWrap w:val="0"/>
            <w:vAlign w:val="center"/>
          </w:tcPr>
          <w:p w14:paraId="240684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15" w:type="dxa"/>
            <w:tcBorders>
              <w:right w:val="single" w:color="auto" w:sz="12" w:space="0"/>
            </w:tcBorders>
            <w:noWrap w:val="0"/>
            <w:vAlign w:val="center"/>
          </w:tcPr>
          <w:p w14:paraId="5F30BF0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一教308</w:t>
            </w:r>
          </w:p>
        </w:tc>
      </w:tr>
      <w:tr w14:paraId="1F92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06BC22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EBC655E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周二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8节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地点: 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；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周三7-8节 地点：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9334</w:t>
            </w:r>
          </w:p>
        </w:tc>
      </w:tr>
      <w:tr w14:paraId="073D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009BB5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6233574F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https://www.mosoteach.cn/web</w:t>
            </w:r>
          </w:p>
        </w:tc>
      </w:tr>
      <w:tr w14:paraId="5E08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213670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E2FC073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《国际商务谈判》，罗伊·J·列维奇等，中国人民大学出版社，20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20</w:t>
            </w:r>
          </w:p>
        </w:tc>
      </w:tr>
      <w:tr w14:paraId="418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470F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62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7D648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《国际商务谈判：理论案例与实践》，白远，中国人民大学出版社，20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BBE706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B2A8F40">
      <w:p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二、课程教学进度</w:t>
      </w:r>
    </w:p>
    <w:tbl>
      <w:tblPr>
        <w:tblStyle w:val="4"/>
        <w:tblW w:w="9220" w:type="dxa"/>
        <w:tblInd w:w="-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56"/>
        <w:gridCol w:w="3590"/>
        <w:gridCol w:w="2410"/>
        <w:gridCol w:w="1730"/>
      </w:tblGrid>
      <w:tr w14:paraId="64A5C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9884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1C532">
            <w:pPr>
              <w:widowControl/>
              <w:spacing w:line="240" w:lineRule="exact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D18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1BB2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03B3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ABEA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BC1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79AC1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2049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Chapter 1 General Introduction</w:t>
            </w:r>
          </w:p>
          <w:p w14:paraId="5D8209A2">
            <w:pPr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02B8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课堂讲授、探讨</w:t>
            </w:r>
          </w:p>
          <w:p w14:paraId="128079B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B65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3BEC0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84CCE1A">
            <w:pPr>
              <w:snapToGrid w:val="0"/>
              <w:spacing w:line="288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B34A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041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9ED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A790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2 The Nature of Business Negotiations</w:t>
            </w:r>
          </w:p>
          <w:p w14:paraId="3E19EDD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94051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1FED2A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4E6A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66A848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B9C9A66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3FCF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A2E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9469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1480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3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Distributive Bargaining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C13B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21B4077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0823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3BCDD4E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12B275C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6E2EE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0C3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6EBD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C11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3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Distributive Bargaining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B8DA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0BC92A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9FFE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331E3B0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056615D8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D405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F6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2163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99A1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4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Integrative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9341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33FCCAA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80F5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6E2AABD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9F515D4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0C6E9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D3B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DB0D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888E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4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Integrative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F5CE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18B60CC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2A66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1577636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684D6F05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7028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AD8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74E1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FD4C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5 Negotiation Preparation and Process</w:t>
            </w:r>
          </w:p>
          <w:p w14:paraId="72E71FA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7191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7A31302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2CFE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E8C0C1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3891A7B1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752F0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980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1C73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C5B6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6 Communications in Business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D71E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6AF460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3708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508837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2AFB12F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06DF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D37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F7C2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0219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</w:t>
            </w:r>
            <w:r>
              <w:rPr>
                <w:rFonts w:hint="eastAsia"/>
                <w:sz w:val="20"/>
              </w:rPr>
              <w:t xml:space="preserve"> 7 Finding and Using Negotiation Power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E2A0D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70ACCBC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D50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DEA465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674D7927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653A2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23F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F0DB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7673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rust and Profit Distributions</w:t>
            </w:r>
          </w:p>
          <w:p w14:paraId="3E1DBD1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44E0A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6474E32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847B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6BD537E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2C6F4F5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F34B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137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254A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76E9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Cross-cultural Business Negotiations</w:t>
            </w:r>
          </w:p>
          <w:p w14:paraId="61A3EC7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FBDB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343F818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FAEC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844A31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347AE3BB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4631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D4E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37EE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85E4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Cross-cultural Business Negotiations</w:t>
            </w:r>
          </w:p>
          <w:p w14:paraId="2CBA63F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6BA8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研讨会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与课堂实践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482D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98A00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0F792A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4BE9E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3CC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57B5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607B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Cross-cultural Business Negotiations</w:t>
            </w:r>
          </w:p>
          <w:p w14:paraId="720AD1B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D442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研讨会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与课堂实践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42A0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3A71D5A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F076439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042AF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FBA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8ABA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1C3D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Ethics in Business Negotiations</w:t>
            </w:r>
          </w:p>
          <w:p w14:paraId="2BC174F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645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研讨会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与课堂实践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813B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4019A7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F965287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59A6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D0A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26F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03B9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Chapter11  Managing Negotiation Impasses</w:t>
            </w:r>
          </w:p>
          <w:p w14:paraId="3E0BF3F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  <w:lang w:val="zh-CN"/>
              </w:rPr>
            </w:pPr>
          </w:p>
          <w:p w14:paraId="31ACAA5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191EA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1695288C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与案列研究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E0A9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391883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2606F00A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7BE5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445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D18C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2ABF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 xml:space="preserve">Chapter 12 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Managing Difficult</w:t>
            </w: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 xml:space="preserve">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E3FB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2DE83E3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与案列研究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227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70B4D44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C6E6D6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</w:tbl>
    <w:p w14:paraId="2D631D5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DCD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 w14:paraId="04DA26D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noWrap w:val="0"/>
            <w:vAlign w:val="center"/>
          </w:tcPr>
          <w:p w14:paraId="2E89017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noWrap w:val="0"/>
            <w:vAlign w:val="center"/>
          </w:tcPr>
          <w:p w14:paraId="2466A6A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CDB1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3902935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3B69DC7F"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noWrap w:val="0"/>
            <w:vAlign w:val="center"/>
          </w:tcPr>
          <w:p w14:paraId="48310D9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sz w:val="20"/>
                <w:szCs w:val="20"/>
              </w:rPr>
              <w:t>笔试（开卷）</w:t>
            </w:r>
          </w:p>
        </w:tc>
      </w:tr>
      <w:tr w14:paraId="26F2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74E81A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center"/>
          </w:tcPr>
          <w:p w14:paraId="238C081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noWrap w:val="0"/>
            <w:vAlign w:val="center"/>
          </w:tcPr>
          <w:p w14:paraId="6ACE1EB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阶段性测试</w:t>
            </w:r>
          </w:p>
        </w:tc>
      </w:tr>
      <w:tr w14:paraId="1A247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38D4495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center"/>
          </w:tcPr>
          <w:p w14:paraId="3453B443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noWrap w:val="0"/>
            <w:vAlign w:val="center"/>
          </w:tcPr>
          <w:p w14:paraId="00BA739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项目报告</w:t>
            </w:r>
          </w:p>
        </w:tc>
      </w:tr>
      <w:tr w14:paraId="1126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3E0D773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center"/>
          </w:tcPr>
          <w:p w14:paraId="7C060A33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noWrap w:val="0"/>
            <w:vAlign w:val="center"/>
          </w:tcPr>
          <w:p w14:paraId="176A04D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实践报告</w:t>
            </w:r>
          </w:p>
        </w:tc>
      </w:tr>
    </w:tbl>
    <w:p w14:paraId="242C29DD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方正舒体" w:hAnsi="方正舒体" w:eastAsia="方正舒体" w:cs="方正舒体"/>
          <w:color w:val="000000"/>
          <w:position w:val="-20"/>
          <w:sz w:val="21"/>
          <w:szCs w:val="21"/>
          <w:lang w:val="en-US" w:eastAsia="zh-CN"/>
        </w:rPr>
        <w:t>李艳</w:t>
      </w:r>
      <w:r>
        <w:rPr>
          <w:rFonts w:hint="eastAsia" w:ascii="方正舒体" w:hAnsi="方正舒体" w:eastAsia="方正舒体" w:cs="方正舒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0230" cy="326390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32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2024/09/01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p w14:paraId="1AD5EEA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華康儷中黑">
    <w:altName w:val="黑体"/>
    <w:panose1 w:val="020B0509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F0709000000000000"/>
    <w:charset w:val="8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FA74">
    <w:pPr>
      <w:pStyle w:val="2"/>
      <w:framePr w:w="1008" w:wrap="around" w:vAnchor="page" w:hAnchor="page" w:x="5491" w:y="16201"/>
      <w:rPr>
        <w:rStyle w:val="7"/>
        <w:rFonts w:hint="eastAsia"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0E37F0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A43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D31304B"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94F9A">
    <w:pPr>
      <w:rPr>
        <w:rFonts w:hint="eastAsia" w:ascii="宋体" w:hAnsi="宋体" w:eastAsia="宋体"/>
        <w:spacing w:val="20"/>
        <w:lang w:eastAsia="zh-CN"/>
      </w:rPr>
    </w:pPr>
  </w:p>
  <w:p w14:paraId="41DD8C57"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hint="eastAsia" w:ascii="宋体" w:hAnsi="宋体" w:eastAsia="宋体"/>
        <w:spacing w:val="20"/>
        <w:lang w:val="en-US" w:eastAsia="zh-CN"/>
      </w:rPr>
      <w:t>1</w:t>
    </w:r>
    <w:r>
      <w:rPr>
        <w:rFonts w:ascii="宋体" w:hAnsi="宋体" w:eastAsia="宋体"/>
        <w:spacing w:val="20"/>
      </w:rPr>
      <w:t>）</w:t>
    </w:r>
  </w:p>
  <w:p w14:paraId="6CA1D035">
    <w:pPr>
      <w:pStyle w:val="3"/>
      <w:spacing w:before="72" w:beforeLines="30"/>
      <w:ind w:firstLine="1280" w:firstLineChars="400"/>
      <w:rPr>
        <w:rFonts w:hint="eastAsia"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2373E"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6985" b="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zU2MDQzYmZmYWZjZGI3ZmZmNTVkNzFmYjNiZGMifQ=="/>
  </w:docVars>
  <w:rsids>
    <w:rsidRoot w:val="00475657"/>
    <w:rsid w:val="00001A9A"/>
    <w:rsid w:val="00004F12"/>
    <w:rsid w:val="000138B2"/>
    <w:rsid w:val="0001502C"/>
    <w:rsid w:val="00026B09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A73C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1463"/>
    <w:rsid w:val="0014621F"/>
    <w:rsid w:val="001554C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7BA"/>
    <w:rsid w:val="001A5966"/>
    <w:rsid w:val="001A6911"/>
    <w:rsid w:val="001B1B60"/>
    <w:rsid w:val="001B7389"/>
    <w:rsid w:val="001C2E51"/>
    <w:rsid w:val="001C57B1"/>
    <w:rsid w:val="001D069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55B6"/>
    <w:rsid w:val="00225D5A"/>
    <w:rsid w:val="00233384"/>
    <w:rsid w:val="00233529"/>
    <w:rsid w:val="00256B07"/>
    <w:rsid w:val="00280A20"/>
    <w:rsid w:val="00283A9D"/>
    <w:rsid w:val="00290EB6"/>
    <w:rsid w:val="002A0689"/>
    <w:rsid w:val="002C578A"/>
    <w:rsid w:val="002D21B9"/>
    <w:rsid w:val="002E0E77"/>
    <w:rsid w:val="002E39E6"/>
    <w:rsid w:val="002E6FF6"/>
    <w:rsid w:val="002E7F5C"/>
    <w:rsid w:val="002F20BD"/>
    <w:rsid w:val="002F2551"/>
    <w:rsid w:val="002F4DC5"/>
    <w:rsid w:val="00300031"/>
    <w:rsid w:val="00302917"/>
    <w:rsid w:val="0031131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72A"/>
    <w:rsid w:val="00355A41"/>
    <w:rsid w:val="00361EF9"/>
    <w:rsid w:val="00363C7D"/>
    <w:rsid w:val="00366B47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6D1B"/>
    <w:rsid w:val="0040254E"/>
    <w:rsid w:val="00402CF7"/>
    <w:rsid w:val="00412869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E9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20C"/>
    <w:rsid w:val="004876E8"/>
    <w:rsid w:val="00487D85"/>
    <w:rsid w:val="004900C2"/>
    <w:rsid w:val="00492EE9"/>
    <w:rsid w:val="00493F0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47D"/>
    <w:rsid w:val="0051562E"/>
    <w:rsid w:val="0052787A"/>
    <w:rsid w:val="005306A4"/>
    <w:rsid w:val="00530738"/>
    <w:rsid w:val="00531494"/>
    <w:rsid w:val="00541E3A"/>
    <w:rsid w:val="005452F2"/>
    <w:rsid w:val="0054752A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9250F"/>
    <w:rsid w:val="00595F8F"/>
    <w:rsid w:val="005A136E"/>
    <w:rsid w:val="005B6225"/>
    <w:rsid w:val="005C4583"/>
    <w:rsid w:val="005D54FC"/>
    <w:rsid w:val="005E29D2"/>
    <w:rsid w:val="005E77B1"/>
    <w:rsid w:val="005E7A88"/>
    <w:rsid w:val="005F0931"/>
    <w:rsid w:val="005F2CBF"/>
    <w:rsid w:val="00600624"/>
    <w:rsid w:val="00611828"/>
    <w:rsid w:val="00611FD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56D7"/>
    <w:rsid w:val="006537ED"/>
    <w:rsid w:val="00662291"/>
    <w:rsid w:val="00670F19"/>
    <w:rsid w:val="0067285B"/>
    <w:rsid w:val="00676445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45"/>
    <w:rsid w:val="006A2DDC"/>
    <w:rsid w:val="006A4FA3"/>
    <w:rsid w:val="006B0F20"/>
    <w:rsid w:val="006B3072"/>
    <w:rsid w:val="006C15AE"/>
    <w:rsid w:val="006C5B2B"/>
    <w:rsid w:val="006C7A3F"/>
    <w:rsid w:val="006D5C73"/>
    <w:rsid w:val="006D7264"/>
    <w:rsid w:val="006F2384"/>
    <w:rsid w:val="006F3E36"/>
    <w:rsid w:val="006F3EA5"/>
    <w:rsid w:val="006F4482"/>
    <w:rsid w:val="00701C32"/>
    <w:rsid w:val="00704C15"/>
    <w:rsid w:val="0070511C"/>
    <w:rsid w:val="00714CF5"/>
    <w:rsid w:val="007269E3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0E1D"/>
    <w:rsid w:val="007752C7"/>
    <w:rsid w:val="0078027D"/>
    <w:rsid w:val="00780EC3"/>
    <w:rsid w:val="007825FB"/>
    <w:rsid w:val="007829F6"/>
    <w:rsid w:val="00787558"/>
    <w:rsid w:val="00787DF8"/>
    <w:rsid w:val="00794CEE"/>
    <w:rsid w:val="00794E0E"/>
    <w:rsid w:val="007A4668"/>
    <w:rsid w:val="007B071F"/>
    <w:rsid w:val="007B59C2"/>
    <w:rsid w:val="007B5F95"/>
    <w:rsid w:val="007C0100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BA8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12F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2300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83E"/>
    <w:rsid w:val="00952512"/>
    <w:rsid w:val="009525CC"/>
    <w:rsid w:val="00954AB1"/>
    <w:rsid w:val="00954C1E"/>
    <w:rsid w:val="00960C73"/>
    <w:rsid w:val="00964435"/>
    <w:rsid w:val="00964A1C"/>
    <w:rsid w:val="0097070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CB2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BAF"/>
    <w:rsid w:val="00A0348E"/>
    <w:rsid w:val="00A03F18"/>
    <w:rsid w:val="00A04CBF"/>
    <w:rsid w:val="00A11900"/>
    <w:rsid w:val="00A13721"/>
    <w:rsid w:val="00A15947"/>
    <w:rsid w:val="00A20498"/>
    <w:rsid w:val="00A20819"/>
    <w:rsid w:val="00A254FF"/>
    <w:rsid w:val="00A26225"/>
    <w:rsid w:val="00A3339A"/>
    <w:rsid w:val="00A33917"/>
    <w:rsid w:val="00A36DF9"/>
    <w:rsid w:val="00A47514"/>
    <w:rsid w:val="00A505AB"/>
    <w:rsid w:val="00A55690"/>
    <w:rsid w:val="00A6016E"/>
    <w:rsid w:val="00A6030A"/>
    <w:rsid w:val="00A73DED"/>
    <w:rsid w:val="00A76249"/>
    <w:rsid w:val="00A801CE"/>
    <w:rsid w:val="00A8142F"/>
    <w:rsid w:val="00A8494D"/>
    <w:rsid w:val="00A85299"/>
    <w:rsid w:val="00A873E2"/>
    <w:rsid w:val="00A8748B"/>
    <w:rsid w:val="00A926F8"/>
    <w:rsid w:val="00A935B6"/>
    <w:rsid w:val="00A96E93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2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7C2"/>
    <w:rsid w:val="00C5743B"/>
    <w:rsid w:val="00C60FF7"/>
    <w:rsid w:val="00C64518"/>
    <w:rsid w:val="00C66FA3"/>
    <w:rsid w:val="00C7584A"/>
    <w:rsid w:val="00C760A0"/>
    <w:rsid w:val="00C84ED2"/>
    <w:rsid w:val="00C86C3F"/>
    <w:rsid w:val="00C925BC"/>
    <w:rsid w:val="00C97B4D"/>
    <w:rsid w:val="00CA1CEF"/>
    <w:rsid w:val="00CA54B2"/>
    <w:rsid w:val="00CB08A7"/>
    <w:rsid w:val="00CB6942"/>
    <w:rsid w:val="00CB7109"/>
    <w:rsid w:val="00CC0BE5"/>
    <w:rsid w:val="00CC57F2"/>
    <w:rsid w:val="00CC7DCB"/>
    <w:rsid w:val="00CE12AB"/>
    <w:rsid w:val="00CE601F"/>
    <w:rsid w:val="00CF057C"/>
    <w:rsid w:val="00CF089F"/>
    <w:rsid w:val="00CF317D"/>
    <w:rsid w:val="00D003D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70E"/>
    <w:rsid w:val="00E8237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34D6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275B"/>
    <w:rsid w:val="00F87042"/>
    <w:rsid w:val="00F91469"/>
    <w:rsid w:val="00F92A77"/>
    <w:rsid w:val="00F938D7"/>
    <w:rsid w:val="00F968BE"/>
    <w:rsid w:val="00F97CE4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6150D2"/>
    <w:rsid w:val="0DB76A4A"/>
    <w:rsid w:val="0EB16245"/>
    <w:rsid w:val="10BA2BAB"/>
    <w:rsid w:val="251D242F"/>
    <w:rsid w:val="2A071738"/>
    <w:rsid w:val="2D3F0AF3"/>
    <w:rsid w:val="30256625"/>
    <w:rsid w:val="34D204E6"/>
    <w:rsid w:val="381004BD"/>
    <w:rsid w:val="389C4947"/>
    <w:rsid w:val="3B591843"/>
    <w:rsid w:val="3CCE36D3"/>
    <w:rsid w:val="3FE7217F"/>
    <w:rsid w:val="4044666A"/>
    <w:rsid w:val="41B60F73"/>
    <w:rsid w:val="4ADA6548"/>
    <w:rsid w:val="50A97835"/>
    <w:rsid w:val="531F6129"/>
    <w:rsid w:val="539B25ED"/>
    <w:rsid w:val="551A609E"/>
    <w:rsid w:val="595A3417"/>
    <w:rsid w:val="5F157225"/>
    <w:rsid w:val="5F8E5A23"/>
    <w:rsid w:val="5FDD6CEA"/>
    <w:rsid w:val="60C22A4A"/>
    <w:rsid w:val="63F26259"/>
    <w:rsid w:val="65310993"/>
    <w:rsid w:val="65D56D75"/>
    <w:rsid w:val="67D545BD"/>
    <w:rsid w:val="69E20B1E"/>
    <w:rsid w:val="76C21ABB"/>
    <w:rsid w:val="7B9A2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956</Words>
  <Characters>1621</Characters>
  <Lines>9</Lines>
  <Paragraphs>2</Paragraphs>
  <TotalTime>0</TotalTime>
  <ScaleCrop>false</ScaleCrop>
  <LinksUpToDate>false</LinksUpToDate>
  <CharactersWithSpaces>1742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2017-09-15T02:57:00Z</dcterms:created>
  <dc:creator>*****</dc:creator>
  <cp:lastModifiedBy>ivy </cp:lastModifiedBy>
  <cp:lastPrinted>2015-03-18T03:45:00Z</cp:lastPrinted>
  <dcterms:modified xsi:type="dcterms:W3CDTF">2024-09-07T11:37:45Z</dcterms:modified>
  <dc:title>上海建桥学院教学进度计划表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23913B998D4F4E60842AC9057A56441E_13</vt:lpwstr>
  </property>
</Properties>
</file>