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38"/>
        <w:gridCol w:w="1184"/>
        <w:gridCol w:w="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2020339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74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大学日语4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74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秦嘉、寇芙蓉、何金晶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74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cago198115@hotmail.com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（秦嘉）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1975006169@qq.com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（寇芙蓉）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383549878@qq.com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（何金晶）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74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（秦嘉）、一教4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（寇芙蓉）、四教105（何金晶）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周三7.8节  地点：外国语学院221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《中日交流标准日本语 初级（下）》，人民教育出版社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三册，周平、陈小芬主编，上海外语教育出版社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复习上个学期的重点语法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これから友達と食事に行くところです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大学日语四级真题讲解（2017年）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第41課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李さんは部長にほめられました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大学日语四级真题讲解（2017年）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第一次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随堂测试，答案解析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随堂测试，答案讲解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第42課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　テレビをつけたまま、出かけてしまいました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大学日语四级真题讲解（2018年）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陳さんは、息子をアメリカに留学させます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大学日语四级真题讲解（2018年）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大学日语四级真题讲解（2018年）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玄関のところにだれかいるようです</w:t>
            </w:r>
            <w:r>
              <w:rPr>
                <w:rFonts w:hint="eastAsia" w:eastAsia="MS Mincho" w:asciiTheme="minorEastAsia" w:hAnsiTheme="minorEastAsia"/>
                <w:kern w:val="0"/>
                <w:sz w:val="18"/>
                <w:szCs w:val="18"/>
                <w:lang w:eastAsia="ja-JP"/>
              </w:rPr>
              <w:t>+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大学日语四级真题讲解（2019年）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  <w:t>少子化が進んで、日本の人口はだんだん減っていくでしょう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+大学日语四级真题讲解（2019年）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ja-JP"/>
              </w:rPr>
              <w:tab/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大学日语四级真题讲解（2019年）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hint="eastAsia" w:cs="微软雅黑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hint="eastAsia" w:ascii="宋体" w:hAnsi="宋体" w:eastAsia="宋体" w:cs="MS Mincho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これは柔らかくて、まるで本物の毛皮のようです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周先生は明日日本へ行かれます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48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ascii="MS Mincho" w:hAnsi="MS Mincho" w:eastAsia="MS Mincho"/>
                <w:kern w:val="0"/>
                <w:sz w:val="18"/>
                <w:szCs w:val="18"/>
                <w:lang w:eastAsia="ja-JP"/>
              </w:rPr>
              <w:t>お荷物は私がお持ちします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eastAsia="zh-CN"/>
              </w:rPr>
              <w:t>过程性考试+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95250</wp:posOffset>
            </wp:positionV>
            <wp:extent cx="659130" cy="429260"/>
            <wp:effectExtent l="0" t="0" r="7620" b="8890"/>
            <wp:wrapNone/>
            <wp:docPr id="4" name="图片 4" descr="7392d6145661c898853d6577e23b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92d6145661c898853d6577e23b9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34085" cy="338455"/>
            <wp:effectExtent l="0" t="0" r="18415" b="4445"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2023.2.</w:t>
      </w:r>
      <w:r>
        <w:rPr>
          <w:rFonts w:eastAsia="MS Mincho" w:asciiTheme="minorEastAsia" w:hAnsiTheme="minorEastAsia"/>
          <w:color w:val="000000"/>
          <w:position w:val="-20"/>
          <w:sz w:val="28"/>
          <w:szCs w:val="28"/>
          <w:lang w:eastAsia="ja-JP"/>
        </w:rPr>
        <w:t>1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7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96CB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642"/>
    <w:rsid w:val="000D532D"/>
    <w:rsid w:val="000E2757"/>
    <w:rsid w:val="000F0ED6"/>
    <w:rsid w:val="000F3B7C"/>
    <w:rsid w:val="000F3F3A"/>
    <w:rsid w:val="000F5825"/>
    <w:rsid w:val="000F77FE"/>
    <w:rsid w:val="00101C9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ED"/>
    <w:rsid w:val="001918B2"/>
    <w:rsid w:val="001A1838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1341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90C"/>
    <w:rsid w:val="00421F6F"/>
    <w:rsid w:val="00422249"/>
    <w:rsid w:val="00422B54"/>
    <w:rsid w:val="00423345"/>
    <w:rsid w:val="00427D2B"/>
    <w:rsid w:val="0043270C"/>
    <w:rsid w:val="00435450"/>
    <w:rsid w:val="004413B6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C62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192"/>
    <w:rsid w:val="005875E0"/>
    <w:rsid w:val="00587CC3"/>
    <w:rsid w:val="005A136E"/>
    <w:rsid w:val="005A5837"/>
    <w:rsid w:val="005A5AE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C30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963"/>
    <w:rsid w:val="00830058"/>
    <w:rsid w:val="0083049E"/>
    <w:rsid w:val="0083083F"/>
    <w:rsid w:val="00831D53"/>
    <w:rsid w:val="00840954"/>
    <w:rsid w:val="00841D6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82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A9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144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964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C09B7"/>
    <w:rsid w:val="00BC622E"/>
    <w:rsid w:val="00BD2032"/>
    <w:rsid w:val="00BE1F18"/>
    <w:rsid w:val="00BE1F39"/>
    <w:rsid w:val="00BE747E"/>
    <w:rsid w:val="00BE7EFB"/>
    <w:rsid w:val="00BF7135"/>
    <w:rsid w:val="00C0214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0D0"/>
    <w:rsid w:val="00CC0BE5"/>
    <w:rsid w:val="00CC7DCB"/>
    <w:rsid w:val="00CE12AB"/>
    <w:rsid w:val="00CE601F"/>
    <w:rsid w:val="00CF057C"/>
    <w:rsid w:val="00CF089F"/>
    <w:rsid w:val="00CF11BB"/>
    <w:rsid w:val="00CF317D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D15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E5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4F0"/>
    <w:rsid w:val="00E8561E"/>
    <w:rsid w:val="00E9169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74B79"/>
    <w:rsid w:val="199D2E85"/>
    <w:rsid w:val="1B9B294B"/>
    <w:rsid w:val="2E59298A"/>
    <w:rsid w:val="37E50B00"/>
    <w:rsid w:val="46643E5C"/>
    <w:rsid w:val="49DF08B3"/>
    <w:rsid w:val="615C343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annotation subject"/>
    <w:basedOn w:val="2"/>
    <w:next w:val="2"/>
    <w:link w:val="15"/>
    <w:semiHidden/>
    <w:unhideWhenUsed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uiPriority w:val="0"/>
    <w:rPr>
      <w:sz w:val="21"/>
      <w:szCs w:val="21"/>
    </w:rPr>
  </w:style>
  <w:style w:type="paragraph" w:customStyle="1" w:styleId="12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批注文字 字符"/>
    <w:basedOn w:val="8"/>
    <w:link w:val="2"/>
    <w:semiHidden/>
    <w:uiPriority w:val="0"/>
    <w:rPr>
      <w:rFonts w:ascii="Times New Roman" w:hAnsi="Times New Roman" w:eastAsia="PMingLiU"/>
      <w:kern w:val="2"/>
      <w:sz w:val="24"/>
      <w:szCs w:val="24"/>
      <w:lang w:eastAsia="zh-TW"/>
    </w:rPr>
  </w:style>
  <w:style w:type="character" w:customStyle="1" w:styleId="15">
    <w:name w:val="批注主题 字符"/>
    <w:basedOn w:val="14"/>
    <w:link w:val="5"/>
    <w:semiHidden/>
    <w:uiPriority w:val="0"/>
    <w:rPr>
      <w:rFonts w:ascii="Times New Roman" w:hAnsi="Times New Roman" w:eastAsia="PMingLiU"/>
      <w:b/>
      <w:bCs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0D8AD-9052-4C8E-BCF2-FC865B65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1103</Words>
  <Characters>1233</Characters>
  <Lines>10</Lines>
  <Paragraphs>2</Paragraphs>
  <TotalTime>1</TotalTime>
  <ScaleCrop>false</ScaleCrop>
  <LinksUpToDate>false</LinksUpToDate>
  <CharactersWithSpaces>1255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2021-09-06T02:34:00Z</dcterms:created>
  <dc:creator>*****</dc:creator>
  <cp:lastModifiedBy>Administrator</cp:lastModifiedBy>
  <cp:lastPrinted>2015-03-18T03:45:00Z</cp:lastPrinted>
  <dcterms:modified xsi:type="dcterms:W3CDTF">2023-03-20T01:56:21Z</dcterms:modified>
  <dc:title>上海建桥学院教学进度计划表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87D8887667194B5882E353D2F02678EE</vt:lpwstr>
  </property>
</Properties>
</file>