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DFCE71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09FF8531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2AA56EDC" w14:textId="77777777"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79AC165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76FA0080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:rsidRPr="00BC4FFE" w14:paraId="08F0970E" w14:textId="77777777">
        <w:trPr>
          <w:trHeight w:val="571"/>
        </w:trPr>
        <w:tc>
          <w:tcPr>
            <w:tcW w:w="1418" w:type="dxa"/>
            <w:vAlign w:val="center"/>
          </w:tcPr>
          <w:p w14:paraId="6FF23345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9A5D92D" w14:textId="77777777" w:rsidR="00506F19" w:rsidRPr="00BC4FFE" w:rsidRDefault="00DB4D7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2020426</w:t>
            </w:r>
          </w:p>
        </w:tc>
        <w:tc>
          <w:tcPr>
            <w:tcW w:w="1134" w:type="dxa"/>
            <w:vAlign w:val="center"/>
          </w:tcPr>
          <w:p w14:paraId="2A89579C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1F2C15A" w14:textId="77777777" w:rsidR="00506F19" w:rsidRPr="00BC4FFE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</w:t>
            </w:r>
            <w:r w:rsidR="00DB4D78"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语言学</w:t>
            </w:r>
          </w:p>
        </w:tc>
      </w:tr>
      <w:tr w:rsidR="00506F19" w:rsidRPr="00BC4FFE" w14:paraId="1CE91FBB" w14:textId="77777777">
        <w:trPr>
          <w:trHeight w:val="571"/>
        </w:trPr>
        <w:tc>
          <w:tcPr>
            <w:tcW w:w="1418" w:type="dxa"/>
            <w:vAlign w:val="center"/>
          </w:tcPr>
          <w:p w14:paraId="10DFA338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85587C" w14:textId="77777777" w:rsidR="00506F19" w:rsidRPr="00BC4FFE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CA06F48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1D9D5BB" w14:textId="77777777" w:rsidR="00506F19" w:rsidRPr="00BC4FFE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6F19" w:rsidRPr="00BC4FFE" w14:paraId="75D3008F" w14:textId="77777777">
        <w:trPr>
          <w:trHeight w:val="571"/>
        </w:trPr>
        <w:tc>
          <w:tcPr>
            <w:tcW w:w="1418" w:type="dxa"/>
            <w:vAlign w:val="center"/>
          </w:tcPr>
          <w:p w14:paraId="367316A3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838438D" w14:textId="77777777" w:rsidR="00506F19" w:rsidRPr="00BC4FFE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14:paraId="21847E59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2434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EFD533" w14:textId="77777777" w:rsidR="00506F19" w:rsidRPr="00BC4FFE" w:rsidRDefault="00000000" w:rsidP="007675E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hyperlink r:id="rId8" w:history="1">
              <w:r w:rsidR="00E4171B" w:rsidRPr="00BC4FFE">
                <w:rPr>
                  <w:rStyle w:val="a6"/>
                  <w:rFonts w:asciiTheme="minorEastAsia" w:eastAsiaTheme="minorEastAsia" w:hAnsiTheme="minorEastAsia" w:cs="宋体"/>
                  <w:sz w:val="21"/>
                  <w:szCs w:val="21"/>
                </w:rPr>
                <w:t>1</w:t>
              </w:r>
              <w:r w:rsidR="00E4171B" w:rsidRPr="00BC4FFE">
                <w:rPr>
                  <w:rStyle w:val="a6"/>
                  <w:rFonts w:asciiTheme="minorEastAsia" w:eastAsiaTheme="minorEastAsia" w:hAnsiTheme="minorEastAsia" w:cs="宋体"/>
                  <w:sz w:val="21"/>
                  <w:szCs w:val="21"/>
                  <w:lang w:eastAsia="zh-CN"/>
                </w:rPr>
                <w:t>8053</w:t>
              </w:r>
              <w:r w:rsidR="00E4171B" w:rsidRPr="00BC4FFE">
                <w:rPr>
                  <w:rStyle w:val="a6"/>
                  <w:rFonts w:asciiTheme="minorEastAsia" w:eastAsiaTheme="minorEastAsia" w:hAnsiTheme="minorEastAsia" w:cs="宋体"/>
                  <w:sz w:val="21"/>
                  <w:szCs w:val="21"/>
                </w:rPr>
                <w:t>@gench.edu.cn</w:t>
              </w:r>
            </w:hyperlink>
          </w:p>
        </w:tc>
      </w:tr>
      <w:tr w:rsidR="00506F19" w:rsidRPr="00BC4FFE" w14:paraId="57058D99" w14:textId="77777777">
        <w:trPr>
          <w:trHeight w:val="571"/>
        </w:trPr>
        <w:tc>
          <w:tcPr>
            <w:tcW w:w="1418" w:type="dxa"/>
            <w:vAlign w:val="center"/>
          </w:tcPr>
          <w:p w14:paraId="3AC951AE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243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84F510F" w14:textId="1B70FA47" w:rsidR="00506F19" w:rsidRPr="00BC4FFE" w:rsidRDefault="007675E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B1</w:t>
            </w:r>
            <w:r w:rsidR="00AA63D1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9</w:t>
            </w:r>
            <w:r w:rsidR="00DB4D78"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-1</w:t>
            </w:r>
            <w:r w:rsidR="00424F7F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，德语B1</w:t>
            </w:r>
            <w:r w:rsidR="00AA63D1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9</w:t>
            </w:r>
            <w:r w:rsidR="00424F7F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-</w:t>
            </w:r>
            <w:r w:rsidR="00E07934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5E585E9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14F3735" w14:textId="5129F1EC" w:rsidR="00506F19" w:rsidRPr="00BC4FFE" w:rsidRDefault="00424F7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AA63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二教1</w:t>
            </w:r>
            <w:r w:rsidR="00AA63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01</w:t>
            </w:r>
            <w:r w:rsidR="00AA63D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，二教1</w:t>
            </w:r>
            <w:r w:rsidR="00AA63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03</w:t>
            </w:r>
          </w:p>
        </w:tc>
      </w:tr>
      <w:tr w:rsidR="00506F19" w:rsidRPr="00BC4FFE" w14:paraId="3CC86D66" w14:textId="77777777">
        <w:trPr>
          <w:trHeight w:val="571"/>
        </w:trPr>
        <w:tc>
          <w:tcPr>
            <w:tcW w:w="1418" w:type="dxa"/>
            <w:vAlign w:val="center"/>
          </w:tcPr>
          <w:p w14:paraId="0B15F9E8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</w:rPr>
              <w:t>答</w:t>
            </w:r>
            <w:proofErr w:type="gramStart"/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</w:rPr>
              <w:t>疑</w:t>
            </w:r>
            <w:proofErr w:type="gramEnd"/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7371" w:type="dxa"/>
            <w:gridSpan w:val="3"/>
            <w:vAlign w:val="center"/>
          </w:tcPr>
          <w:p w14:paraId="6520F79F" w14:textId="3BABA79A" w:rsidR="00506F19" w:rsidRPr="00BC4FFE" w:rsidRDefault="00AA63D1" w:rsidP="00D30D5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每周一下午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14</w:t>
            </w: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30 -16</w:t>
            </w: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30    </w:t>
            </w:r>
            <w:r w:rsidRPr="00AA63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 w:rsidRPr="00AA63D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 9225</w:t>
            </w:r>
          </w:p>
        </w:tc>
      </w:tr>
      <w:tr w:rsidR="00506F19" w:rsidRPr="00BC4FFE" w14:paraId="59D1A3A9" w14:textId="77777777">
        <w:trPr>
          <w:trHeight w:val="571"/>
        </w:trPr>
        <w:tc>
          <w:tcPr>
            <w:tcW w:w="1418" w:type="dxa"/>
            <w:vAlign w:val="center"/>
          </w:tcPr>
          <w:p w14:paraId="7019A556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2E8D8CB" w14:textId="77777777" w:rsidR="00E4171B" w:rsidRPr="00BC4FFE" w:rsidRDefault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《德语语言学教程》，王京平编著，外语教学与研究出版社，</w:t>
            </w:r>
            <w:r w:rsidRPr="00BC4FFE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2018</w:t>
            </w:r>
          </w:p>
        </w:tc>
      </w:tr>
      <w:tr w:rsidR="00506F19" w:rsidRPr="00BC4FFE" w14:paraId="2380333F" w14:textId="77777777">
        <w:trPr>
          <w:trHeight w:val="571"/>
        </w:trPr>
        <w:tc>
          <w:tcPr>
            <w:tcW w:w="1418" w:type="dxa"/>
            <w:vAlign w:val="center"/>
          </w:tcPr>
          <w:p w14:paraId="5A8061E9" w14:textId="77777777" w:rsidR="00506F19" w:rsidRPr="00E42434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A39077B" w14:textId="77777777" w:rsidR="00DB4D78" w:rsidRPr="00BC4FFE" w:rsidRDefault="00DB4D78" w:rsidP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《德语语言学导论》，朱锦编著，外语教学与研究出版社，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2016</w:t>
            </w:r>
          </w:p>
          <w:p w14:paraId="48E0B95F" w14:textId="77777777" w:rsidR="00DB4D78" w:rsidRPr="00BC4FFE" w:rsidRDefault="00DB4D78" w:rsidP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《德语篇章语言学》，</w:t>
            </w:r>
            <w:proofErr w:type="gramStart"/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唐进伦编著</w:t>
            </w:r>
            <w:proofErr w:type="gramEnd"/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，外语教学与研究出版社，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2013</w:t>
            </w:r>
          </w:p>
          <w:p w14:paraId="70345A7C" w14:textId="77777777" w:rsidR="00506F19" w:rsidRPr="00BC4FFE" w:rsidRDefault="00DB4D78" w:rsidP="00DB4D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《德语史概述》，陈晓春编著，上海外语教育出版社，</w:t>
            </w:r>
            <w:r w:rsidRPr="00BC4FFE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2005</w:t>
            </w:r>
          </w:p>
        </w:tc>
      </w:tr>
    </w:tbl>
    <w:p w14:paraId="083AB675" w14:textId="77777777" w:rsidR="00506F19" w:rsidRPr="00BC4FFE" w:rsidRDefault="00506F19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  <w:lang w:eastAsia="zh-CN"/>
        </w:rPr>
      </w:pPr>
    </w:p>
    <w:p w14:paraId="4F764D51" w14:textId="77777777" w:rsidR="00506F19" w:rsidRPr="00E42434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E4243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506F19" w:rsidRPr="00BC4FFE" w14:paraId="70196B2F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0F9B7" w14:textId="77777777" w:rsidR="00506F19" w:rsidRPr="00E42434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89A6D" w14:textId="77777777" w:rsidR="00506F19" w:rsidRPr="00E42434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9233D" w14:textId="77777777" w:rsidR="00506F19" w:rsidRPr="00E42434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99442" w14:textId="77777777" w:rsidR="00506F19" w:rsidRPr="00E42434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4243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B4D78" w:rsidRPr="00BC4FFE" w14:paraId="3C8A3033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E7A9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0F313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语言学绪论；语言的本质及功能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9C79D" w14:textId="77777777" w:rsidR="00DB4D78" w:rsidRPr="00BC4FFE" w:rsidRDefault="00DB4D78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BB636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20129E2C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7F4AA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1D2F5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语音学和音位学：音素、音节、音位</w:t>
            </w:r>
          </w:p>
          <w:p w14:paraId="3BA6D97F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</w:rPr>
            </w:pPr>
            <w:r w:rsidRPr="00BC4FFE">
              <w:rPr>
                <w:rFonts w:asciiTheme="minorEastAsia" w:eastAsiaTheme="minorEastAsia" w:hAnsiTheme="minorEastAsia" w:hint="eastAsia"/>
              </w:rPr>
              <w:t>符号和语言符号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F2A479" w14:textId="77777777" w:rsidR="00DB4D78" w:rsidRPr="00BC4FFE" w:rsidRDefault="00DB4D78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C6670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41307DE8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BC67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A7AA9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语义学：历时研究法、共时研究法、义</w:t>
            </w:r>
            <w:proofErr w:type="gramStart"/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素分析</w:t>
            </w:r>
            <w:proofErr w:type="gramEnd"/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法；跨文化的语义差异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0648F" w14:textId="58CBDDC4" w:rsidR="00DB4D78" w:rsidRPr="00BC4FFE" w:rsidRDefault="00E07934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07934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EA081" w14:textId="77777777" w:rsidR="00DB4D78" w:rsidRPr="00BC4FFE" w:rsidRDefault="00BC4FFE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15828013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B0FA9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4B331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语用学：语境和语义；会话含义；语用学对德语语法的指导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B2EC0" w14:textId="77777777" w:rsidR="00DB4D78" w:rsidRPr="00BC4FFE" w:rsidRDefault="00DB4D78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D4E53" w14:textId="77777777" w:rsidR="00DB4D78" w:rsidRPr="00BC4FFE" w:rsidRDefault="00BC4FFE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774704BF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1C0A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87BE1" w14:textId="3AC0C327" w:rsidR="00DB4D78" w:rsidRPr="00BC4FFE" w:rsidRDefault="00E07934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词法学：</w:t>
            </w:r>
            <w:r w:rsidRPr="00E07934">
              <w:rPr>
                <w:rFonts w:asciiTheme="minorEastAsia" w:eastAsiaTheme="minorEastAsia" w:hAnsiTheme="minorEastAsia" w:hint="eastAsia"/>
                <w:lang w:eastAsia="zh-CN"/>
              </w:rPr>
              <w:t>语素以及分类、德语构词、汉德构词比较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5552F" w14:textId="1635A6E4" w:rsidR="00DB4D78" w:rsidRPr="00BC4FFE" w:rsidRDefault="00E07934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07934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1BC07" w14:textId="139C8C8E" w:rsidR="00DB4D78" w:rsidRPr="00BC4FFE" w:rsidRDefault="00E07934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7934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6A2F21CD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1A08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98E7B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句法学：词类及其句法功能；德语句子语序；汉德语法特点对比及文化根基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BDBFA" w14:textId="24593AB1" w:rsidR="00DB4D78" w:rsidRPr="00BC4FFE" w:rsidRDefault="00E07934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0793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2D0BF" w14:textId="77777777" w:rsidR="00DB4D78" w:rsidRPr="00BC4FFE" w:rsidRDefault="00BC4FFE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7EC0A861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09D66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3296C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篇章语言学：篇章的表层结构、深层结构及主述</w:t>
            </w:r>
            <w:proofErr w:type="gramStart"/>
            <w:r w:rsidRPr="00BC4FFE">
              <w:rPr>
                <w:rFonts w:asciiTheme="minorEastAsia" w:eastAsiaTheme="minorEastAsia" w:hAnsiTheme="minorEastAsia" w:hint="eastAsia"/>
                <w:lang w:eastAsia="zh-CN"/>
              </w:rPr>
              <w:t>题结构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8E622" w14:textId="111175D1" w:rsidR="00DB4D78" w:rsidRPr="00BC4FFE" w:rsidRDefault="00E07934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07934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16E48" w14:textId="77777777" w:rsidR="00DB4D78" w:rsidRPr="00BC4FFE" w:rsidRDefault="00BC4FFE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DB4D78" w:rsidRPr="00BC4FFE" w14:paraId="67B31FAF" w14:textId="77777777" w:rsidTr="00DB4D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8848E" w14:textId="77777777" w:rsidR="00DB4D78" w:rsidRPr="00BC4FFE" w:rsidRDefault="00DB4D78" w:rsidP="00DB4D7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2040B" w14:textId="77777777" w:rsidR="00DB4D78" w:rsidRPr="00BC4FFE" w:rsidRDefault="00DB4D78" w:rsidP="00DB4D78">
            <w:pPr>
              <w:rPr>
                <w:rFonts w:asciiTheme="minorEastAsia" w:eastAsiaTheme="minorEastAsia" w:hAnsiTheme="minorEastAsia"/>
              </w:rPr>
            </w:pPr>
            <w:r w:rsidRPr="00BC4FFE">
              <w:rPr>
                <w:rFonts w:asciiTheme="minorEastAsia" w:eastAsiaTheme="minorEastAsia" w:hAnsiTheme="minorEastAsia" w:hint="eastAsia"/>
              </w:rPr>
              <w:t>德语发展史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1E647" w14:textId="77777777" w:rsidR="00DB4D78" w:rsidRPr="00BC4FFE" w:rsidRDefault="00DB4D78" w:rsidP="00DB4D7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C4FFE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BE1D3" w14:textId="77777777" w:rsidR="00DB4D78" w:rsidRPr="00BC4FFE" w:rsidRDefault="00BC4FFE" w:rsidP="00DB4D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</w:tbl>
    <w:p w14:paraId="5DD37A14" w14:textId="77777777" w:rsidR="00506F19" w:rsidRPr="00BC4FFE" w:rsidRDefault="00506F19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</w:pPr>
    </w:p>
    <w:p w14:paraId="14FF34A0" w14:textId="77777777" w:rsidR="00506F19" w:rsidRPr="00E42434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E4243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E42434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E4243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E42434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E4243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88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E07934" w14:paraId="3B6C726A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B7FD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1683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82E0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07934" w14:paraId="36E5ED92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1856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E2F" w14:textId="0126EE9D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期终考试（</w:t>
            </w:r>
            <w:r w:rsidR="00AA63D1"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开卷</w:t>
            </w: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0432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1"/>
              </w:rPr>
              <w:t>55%</w:t>
            </w:r>
          </w:p>
        </w:tc>
      </w:tr>
      <w:tr w:rsidR="00E07934" w14:paraId="191D27D4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A19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5AD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5A75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424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E07934" w14:paraId="069C0E7C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405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098A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小组汇报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D60A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424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E07934" w14:paraId="3B703334" w14:textId="77777777" w:rsidTr="00E079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5E26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CFF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A0A1" w14:textId="77777777" w:rsidR="00E07934" w:rsidRPr="00E42434" w:rsidRDefault="00E07934" w:rsidP="006A023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42434">
              <w:rPr>
                <w:rFonts w:ascii="宋体" w:eastAsia="宋体" w:hAnsi="宋体" w:hint="eastAsia"/>
                <w:bCs/>
                <w:color w:val="000000"/>
                <w:szCs w:val="21"/>
              </w:rPr>
              <w:t>15%</w:t>
            </w:r>
          </w:p>
        </w:tc>
      </w:tr>
    </w:tbl>
    <w:p w14:paraId="468ADA9F" w14:textId="77777777" w:rsidR="00424F7F" w:rsidRDefault="00424F7F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F93C01C" w14:textId="3FC90148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E079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E0793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6A6F692" wp14:editId="03E33DDD">
            <wp:extent cx="847725" cy="3232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DD201" w14:textId="56BCFC4F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  <w:r w:rsidR="00E0793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9A2B0B6" wp14:editId="75C30C54">
            <wp:extent cx="792480" cy="59118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E566A" w14:textId="4F55BCF1"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F19C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9月</w:t>
      </w:r>
      <w:r w:rsidR="00424F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06F1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E1EF" w14:textId="77777777" w:rsidR="00D014CD" w:rsidRDefault="00D014CD">
      <w:r>
        <w:separator/>
      </w:r>
    </w:p>
  </w:endnote>
  <w:endnote w:type="continuationSeparator" w:id="0">
    <w:p w14:paraId="0629E2DD" w14:textId="77777777" w:rsidR="00D014CD" w:rsidRDefault="00D0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97EB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82CE8B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5A32A06C" wp14:editId="6341396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1493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2554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EBBF85D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891B" w14:textId="77777777" w:rsidR="00D014CD" w:rsidRDefault="00D014CD">
      <w:r>
        <w:separator/>
      </w:r>
    </w:p>
  </w:footnote>
  <w:footnote w:type="continuationSeparator" w:id="0">
    <w:p w14:paraId="5E161AB7" w14:textId="77777777" w:rsidR="00D014CD" w:rsidRDefault="00D0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504C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F7CBC5A" wp14:editId="7F52BA4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FE4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16A72" wp14:editId="4E1D6ED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43361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16A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8443361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4E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4F7F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357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9C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3C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3D1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C4F"/>
    <w:rsid w:val="00BA5396"/>
    <w:rsid w:val="00BB00B3"/>
    <w:rsid w:val="00BC09B7"/>
    <w:rsid w:val="00BC4FFE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14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D7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934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243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6E7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7E932"/>
  <w15:docId w15:val="{CA80B3C9-8C4C-4717-8D0C-473A07F8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5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1C947-A7B9-4F85-B16F-0E177D45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CMT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4</cp:revision>
  <cp:lastPrinted>2015-03-18T03:45:00Z</cp:lastPrinted>
  <dcterms:created xsi:type="dcterms:W3CDTF">2022-11-24T07:46:00Z</dcterms:created>
  <dcterms:modified xsi:type="dcterms:W3CDTF">2022-11-24T07:55:00Z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