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52C73" w:rsidRDefault="00A52C73">
      <w:pPr>
        <w:snapToGrid w:val="0"/>
        <w:jc w:val="center"/>
        <w:rPr>
          <w:sz w:val="6"/>
          <w:szCs w:val="6"/>
        </w:rPr>
      </w:pPr>
    </w:p>
    <w:p w:rsidR="00A52C73" w:rsidRDefault="00A52C73">
      <w:pPr>
        <w:snapToGrid w:val="0"/>
        <w:jc w:val="center"/>
        <w:rPr>
          <w:sz w:val="6"/>
          <w:szCs w:val="6"/>
        </w:rPr>
      </w:pPr>
    </w:p>
    <w:p w:rsidR="00A52C73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52C73" w:rsidRDefault="00A52C7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A52C73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2410"/>
        <w:gridCol w:w="1205"/>
        <w:gridCol w:w="4218"/>
      </w:tblGrid>
      <w:tr w:rsidR="00A52C73">
        <w:trPr>
          <w:trHeight w:val="584"/>
        </w:trPr>
        <w:tc>
          <w:tcPr>
            <w:tcW w:w="1507" w:type="dxa"/>
            <w:vAlign w:val="center"/>
          </w:tcPr>
          <w:p w:rsidR="00A52C7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10" w:type="dxa"/>
            <w:vAlign w:val="center"/>
          </w:tcPr>
          <w:p w:rsidR="00A52C7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2020412</w:t>
            </w:r>
          </w:p>
        </w:tc>
        <w:tc>
          <w:tcPr>
            <w:tcW w:w="1205" w:type="dxa"/>
            <w:vAlign w:val="center"/>
          </w:tcPr>
          <w:p w:rsidR="00A52C7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218" w:type="dxa"/>
            <w:vAlign w:val="center"/>
          </w:tcPr>
          <w:p w:rsidR="00A52C7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德语视听说（2）</w:t>
            </w:r>
          </w:p>
        </w:tc>
      </w:tr>
      <w:tr w:rsidR="00A52C73">
        <w:trPr>
          <w:trHeight w:val="584"/>
        </w:trPr>
        <w:tc>
          <w:tcPr>
            <w:tcW w:w="1507" w:type="dxa"/>
            <w:vAlign w:val="center"/>
          </w:tcPr>
          <w:p w:rsidR="00A52C7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10" w:type="dxa"/>
            <w:vAlign w:val="center"/>
          </w:tcPr>
          <w:p w:rsidR="00A52C7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05" w:type="dxa"/>
            <w:vAlign w:val="center"/>
          </w:tcPr>
          <w:p w:rsidR="00A52C7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218" w:type="dxa"/>
            <w:vAlign w:val="center"/>
          </w:tcPr>
          <w:p w:rsidR="00A52C7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A52C73">
        <w:trPr>
          <w:trHeight w:val="584"/>
        </w:trPr>
        <w:tc>
          <w:tcPr>
            <w:tcW w:w="1507" w:type="dxa"/>
            <w:vAlign w:val="center"/>
          </w:tcPr>
          <w:p w:rsidR="00A52C7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10" w:type="dxa"/>
            <w:vAlign w:val="center"/>
          </w:tcPr>
          <w:p w:rsidR="00A52C7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杭贝蒂</w:t>
            </w:r>
          </w:p>
        </w:tc>
        <w:tc>
          <w:tcPr>
            <w:tcW w:w="1205" w:type="dxa"/>
            <w:vAlign w:val="center"/>
          </w:tcPr>
          <w:p w:rsidR="00A52C7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218" w:type="dxa"/>
            <w:vAlign w:val="center"/>
          </w:tcPr>
          <w:p w:rsidR="00A52C73" w:rsidRDefault="00000000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8" w:tooltip="给他写信" w:history="1">
              <w:r>
                <w:rPr>
                  <w:rFonts w:ascii="宋体" w:eastAsia="宋体" w:hAnsi="宋体" w:cs="宋体" w:hint="eastAsia"/>
                  <w:kern w:val="0"/>
                  <w:sz w:val="21"/>
                  <w:szCs w:val="21"/>
                  <w:lang w:eastAsia="zh-CN"/>
                </w:rPr>
                <w:t xml:space="preserve">17100 </w:t>
              </w:r>
              <w:r>
                <w:rPr>
                  <w:rStyle w:val="a7"/>
                  <w:rFonts w:ascii="宋体" w:eastAsia="宋体" w:hAnsi="宋体" w:cs="宋体"/>
                  <w:sz w:val="21"/>
                  <w:szCs w:val="21"/>
                </w:rPr>
                <w:t>@gench.edu.cn</w:t>
              </w:r>
            </w:hyperlink>
          </w:p>
        </w:tc>
      </w:tr>
      <w:tr w:rsidR="00A52C73">
        <w:trPr>
          <w:trHeight w:val="584"/>
        </w:trPr>
        <w:tc>
          <w:tcPr>
            <w:tcW w:w="1507" w:type="dxa"/>
            <w:vAlign w:val="center"/>
          </w:tcPr>
          <w:p w:rsidR="00A52C7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410" w:type="dxa"/>
            <w:vAlign w:val="center"/>
          </w:tcPr>
          <w:p w:rsidR="00A52C73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德语</w:t>
            </w:r>
            <w:r>
              <w:rPr>
                <w:rFonts w:eastAsia="宋体"/>
                <w:kern w:val="0"/>
                <w:sz w:val="20"/>
                <w:szCs w:val="20"/>
              </w:rPr>
              <w:t>B21-1</w:t>
            </w:r>
          </w:p>
        </w:tc>
        <w:tc>
          <w:tcPr>
            <w:tcW w:w="1205" w:type="dxa"/>
            <w:vAlign w:val="center"/>
          </w:tcPr>
          <w:p w:rsidR="00A52C7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218" w:type="dxa"/>
            <w:vAlign w:val="center"/>
          </w:tcPr>
          <w:p w:rsidR="00A52C73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外国语3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</w:t>
            </w:r>
          </w:p>
        </w:tc>
      </w:tr>
      <w:tr w:rsidR="00A52C73">
        <w:trPr>
          <w:trHeight w:val="584"/>
        </w:trPr>
        <w:tc>
          <w:tcPr>
            <w:tcW w:w="1507" w:type="dxa"/>
            <w:vAlign w:val="center"/>
          </w:tcPr>
          <w:p w:rsidR="00A52C7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833" w:type="dxa"/>
            <w:gridSpan w:val="3"/>
            <w:vAlign w:val="center"/>
          </w:tcPr>
          <w:p w:rsidR="00A52C73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周四1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:00-- 1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:00</w:t>
            </w:r>
          </w:p>
        </w:tc>
      </w:tr>
      <w:tr w:rsidR="00A52C73">
        <w:trPr>
          <w:trHeight w:val="637"/>
        </w:trPr>
        <w:tc>
          <w:tcPr>
            <w:tcW w:w="1507" w:type="dxa"/>
            <w:vAlign w:val="center"/>
          </w:tcPr>
          <w:p w:rsidR="00A52C7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33" w:type="dxa"/>
            <w:gridSpan w:val="3"/>
            <w:vAlign w:val="center"/>
          </w:tcPr>
          <w:p w:rsidR="00A52C73" w:rsidRDefault="00000000">
            <w:pPr>
              <w:snapToGrid w:val="0"/>
              <w:spacing w:line="288" w:lineRule="auto"/>
              <w:rPr>
                <w:rFonts w:asciiTheme="majorEastAsia" w:eastAsiaTheme="min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《德语听力教程》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主编：钱敏汝，上海外语教育出版社，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009</w:t>
            </w:r>
          </w:p>
          <w:p w:rsidR="00A52C73" w:rsidRDefault="00000000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德语听写训练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》主编：江楠生，</w:t>
            </w:r>
            <w:r>
              <w:rPr>
                <w:rFonts w:hint="eastAsia"/>
                <w:color w:val="000000"/>
                <w:sz w:val="20"/>
                <w:szCs w:val="20"/>
              </w:rPr>
              <w:t>外语教学与研究出版社，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2016</w:t>
            </w:r>
          </w:p>
        </w:tc>
      </w:tr>
      <w:tr w:rsidR="00A52C73">
        <w:trPr>
          <w:trHeight w:val="1239"/>
        </w:trPr>
        <w:tc>
          <w:tcPr>
            <w:tcW w:w="1507" w:type="dxa"/>
            <w:vAlign w:val="center"/>
          </w:tcPr>
          <w:p w:rsidR="00A52C7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33" w:type="dxa"/>
            <w:gridSpan w:val="3"/>
            <w:vAlign w:val="center"/>
          </w:tcPr>
          <w:p w:rsidR="00A52C73" w:rsidRDefault="00000000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大学德语听力教程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》主编：朱建华，高等教育出版社，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2006</w:t>
            </w:r>
          </w:p>
          <w:p w:rsidR="00A52C73" w:rsidRDefault="00000000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《走遍德国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》主编：（德）阿尔布雷希特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(Albrecht,U.)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外语教学与研究出版社，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2002</w:t>
            </w:r>
          </w:p>
        </w:tc>
      </w:tr>
    </w:tbl>
    <w:p w:rsidR="00A52C73" w:rsidRDefault="00A52C7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A52C73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A52C7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52C73">
        <w:trPr>
          <w:trHeight w:val="97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学生自我介绍，复习SW2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ektion 1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知识点，进行听写训练D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iktat 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C73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课前引入话题，听力训练，听写训练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C73" w:rsidRDefault="00000000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  <w:p w:rsidR="00A52C73" w:rsidRDefault="00A52C73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52C7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复习L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ektion 2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知识点；不定代词，进行听写训练,完成听力练习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C73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课前引入话题，听力训练，听写训练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C73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A52C7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复习L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ektion 3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知识点；进行听写训练</w:t>
            </w:r>
          </w:p>
          <w:p w:rsidR="00A52C7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完成听力练习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C73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课前引入话题，听力训练，听写训练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C73" w:rsidRDefault="00000000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  <w:p w:rsidR="00A52C73" w:rsidRDefault="00A52C73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52C7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复习L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ektion 4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知识点，进行听写训练，完成听力练习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C73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课前引入话题，听力训练，听写训</w:t>
            </w: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lastRenderedPageBreak/>
              <w:t>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C73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lastRenderedPageBreak/>
              <w:t>背诵课文和单词</w:t>
            </w:r>
          </w:p>
        </w:tc>
      </w:tr>
      <w:tr w:rsidR="00A52C7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复习L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ektion 5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知识点，进行过程考1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C73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课前引入话题，听力训练，听写训练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C73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A52C7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复习L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ektion 6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知识点，进行听写训练，完成听力练习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C73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课前引入话题，听力训练，听写训练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C73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A52C7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复习L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ektion 7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知识点，进行听写训练，完成听力练习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C73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C73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A52C7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复习L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ektion 8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知识点，进行听写训练，完成听力练习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C73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课前引入话题，听力训练，听写训练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C73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A52C7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复习L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ektion 9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知识点，进行听写训练，完成听力练习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C73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课前引入话题，听力训练，听写训练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C73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A52C7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复习L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ektion 10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知识点，进行过程考2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C73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课前引入话题，听力训练，听写训练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C73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A52C7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复习L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ektion 11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知识点，进行听写训练，完成听力练习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C73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课前引入话题，听力训练，听写训练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C73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A52C7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复习L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ektion 12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知识点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进行听写训练，完成听力练习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C73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课前引入话题，听力训练，听写训练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C73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A52C7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复习L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ektion 13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知识点，进行听写训练，完成听力练习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C73" w:rsidRDefault="00000000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课前引入话题，听力训练，听写训练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C73" w:rsidRDefault="00000000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A52C7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lastRenderedPageBreak/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复习L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ektion 14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知识点，进行听写训练，完成听力练习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C73" w:rsidRDefault="00000000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课前引入话题，听力训练，听写训练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C73" w:rsidRDefault="00000000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A52C7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复习所有知识点，进行听写训练，完成听力练习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C73" w:rsidRDefault="00000000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课前引入话题，听力训练，听写训练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52C73" w:rsidRDefault="00000000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A52C7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8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52C73" w:rsidRDefault="00000000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</w:tc>
      </w:tr>
    </w:tbl>
    <w:p w:rsidR="00A52C73" w:rsidRDefault="00A52C7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A52C73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52C73">
        <w:tc>
          <w:tcPr>
            <w:tcW w:w="1809" w:type="dxa"/>
            <w:shd w:val="clear" w:color="auto" w:fill="auto"/>
          </w:tcPr>
          <w:p w:rsidR="00A52C73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A52C7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A52C7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52C73">
        <w:tc>
          <w:tcPr>
            <w:tcW w:w="1809" w:type="dxa"/>
            <w:shd w:val="clear" w:color="auto" w:fill="auto"/>
          </w:tcPr>
          <w:p w:rsidR="00A52C7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52C7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 w:rsidR="00A52C7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55%</w:t>
            </w:r>
          </w:p>
        </w:tc>
      </w:tr>
      <w:tr w:rsidR="00A52C73">
        <w:tc>
          <w:tcPr>
            <w:tcW w:w="1809" w:type="dxa"/>
            <w:shd w:val="clear" w:color="auto" w:fill="auto"/>
          </w:tcPr>
          <w:p w:rsidR="00A52C7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A52C7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现场评估</w:t>
            </w:r>
          </w:p>
        </w:tc>
        <w:tc>
          <w:tcPr>
            <w:tcW w:w="2127" w:type="dxa"/>
            <w:shd w:val="clear" w:color="auto" w:fill="auto"/>
          </w:tcPr>
          <w:p w:rsidR="00A52C7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A52C73">
        <w:tc>
          <w:tcPr>
            <w:tcW w:w="1809" w:type="dxa"/>
            <w:shd w:val="clear" w:color="auto" w:fill="auto"/>
          </w:tcPr>
          <w:p w:rsidR="00A52C7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A52C7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课堂测验</w:t>
            </w:r>
          </w:p>
        </w:tc>
        <w:tc>
          <w:tcPr>
            <w:tcW w:w="2127" w:type="dxa"/>
            <w:shd w:val="clear" w:color="auto" w:fill="auto"/>
          </w:tcPr>
          <w:p w:rsidR="00A52C7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A52C73">
        <w:tc>
          <w:tcPr>
            <w:tcW w:w="1809" w:type="dxa"/>
            <w:shd w:val="clear" w:color="auto" w:fill="auto"/>
          </w:tcPr>
          <w:p w:rsidR="00A52C7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A52C7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口头报告</w:t>
            </w:r>
          </w:p>
        </w:tc>
        <w:tc>
          <w:tcPr>
            <w:tcW w:w="2127" w:type="dxa"/>
            <w:shd w:val="clear" w:color="auto" w:fill="auto"/>
          </w:tcPr>
          <w:p w:rsidR="00A52C7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:rsidR="00A52C73" w:rsidRDefault="00A52C73"/>
    <w:p w:rsidR="00A52C73" w:rsidRDefault="00A52C7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A52C73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highlight w:val="yellow"/>
          <w:lang w:eastAsia="zh-CN"/>
        </w:rPr>
      </w:pPr>
      <w:r w:rsidRPr="0053256C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Pr="0053256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杭贝蒂    </w:t>
      </w:r>
      <w:r w:rsidR="0053256C">
        <w:rPr>
          <w:noProof/>
        </w:rPr>
        <w:drawing>
          <wp:inline distT="0" distB="0" distL="0" distR="0">
            <wp:extent cx="601980" cy="365760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C73" w:rsidRPr="0053256C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 w:rsidRPr="0053256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53256C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Pr="0053256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Pr="0053256C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4A34ED">
        <w:rPr>
          <w:noProof/>
        </w:rPr>
        <w:drawing>
          <wp:inline distT="0" distB="0" distL="0" distR="0">
            <wp:extent cx="967740" cy="443548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246" cy="44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C73" w:rsidRPr="0053256C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53256C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53256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53256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022.9.1.</w:t>
      </w:r>
    </w:p>
    <w:sectPr w:rsidR="00A52C73" w:rsidRPr="0053256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515A" w:rsidRDefault="003E515A">
      <w:r>
        <w:separator/>
      </w:r>
    </w:p>
  </w:endnote>
  <w:endnote w:type="continuationSeparator" w:id="0">
    <w:p w:rsidR="003E515A" w:rsidRDefault="003E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2C73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52C73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2C73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52C73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515A" w:rsidRDefault="003E515A">
      <w:r>
        <w:separator/>
      </w:r>
    </w:p>
  </w:footnote>
  <w:footnote w:type="continuationSeparator" w:id="0">
    <w:p w:rsidR="003E515A" w:rsidRDefault="003E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2C73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2C73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52C73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:rsidR="00A52C73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1OTYxZWFjZGMzMTU1OGIzYzI4MGIzMzgzNmU4NDAifQ=="/>
    <w:docVar w:name="KSO_WPS_MARK_KEY" w:val="56ba15e6-536c-4433-ba3c-593a14d67a7c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B47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31C7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515A"/>
    <w:rsid w:val="003F0A1F"/>
    <w:rsid w:val="003F51DB"/>
    <w:rsid w:val="003F5A06"/>
    <w:rsid w:val="003F6B48"/>
    <w:rsid w:val="0040254E"/>
    <w:rsid w:val="00402CF7"/>
    <w:rsid w:val="00404AF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696"/>
    <w:rsid w:val="004876E8"/>
    <w:rsid w:val="00487D85"/>
    <w:rsid w:val="004900C2"/>
    <w:rsid w:val="00492EE9"/>
    <w:rsid w:val="00496FB3"/>
    <w:rsid w:val="004A3188"/>
    <w:rsid w:val="004A33E0"/>
    <w:rsid w:val="004A34ED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BBE"/>
    <w:rsid w:val="0052787A"/>
    <w:rsid w:val="005306A4"/>
    <w:rsid w:val="00530738"/>
    <w:rsid w:val="00531494"/>
    <w:rsid w:val="0053256C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4DBD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51A8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2C73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734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DE55697"/>
    <w:rsid w:val="1869107F"/>
    <w:rsid w:val="199D2E85"/>
    <w:rsid w:val="1B9B294B"/>
    <w:rsid w:val="1D3661DF"/>
    <w:rsid w:val="2C091A71"/>
    <w:rsid w:val="2E59298A"/>
    <w:rsid w:val="37E50B00"/>
    <w:rsid w:val="38C3255B"/>
    <w:rsid w:val="3FD72D64"/>
    <w:rsid w:val="46924DF6"/>
    <w:rsid w:val="49DF08B3"/>
    <w:rsid w:val="5DA373AC"/>
    <w:rsid w:val="65310993"/>
    <w:rsid w:val="6AB16ABE"/>
    <w:rsid w:val="6E256335"/>
    <w:rsid w:val="700912C5"/>
    <w:rsid w:val="74F62C86"/>
    <w:rsid w:val="7C9C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73569"/>
  <w15:docId w15:val="{BA0AD227-0EF9-42D1-83BD-0A6F0C5E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gench.edu.cn/jy3/read/../compose/main.jsp?urlfrom=../read/read.jsp?offset=19&amp;mid=ANgAAwC0AK6NGP6rwMJyPKpP&amp;sid=a0pAr7z8I654h4p7gEBHv5VlDNxngT3y&amp;fid=1&amp;fr=folder1&amp;sid=a0pAr7z8I654h4p7gEBHv5VlDNxngT3y&amp;to=14083@gench.edu.c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238</Words>
  <Characters>1357</Characters>
  <Application>Microsoft Office Word</Application>
  <DocSecurity>0</DocSecurity>
  <Lines>11</Lines>
  <Paragraphs>3</Paragraphs>
  <ScaleCrop>false</ScaleCrop>
  <Company>CMT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杭 贝蒂</cp:lastModifiedBy>
  <cp:revision>34</cp:revision>
  <cp:lastPrinted>2015-03-18T03:45:00Z</cp:lastPrinted>
  <dcterms:created xsi:type="dcterms:W3CDTF">2015-08-27T04:51:00Z</dcterms:created>
  <dcterms:modified xsi:type="dcterms:W3CDTF">2022-11-27T13:23:00Z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F73AF9ECB9474B059C602942A88DEC2E</vt:lpwstr>
  </property>
</Properties>
</file>