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DEA36" w14:textId="77777777" w:rsidR="00504D29" w:rsidRDefault="004E1382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pict w14:anchorId="1AE87CE0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661E2DAC" w14:textId="12191706" w:rsidR="00504D29" w:rsidRDefault="00AF7B5D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 w:rsidR="00E208DE"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14:paraId="161EE4FF" w14:textId="2A00F50A" w:rsidR="00504D29" w:rsidRPr="005970ED" w:rsidRDefault="005970ED" w:rsidP="005970ED">
      <w:pPr>
        <w:widowControl/>
        <w:snapToGrid w:val="0"/>
        <w:spacing w:line="480" w:lineRule="exact"/>
        <w:jc w:val="center"/>
        <w:rPr>
          <w:rFonts w:ascii="方正小标宋简体" w:eastAsia="方正小标宋简体" w:hAnsi="宋体"/>
          <w:bCs/>
          <w:kern w:val="0"/>
          <w:sz w:val="24"/>
          <w:szCs w:val="24"/>
        </w:rPr>
      </w:pPr>
      <w:r>
        <w:rPr>
          <w:rFonts w:hint="eastAsia"/>
          <w:b/>
          <w:sz w:val="28"/>
          <w:szCs w:val="30"/>
        </w:rPr>
        <w:t>德语</w:t>
      </w:r>
      <w:r w:rsidR="00AA1896">
        <w:rPr>
          <w:rFonts w:hint="eastAsia"/>
          <w:b/>
          <w:sz w:val="28"/>
          <w:szCs w:val="30"/>
        </w:rPr>
        <w:t>演讲</w:t>
      </w:r>
    </w:p>
    <w:p w14:paraId="3A43DA23" w14:textId="08D3E0A9" w:rsidR="005970ED" w:rsidRDefault="005970E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bookmarkStart w:id="0" w:name="a2"/>
      <w:bookmarkEnd w:id="0"/>
      <w:r>
        <w:rPr>
          <w:rFonts w:hint="eastAsia"/>
          <w:b/>
          <w:sz w:val="28"/>
          <w:szCs w:val="30"/>
        </w:rPr>
        <w:t xml:space="preserve">German </w:t>
      </w:r>
      <w:r w:rsidR="00AA1896">
        <w:rPr>
          <w:rFonts w:hint="eastAsia"/>
          <w:b/>
          <w:sz w:val="28"/>
          <w:szCs w:val="30"/>
        </w:rPr>
        <w:t>Speech</w:t>
      </w:r>
    </w:p>
    <w:p w14:paraId="58143FD7" w14:textId="5BEA3B21" w:rsidR="00504D29" w:rsidRDefault="00AF7B5D" w:rsidP="005970E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1BE1EDC1" w14:textId="6553E259" w:rsidR="00504D29" w:rsidRDefault="00AF7B5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AA1896" w:rsidRPr="00AA1896">
        <w:rPr>
          <w:color w:val="000000"/>
          <w:sz w:val="20"/>
          <w:szCs w:val="20"/>
        </w:rPr>
        <w:t>2025001</w:t>
      </w:r>
    </w:p>
    <w:p w14:paraId="456AC600" w14:textId="77777777" w:rsidR="00504D29" w:rsidRDefault="00AF7B5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5970ED">
        <w:rPr>
          <w:rFonts w:hint="eastAsia"/>
          <w:color w:val="000000"/>
          <w:sz w:val="20"/>
          <w:szCs w:val="20"/>
        </w:rPr>
        <w:t>32</w:t>
      </w:r>
    </w:p>
    <w:p w14:paraId="2C3AD361" w14:textId="77777777" w:rsidR="00504D29" w:rsidRDefault="00AF7B5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5970ED">
        <w:rPr>
          <w:rFonts w:hint="eastAsia"/>
          <w:color w:val="000000"/>
          <w:sz w:val="20"/>
          <w:szCs w:val="20"/>
        </w:rPr>
        <w:t>德语专业</w:t>
      </w:r>
    </w:p>
    <w:p w14:paraId="67CC00DC" w14:textId="7510B8C1" w:rsidR="005970ED" w:rsidRDefault="00AF7B5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系级</w:t>
      </w:r>
      <w:r w:rsidR="00AA1896">
        <w:rPr>
          <w:rFonts w:hint="eastAsia"/>
          <w:color w:val="000000"/>
          <w:sz w:val="20"/>
          <w:szCs w:val="20"/>
        </w:rPr>
        <w:t>选</w:t>
      </w:r>
      <w:r>
        <w:rPr>
          <w:rFonts w:hint="eastAsia"/>
          <w:color w:val="000000"/>
          <w:sz w:val="20"/>
          <w:szCs w:val="20"/>
        </w:rPr>
        <w:t>修课</w:t>
      </w:r>
    </w:p>
    <w:p w14:paraId="1849E2D9" w14:textId="77777777" w:rsidR="00504D29" w:rsidRDefault="00AF7B5D" w:rsidP="005970ED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5970ED">
        <w:rPr>
          <w:b/>
          <w:bCs/>
          <w:color w:val="000000"/>
          <w:sz w:val="20"/>
          <w:szCs w:val="20"/>
        </w:rPr>
        <w:t>外语学院德语系</w:t>
      </w:r>
    </w:p>
    <w:p w14:paraId="65905A06" w14:textId="4FE2FF87" w:rsidR="00504D29" w:rsidRDefault="00AF7B5D" w:rsidP="005970ED">
      <w:pPr>
        <w:snapToGrid w:val="0"/>
        <w:spacing w:line="288" w:lineRule="auto"/>
        <w:ind w:firstLineChars="196" w:firstLine="394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5970ED">
        <w:rPr>
          <w:rFonts w:asciiTheme="majorEastAsia" w:eastAsiaTheme="majorEastAsia" w:hAnsiTheme="majorEastAsia"/>
          <w:b/>
          <w:color w:val="000000"/>
          <w:sz w:val="20"/>
          <w:szCs w:val="20"/>
        </w:rPr>
        <w:t>使用教材：</w:t>
      </w:r>
      <w:r w:rsidR="00AA1896"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每天读一点德文：德语国家名人演讲精华选</w:t>
      </w:r>
      <w:r w:rsid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,</w:t>
      </w:r>
      <w:r w:rsidR="00AA1896" w:rsidRPr="00AA1896">
        <w:rPr>
          <w:rFonts w:hint="eastAsia"/>
        </w:rPr>
        <w:t xml:space="preserve"> </w:t>
      </w:r>
      <w:r w:rsidR="00AA1896"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中国宇航出版社</w:t>
      </w:r>
      <w:r w:rsid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,</w:t>
      </w:r>
      <w:r w:rsidR="00AA1896" w:rsidRPr="00AA1896">
        <w:rPr>
          <w:rFonts w:hint="eastAsia"/>
        </w:rPr>
        <w:t xml:space="preserve"> </w:t>
      </w:r>
      <w:r w:rsidR="00AA1896"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童城 张义</w:t>
      </w:r>
      <w:bookmarkStart w:id="1" w:name="_GoBack"/>
      <w:bookmarkEnd w:id="1"/>
      <w:r w:rsidR="00AA1896"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红</w:t>
      </w:r>
      <w:r w:rsid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,</w:t>
      </w:r>
      <w:r w:rsidR="00AA1896">
        <w:rPr>
          <w:rFonts w:asciiTheme="majorEastAsia" w:eastAsiaTheme="majorEastAsia" w:hAnsiTheme="majorEastAsia"/>
          <w:color w:val="000000"/>
          <w:sz w:val="20"/>
          <w:szCs w:val="20"/>
        </w:rPr>
        <w:t>2020.</w:t>
      </w:r>
    </w:p>
    <w:p w14:paraId="5271C525" w14:textId="71A4F3E1" w:rsidR="0095306D" w:rsidRPr="005970ED" w:rsidRDefault="0095306D" w:rsidP="005970ED">
      <w:pPr>
        <w:snapToGrid w:val="0"/>
        <w:spacing w:line="288" w:lineRule="auto"/>
        <w:ind w:firstLineChars="196" w:firstLine="394"/>
        <w:rPr>
          <w:rFonts w:asciiTheme="majorEastAsia" w:eastAsiaTheme="majorEastAsia" w:hAnsiTheme="majorEastAsia"/>
          <w:color w:val="00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德语演讲教程（理解当代中国），外语教学与研究出版社，孔德明，2</w:t>
      </w:r>
      <w:r>
        <w:rPr>
          <w:rFonts w:asciiTheme="majorEastAsia" w:eastAsiaTheme="majorEastAsia" w:hAnsiTheme="majorEastAsia"/>
          <w:b/>
          <w:color w:val="000000"/>
          <w:sz w:val="20"/>
          <w:szCs w:val="20"/>
        </w:rPr>
        <w:t>022.</w:t>
      </w:r>
    </w:p>
    <w:p w14:paraId="711DD406" w14:textId="392C0064" w:rsidR="00504D29" w:rsidRDefault="00AF7B5D" w:rsidP="00AA1896">
      <w:pPr>
        <w:snapToGrid w:val="0"/>
        <w:spacing w:line="288" w:lineRule="auto"/>
        <w:ind w:firstLineChars="196" w:firstLine="394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5970ED">
        <w:rPr>
          <w:rFonts w:asciiTheme="majorEastAsia" w:eastAsiaTheme="majorEastAsia" w:hAnsiTheme="majorEastAsia"/>
          <w:b/>
          <w:color w:val="000000"/>
          <w:sz w:val="20"/>
          <w:szCs w:val="20"/>
        </w:rPr>
        <w:t>参考</w:t>
      </w:r>
      <w:r w:rsidRPr="005970ED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书目</w:t>
      </w:r>
      <w:r w:rsidR="005970ED" w:rsidRPr="005970ED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：</w:t>
      </w:r>
      <w:r w:rsidR="00F90D78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德语演讲教程（理解当代中国），外语教学与研究出版社，孔德明，2</w:t>
      </w:r>
      <w:r w:rsidR="00F90D78">
        <w:rPr>
          <w:rFonts w:asciiTheme="majorEastAsia" w:eastAsiaTheme="majorEastAsia" w:hAnsiTheme="majorEastAsia"/>
          <w:b/>
          <w:color w:val="000000"/>
          <w:sz w:val="20"/>
          <w:szCs w:val="20"/>
        </w:rPr>
        <w:t>022.</w:t>
      </w:r>
    </w:p>
    <w:p w14:paraId="6FEA1BF4" w14:textId="2D80B8E3" w:rsidR="00AA1896" w:rsidRDefault="00AA1896" w:rsidP="00AA1896">
      <w:pPr>
        <w:snapToGrid w:val="0"/>
        <w:spacing w:line="288" w:lineRule="auto"/>
        <w:ind w:firstLineChars="196" w:firstLine="392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德语口语教程</w:t>
      </w:r>
      <w:r>
        <w:rPr>
          <w:rFonts w:asciiTheme="majorEastAsia" w:eastAsiaTheme="majorEastAsia" w:hAnsiTheme="majorEastAsia"/>
          <w:color w:val="000000"/>
          <w:sz w:val="20"/>
          <w:szCs w:val="20"/>
        </w:rPr>
        <w:t xml:space="preserve">, </w:t>
      </w: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>上海外语教育出版社，</w:t>
      </w:r>
      <w:hyperlink r:id="rId7" w:tgtFrame="_blank" w:history="1">
        <w:r w:rsidRPr="00AA1896">
          <w:rPr>
            <w:rFonts w:asciiTheme="majorEastAsia" w:eastAsiaTheme="majorEastAsia" w:hAnsiTheme="majorEastAsia"/>
            <w:color w:val="000000"/>
            <w:sz w:val="20"/>
            <w:szCs w:val="20"/>
          </w:rPr>
          <w:t>钱敏汝</w:t>
        </w:r>
      </w:hyperlink>
      <w:r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，2</w:t>
      </w:r>
      <w:r w:rsidRPr="00AA1896">
        <w:rPr>
          <w:rFonts w:asciiTheme="majorEastAsia" w:eastAsiaTheme="majorEastAsia" w:hAnsiTheme="majorEastAsia"/>
          <w:color w:val="000000"/>
          <w:sz w:val="20"/>
          <w:szCs w:val="20"/>
        </w:rPr>
        <w:t>008</w:t>
      </w:r>
    </w:p>
    <w:p w14:paraId="3E419BEE" w14:textId="0F53C09B" w:rsidR="00AA1896" w:rsidRPr="00AA1896" w:rsidRDefault="00AA1896" w:rsidP="00AA1896">
      <w:pPr>
        <w:snapToGrid w:val="0"/>
        <w:spacing w:line="288" w:lineRule="auto"/>
        <w:ind w:firstLineChars="196" w:firstLine="392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德语口语教程</w:t>
      </w: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>2</w:t>
      </w:r>
      <w:r>
        <w:rPr>
          <w:rFonts w:asciiTheme="majorEastAsia" w:eastAsiaTheme="majorEastAsia" w:hAnsiTheme="majorEastAsia"/>
          <w:color w:val="000000"/>
          <w:sz w:val="20"/>
          <w:szCs w:val="20"/>
        </w:rPr>
        <w:t xml:space="preserve">, </w:t>
      </w: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>上海外语教育出版社，</w:t>
      </w:r>
      <w:hyperlink r:id="rId8" w:tgtFrame="_blank" w:history="1">
        <w:r w:rsidRPr="00AA1896">
          <w:rPr>
            <w:rFonts w:asciiTheme="majorEastAsia" w:eastAsiaTheme="majorEastAsia" w:hAnsiTheme="majorEastAsia"/>
            <w:color w:val="000000"/>
            <w:sz w:val="20"/>
            <w:szCs w:val="20"/>
          </w:rPr>
          <w:t>钱敏汝</w:t>
        </w:r>
      </w:hyperlink>
      <w:r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，2</w:t>
      </w:r>
      <w:r w:rsidRPr="00AA1896">
        <w:rPr>
          <w:rFonts w:asciiTheme="majorEastAsia" w:eastAsiaTheme="majorEastAsia" w:hAnsiTheme="majorEastAsia"/>
          <w:color w:val="000000"/>
          <w:sz w:val="20"/>
          <w:szCs w:val="20"/>
        </w:rPr>
        <w:t>008</w:t>
      </w:r>
    </w:p>
    <w:p w14:paraId="205BF147" w14:textId="77777777" w:rsidR="00504D29" w:rsidRDefault="00AF7B5D" w:rsidP="005970E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yellow"/>
        </w:rPr>
      </w:pPr>
      <w:r w:rsidRPr="005970ED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课程网站网址：</w:t>
      </w:r>
      <w:r w:rsidR="005970ED" w:rsidRPr="005970ED">
        <w:rPr>
          <w:rFonts w:asciiTheme="majorEastAsia" w:eastAsiaTheme="majorEastAsia" w:hAnsiTheme="majorEastAsia"/>
          <w:color w:val="000000"/>
          <w:sz w:val="20"/>
          <w:szCs w:val="20"/>
        </w:rPr>
        <w:t>https</w:t>
      </w:r>
      <w:r w:rsidR="005970ED" w:rsidRPr="005970ED">
        <w:rPr>
          <w:b/>
          <w:bCs/>
          <w:color w:val="000000"/>
          <w:sz w:val="20"/>
          <w:szCs w:val="20"/>
        </w:rPr>
        <w:t>://elearning.gench.edu.cn</w:t>
      </w:r>
    </w:p>
    <w:p w14:paraId="0243F774" w14:textId="3D296748" w:rsidR="00504D29" w:rsidRDefault="00AF7B5D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5970ED">
        <w:rPr>
          <w:rFonts w:hint="eastAsia"/>
          <w:color w:val="000000"/>
          <w:sz w:val="20"/>
          <w:szCs w:val="20"/>
        </w:rPr>
        <w:t xml:space="preserve"> </w:t>
      </w:r>
      <w:r w:rsidR="00AA1896" w:rsidRPr="00AA1896">
        <w:rPr>
          <w:color w:val="000000"/>
          <w:sz w:val="20"/>
          <w:szCs w:val="20"/>
        </w:rPr>
        <w:t>2020413</w:t>
      </w:r>
      <w:r w:rsidR="005970ED">
        <w:rPr>
          <w:rFonts w:hint="eastAsia"/>
          <w:color w:val="000000"/>
          <w:sz w:val="20"/>
          <w:szCs w:val="20"/>
        </w:rPr>
        <w:t>，</w:t>
      </w:r>
      <w:r w:rsidR="005970ED">
        <w:rPr>
          <w:rFonts w:hint="eastAsia"/>
          <w:color w:val="000000"/>
          <w:sz w:val="20"/>
          <w:szCs w:val="20"/>
        </w:rPr>
        <w:t>202041</w:t>
      </w:r>
      <w:r w:rsidR="00AA1896">
        <w:rPr>
          <w:color w:val="000000"/>
          <w:sz w:val="20"/>
          <w:szCs w:val="20"/>
        </w:rPr>
        <w:t>3</w:t>
      </w:r>
      <w:r w:rsidR="005970ED">
        <w:rPr>
          <w:rFonts w:hint="eastAsia"/>
          <w:color w:val="000000"/>
          <w:sz w:val="20"/>
          <w:szCs w:val="20"/>
        </w:rPr>
        <w:t>（</w:t>
      </w:r>
      <w:r w:rsidR="00AA1896">
        <w:rPr>
          <w:color w:val="000000"/>
          <w:sz w:val="20"/>
          <w:szCs w:val="20"/>
        </w:rPr>
        <w:t>2</w:t>
      </w:r>
      <w:r w:rsidR="005970ED">
        <w:rPr>
          <w:rFonts w:hint="eastAsia"/>
          <w:color w:val="000000"/>
          <w:sz w:val="20"/>
          <w:szCs w:val="20"/>
        </w:rPr>
        <w:t>）</w:t>
      </w:r>
    </w:p>
    <w:p w14:paraId="0478DBA3" w14:textId="43EB3F53" w:rsidR="00504D29" w:rsidRDefault="00AF7B5D" w:rsidP="005970E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423E54AB" w14:textId="77777777" w:rsidR="00655588" w:rsidRDefault="00092292" w:rsidP="0009229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 w:hint="eastAsia"/>
          <w:color w:val="333333"/>
          <w:kern w:val="0"/>
          <w:szCs w:val="21"/>
        </w:rPr>
        <w:t>本课程</w:t>
      </w:r>
      <w:r w:rsidR="00AA1896">
        <w:rPr>
          <w:rFonts w:ascii="Arial" w:hAnsi="Arial" w:cs="Arial" w:hint="eastAsia"/>
          <w:color w:val="333333"/>
          <w:kern w:val="0"/>
          <w:szCs w:val="21"/>
        </w:rPr>
        <w:t>为德语专业学生大三选修课程，</w:t>
      </w:r>
      <w:r w:rsidR="00655588" w:rsidRPr="00655588">
        <w:rPr>
          <w:rFonts w:ascii="Arial" w:hAnsi="Arial" w:cs="Arial" w:hint="eastAsia"/>
          <w:color w:val="333333"/>
          <w:kern w:val="0"/>
          <w:szCs w:val="21"/>
        </w:rPr>
        <w:t>是一门培养学生</w:t>
      </w:r>
      <w:r w:rsidR="00655588">
        <w:rPr>
          <w:rFonts w:ascii="Arial" w:hAnsi="Arial" w:cs="Arial" w:hint="eastAsia"/>
          <w:color w:val="333333"/>
          <w:kern w:val="0"/>
          <w:szCs w:val="21"/>
        </w:rPr>
        <w:t>德</w:t>
      </w:r>
      <w:r w:rsidR="00655588" w:rsidRPr="00655588">
        <w:rPr>
          <w:rFonts w:ascii="Arial" w:hAnsi="Arial" w:cs="Arial" w:hint="eastAsia"/>
          <w:color w:val="333333"/>
          <w:kern w:val="0"/>
          <w:szCs w:val="21"/>
        </w:rPr>
        <w:t>语演讲实践能力的</w:t>
      </w:r>
      <w:r w:rsidR="00655588">
        <w:rPr>
          <w:rFonts w:ascii="Arial" w:hAnsi="Arial" w:cs="Arial" w:hint="eastAsia"/>
          <w:color w:val="333333"/>
          <w:kern w:val="0"/>
          <w:szCs w:val="21"/>
        </w:rPr>
        <w:t>德</w:t>
      </w:r>
      <w:r w:rsidR="00655588" w:rsidRPr="00655588">
        <w:rPr>
          <w:rFonts w:ascii="Arial" w:hAnsi="Arial" w:cs="Arial" w:hint="eastAsia"/>
          <w:color w:val="333333"/>
          <w:kern w:val="0"/>
          <w:szCs w:val="21"/>
        </w:rPr>
        <w:t>语语言课程。课程旨在帮助大学生克服在公众面前讲话的焦虑情绪，解决他们的</w:t>
      </w:r>
      <w:r w:rsidR="00655588">
        <w:rPr>
          <w:rFonts w:ascii="Arial" w:hAnsi="Arial" w:cs="Arial" w:hint="eastAsia"/>
          <w:color w:val="333333"/>
          <w:kern w:val="0"/>
          <w:szCs w:val="21"/>
        </w:rPr>
        <w:t>德语</w:t>
      </w:r>
      <w:r w:rsidR="00655588" w:rsidRPr="00655588">
        <w:rPr>
          <w:rFonts w:ascii="Arial" w:hAnsi="Arial" w:cs="Arial" w:hint="eastAsia"/>
          <w:color w:val="333333"/>
          <w:kern w:val="0"/>
          <w:szCs w:val="21"/>
        </w:rPr>
        <w:t>口头交际问题，培养学生的公众发言和沟通能力，学会在各种公众场合下与他人进行顺畅而自然的语言及非语言交流，掌握基本的公众演讲礼仪及规范，提高</w:t>
      </w:r>
      <w:r w:rsidR="00655588">
        <w:rPr>
          <w:rFonts w:ascii="Arial" w:hAnsi="Arial" w:cs="Arial" w:hint="eastAsia"/>
          <w:color w:val="333333"/>
          <w:kern w:val="0"/>
          <w:szCs w:val="21"/>
        </w:rPr>
        <w:t>德</w:t>
      </w:r>
      <w:r w:rsidR="00655588" w:rsidRPr="00655588">
        <w:rPr>
          <w:rFonts w:ascii="Arial" w:hAnsi="Arial" w:cs="Arial" w:hint="eastAsia"/>
          <w:color w:val="333333"/>
          <w:kern w:val="0"/>
          <w:szCs w:val="21"/>
        </w:rPr>
        <w:t>语语言的有效表达能力。</w:t>
      </w:r>
    </w:p>
    <w:p w14:paraId="1905E3DA" w14:textId="2766D02F" w:rsidR="00092292" w:rsidRPr="00092292" w:rsidRDefault="00655588" w:rsidP="000C765D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 w:hint="eastAsia"/>
          <w:color w:val="333333"/>
          <w:kern w:val="0"/>
          <w:szCs w:val="21"/>
        </w:rPr>
        <w:t>通过课程学习，学生能够提高听力及口语水平，丰富学生词汇量，并且为德语公开演讲技巧和能力打下基础。课程</w:t>
      </w:r>
      <w:r w:rsidR="00533E0C">
        <w:rPr>
          <w:rFonts w:ascii="Arial" w:hAnsi="Arial" w:cs="Arial" w:hint="eastAsia"/>
          <w:color w:val="333333"/>
          <w:kern w:val="0"/>
          <w:szCs w:val="21"/>
        </w:rPr>
        <w:t>结合理解当代中国中的《德语演讲教程》以及《</w:t>
      </w:r>
      <w:r w:rsidRPr="00655588">
        <w:rPr>
          <w:rFonts w:ascii="Arial" w:hAnsi="Arial" w:cs="Arial" w:hint="eastAsia"/>
          <w:color w:val="333333"/>
          <w:kern w:val="0"/>
          <w:szCs w:val="21"/>
        </w:rPr>
        <w:t>德语国家名人演讲</w:t>
      </w:r>
      <w:r w:rsidR="00533E0C">
        <w:rPr>
          <w:rFonts w:ascii="Arial" w:hAnsi="Arial" w:cs="Arial" w:hint="eastAsia"/>
          <w:color w:val="333333"/>
          <w:kern w:val="0"/>
          <w:szCs w:val="21"/>
        </w:rPr>
        <w:t>精华选》两本教材</w:t>
      </w:r>
      <w:r>
        <w:rPr>
          <w:rFonts w:ascii="Arial" w:hAnsi="Arial" w:cs="Arial" w:hint="eastAsia"/>
          <w:color w:val="333333"/>
          <w:kern w:val="0"/>
          <w:szCs w:val="21"/>
        </w:rPr>
        <w:t>，</w:t>
      </w:r>
      <w:r w:rsidRPr="00655588">
        <w:rPr>
          <w:rFonts w:ascii="Arial" w:hAnsi="Arial" w:cs="Arial" w:hint="eastAsia"/>
          <w:color w:val="333333"/>
          <w:kern w:val="0"/>
          <w:szCs w:val="21"/>
        </w:rPr>
        <w:t>以</w:t>
      </w:r>
      <w:r w:rsidR="000C765D">
        <w:rPr>
          <w:rFonts w:ascii="Arial" w:hAnsi="Arial" w:cs="Arial" w:hint="eastAsia"/>
          <w:color w:val="333333"/>
          <w:kern w:val="0"/>
          <w:szCs w:val="21"/>
        </w:rPr>
        <w:t>习近平总书记的重要讲话德语版，结合德国的</w:t>
      </w:r>
      <w:r w:rsidRPr="00655588">
        <w:rPr>
          <w:rFonts w:ascii="Arial" w:hAnsi="Arial" w:cs="Arial" w:hint="eastAsia"/>
          <w:color w:val="333333"/>
          <w:kern w:val="0"/>
          <w:szCs w:val="21"/>
        </w:rPr>
        <w:t>国家政要</w:t>
      </w:r>
      <w:r w:rsidR="000C765D">
        <w:rPr>
          <w:rFonts w:ascii="Arial" w:hAnsi="Arial" w:cs="Arial" w:hint="eastAsia"/>
          <w:color w:val="333333"/>
          <w:kern w:val="0"/>
          <w:szCs w:val="21"/>
        </w:rPr>
        <w:t>、</w:t>
      </w:r>
      <w:r w:rsidRPr="00655588">
        <w:rPr>
          <w:rFonts w:ascii="Arial" w:hAnsi="Arial" w:cs="Arial" w:hint="eastAsia"/>
          <w:color w:val="333333"/>
          <w:kern w:val="0"/>
          <w:szCs w:val="21"/>
        </w:rPr>
        <w:t>学者作家</w:t>
      </w:r>
      <w:r w:rsidR="000C765D">
        <w:rPr>
          <w:rFonts w:ascii="Arial" w:hAnsi="Arial" w:cs="Arial" w:hint="eastAsia"/>
          <w:color w:val="333333"/>
          <w:kern w:val="0"/>
          <w:szCs w:val="21"/>
        </w:rPr>
        <w:t>、</w:t>
      </w:r>
      <w:r w:rsidRPr="00655588">
        <w:rPr>
          <w:rFonts w:ascii="Arial" w:hAnsi="Arial" w:cs="Arial" w:hint="eastAsia"/>
          <w:color w:val="333333"/>
          <w:kern w:val="0"/>
          <w:szCs w:val="21"/>
        </w:rPr>
        <w:t>企业高管</w:t>
      </w:r>
      <w:r w:rsidR="000C765D">
        <w:rPr>
          <w:rFonts w:ascii="Arial" w:hAnsi="Arial" w:cs="Arial" w:hint="eastAsia"/>
          <w:color w:val="333333"/>
          <w:kern w:val="0"/>
          <w:szCs w:val="21"/>
        </w:rPr>
        <w:t>、</w:t>
      </w:r>
      <w:r w:rsidRPr="00655588">
        <w:rPr>
          <w:rFonts w:ascii="Arial" w:hAnsi="Arial" w:cs="Arial" w:hint="eastAsia"/>
          <w:color w:val="333333"/>
          <w:kern w:val="0"/>
          <w:szCs w:val="21"/>
        </w:rPr>
        <w:t>文体明星</w:t>
      </w:r>
      <w:r w:rsidR="000C765D">
        <w:rPr>
          <w:rFonts w:ascii="Arial" w:hAnsi="Arial" w:cs="Arial" w:hint="eastAsia"/>
          <w:color w:val="333333"/>
          <w:kern w:val="0"/>
          <w:szCs w:val="21"/>
        </w:rPr>
        <w:t>的演讲，综合提高学生的德语能力</w:t>
      </w:r>
      <w:r>
        <w:rPr>
          <w:rFonts w:ascii="Arial" w:hAnsi="Arial" w:cs="Arial" w:hint="eastAsia"/>
          <w:color w:val="333333"/>
          <w:kern w:val="0"/>
          <w:szCs w:val="21"/>
        </w:rPr>
        <w:t>，也为</w:t>
      </w:r>
      <w:r w:rsidR="000C765D">
        <w:rPr>
          <w:rFonts w:ascii="Arial" w:hAnsi="Arial" w:cs="Arial" w:hint="eastAsia"/>
          <w:color w:val="333333"/>
          <w:kern w:val="0"/>
          <w:szCs w:val="21"/>
        </w:rPr>
        <w:t>学生熟练运用德语，口译等</w:t>
      </w:r>
      <w:r>
        <w:rPr>
          <w:rFonts w:ascii="Arial" w:hAnsi="Arial" w:cs="Arial" w:hint="eastAsia"/>
          <w:color w:val="333333"/>
          <w:kern w:val="0"/>
          <w:szCs w:val="21"/>
        </w:rPr>
        <w:t>打下一定的基础</w:t>
      </w:r>
      <w:r w:rsidR="000C765D">
        <w:rPr>
          <w:rFonts w:ascii="Arial" w:hAnsi="Arial" w:cs="Arial" w:hint="eastAsia"/>
          <w:color w:val="333333"/>
          <w:kern w:val="0"/>
          <w:szCs w:val="21"/>
        </w:rPr>
        <w:t>，进一步加强学生德语语言基本功，同时，培养学生，讲好中国故事、传递中国声音的能力以及时政话题公共演讲能力</w:t>
      </w:r>
      <w:r w:rsidR="0042358C">
        <w:rPr>
          <w:rFonts w:ascii="Arial" w:hAnsi="Arial" w:cs="Arial" w:hint="eastAsia"/>
          <w:color w:val="333333"/>
          <w:kern w:val="0"/>
          <w:szCs w:val="21"/>
        </w:rPr>
        <w:t>、跨文化能力和国际传播能力</w:t>
      </w:r>
      <w:r>
        <w:rPr>
          <w:rFonts w:ascii="Arial" w:hAnsi="Arial" w:cs="Arial" w:hint="eastAsia"/>
          <w:color w:val="333333"/>
          <w:kern w:val="0"/>
          <w:szCs w:val="21"/>
        </w:rPr>
        <w:t>。</w:t>
      </w:r>
    </w:p>
    <w:p w14:paraId="14AA681E" w14:textId="77777777" w:rsidR="00504D29" w:rsidRPr="00092292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868FBFC" w14:textId="77777777" w:rsidR="00504D29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6E9CA84" w14:textId="32E920EE" w:rsidR="00504D29" w:rsidRDefault="00AF7B5D" w:rsidP="005970E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320B0B96" w14:textId="66B14C59" w:rsidR="00504D29" w:rsidRDefault="0009229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德语</w:t>
      </w:r>
      <w:r>
        <w:rPr>
          <w:color w:val="000000"/>
          <w:sz w:val="20"/>
          <w:szCs w:val="20"/>
        </w:rPr>
        <w:t>专业大</w:t>
      </w:r>
      <w:r w:rsidR="00655588">
        <w:rPr>
          <w:rFonts w:hint="eastAsia"/>
          <w:color w:val="000000"/>
          <w:sz w:val="20"/>
          <w:szCs w:val="20"/>
        </w:rPr>
        <w:t>三选</w:t>
      </w:r>
      <w:r>
        <w:rPr>
          <w:color w:val="000000"/>
          <w:sz w:val="20"/>
          <w:szCs w:val="20"/>
        </w:rPr>
        <w:t>修课</w:t>
      </w:r>
    </w:p>
    <w:p w14:paraId="6CC846F7" w14:textId="77777777" w:rsidR="00504D29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5A576AE3" w14:textId="77777777" w:rsidR="00504D29" w:rsidRPr="00E208DE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554E1D5B" w14:textId="77777777" w:rsidR="00EC1B72" w:rsidRDefault="00EC1B72" w:rsidP="00EC1B7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bookmarkStart w:id="2" w:name="_Hlk96425617"/>
      <w:r>
        <w:rPr>
          <w:rFonts w:ascii="黑体" w:eastAsia="黑体" w:hAnsi="宋体" w:hint="eastAsia"/>
          <w:sz w:val="24"/>
        </w:rPr>
        <w:t>四、课程与专业毕业要求的关联性</w:t>
      </w:r>
    </w:p>
    <w:tbl>
      <w:tblPr>
        <w:tblW w:w="8475" w:type="dxa"/>
        <w:tblLayout w:type="fixed"/>
        <w:tblLook w:val="04A0" w:firstRow="1" w:lastRow="0" w:firstColumn="1" w:lastColumn="0" w:noHBand="0" w:noVBand="1"/>
      </w:tblPr>
      <w:tblGrid>
        <w:gridCol w:w="676"/>
        <w:gridCol w:w="851"/>
        <w:gridCol w:w="6268"/>
        <w:gridCol w:w="680"/>
      </w:tblGrid>
      <w:tr w:rsidR="00EC1B72" w14:paraId="53E07C6F" w14:textId="77777777" w:rsidTr="00EC1B72">
        <w:trPr>
          <w:trHeight w:val="53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0E24" w14:textId="77777777" w:rsidR="00EC1B72" w:rsidRDefault="00EC1B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3" w:name="_Hlk67319576"/>
            <w:r>
              <w:rPr>
                <w:rFonts w:ascii="黑体" w:eastAsia="黑体" w:hAnsi="黑体" w:cs="黑体" w:hint="eastAsia"/>
                <w:b/>
                <w:bCs/>
                <w:szCs w:val="20"/>
              </w:rPr>
              <w:t>专业毕业要求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4C01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关联</w:t>
            </w:r>
          </w:p>
        </w:tc>
      </w:tr>
      <w:tr w:rsidR="00EC1B72" w14:paraId="6CFBF0D0" w14:textId="77777777" w:rsidTr="00EC1B72">
        <w:trPr>
          <w:trHeight w:val="5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7F65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L011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340F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12A5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80CB1" w14:textId="7B31FA54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EC1B72" w14:paraId="066B4C81" w14:textId="77777777" w:rsidTr="00EC1B72">
        <w:trPr>
          <w:trHeight w:val="266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47FD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A06218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FA80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DACB" w14:textId="475D6D70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EC1B72" w14:paraId="6F72DEDE" w14:textId="77777777" w:rsidTr="00EC1B72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B187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6404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AB1F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8A8C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2998B08C" w14:textId="77777777" w:rsidTr="00EC1B72">
        <w:trPr>
          <w:trHeight w:val="260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EBD4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D30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449D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6347F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38DC1635" w14:textId="77777777" w:rsidTr="00EC1B72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9BE7A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436F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CF7E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4EA44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43D83067" w14:textId="77777777" w:rsidTr="00EC1B72">
        <w:trPr>
          <w:trHeight w:val="185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4CD17B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60E9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7C9F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8BF85" w14:textId="663C4484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EC1B72" w14:paraId="3553947D" w14:textId="77777777" w:rsidTr="00EC1B72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5A626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EBA0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4193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30" w14:textId="50CC97C0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EC1B72" w14:paraId="510E4CAC" w14:textId="77777777" w:rsidTr="00EC1B72">
        <w:trPr>
          <w:trHeight w:val="251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449F6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584E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7E6D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D107D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4884F7F1" w14:textId="77777777" w:rsidTr="00EC1B72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04458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9FFD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7357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C6EA" w14:textId="4B392D31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EC1B72" w14:paraId="69DC8812" w14:textId="77777777" w:rsidTr="00EC1B72">
        <w:trPr>
          <w:trHeight w:val="175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8B8D6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ACE1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03FC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5C8FD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210B8064" w14:textId="77777777" w:rsidTr="00EC1B72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D0589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414C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C2FF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087ED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1E2428E9" w14:textId="77777777" w:rsidTr="00EC1B72">
        <w:trPr>
          <w:trHeight w:val="204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94861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9918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D7C1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具备从事外贸工作的基本技能，能够从事简单的外贸活动。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4DD21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797B6215" w14:textId="77777777" w:rsidTr="00EC1B72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23807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4606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3A29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F28A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3E844C82" w14:textId="77777777" w:rsidTr="00EC1B72">
        <w:trPr>
          <w:trHeight w:val="231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ECA8D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2DB4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5239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203AF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22787E3D" w14:textId="77777777" w:rsidTr="00EC1B72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DB7C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1018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3FDB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8BE48" w14:textId="77777777" w:rsidR="00EC1B72" w:rsidRDefault="00EC1B7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C1B72" w14:paraId="04F1F8B9" w14:textId="77777777" w:rsidTr="00EC1B72">
        <w:trPr>
          <w:trHeight w:val="259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FB8D7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B8F1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CF2A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16163" w14:textId="77777777" w:rsidR="00EC1B72" w:rsidRDefault="00EC1B7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C1B72" w14:paraId="54C305D7" w14:textId="77777777" w:rsidTr="00EC1B72">
        <w:trPr>
          <w:trHeight w:val="363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F77F2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553C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9BDD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3488C" w14:textId="77777777" w:rsidR="00EC1B72" w:rsidRDefault="00EC1B7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C1B72" w14:paraId="437CF49F" w14:textId="77777777" w:rsidTr="00EC1B72">
        <w:trPr>
          <w:trHeight w:val="145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3E0FF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72F2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A5B9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39522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4B92138A" w14:textId="77777777" w:rsidTr="00EC1B72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1453D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07F5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10D4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27228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3669D26E" w14:textId="77777777" w:rsidTr="00EC1B72">
        <w:trPr>
          <w:trHeight w:val="274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47903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46CC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F0BA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2E9A2" w14:textId="77777777" w:rsidR="00EC1B72" w:rsidRDefault="00EC1B72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EC1B72" w14:paraId="4DAC640A" w14:textId="77777777" w:rsidTr="00EC1B72">
        <w:trPr>
          <w:trHeight w:val="251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A92FD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C342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A286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7EFEF" w14:textId="77777777" w:rsidR="00EC1B72" w:rsidRDefault="00EC1B72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EC1B72" w14:paraId="4D498120" w14:textId="77777777" w:rsidTr="00EC1B72">
        <w:trPr>
          <w:trHeight w:val="212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6A0A8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42BE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5A93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69472" w14:textId="77777777" w:rsidR="00EC1B72" w:rsidRDefault="00EC1B72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EC1B72" w14:paraId="2E2BCBC6" w14:textId="77777777" w:rsidTr="00EC1B72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8CCF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8F0E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EC39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BFBE8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796CEA62" w14:textId="77777777" w:rsidTr="00EC1B72">
        <w:trPr>
          <w:trHeight w:val="381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3242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0B2E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D18E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F195E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1566E7A6" w14:textId="77777777" w:rsidTr="00EC1B72">
        <w:trPr>
          <w:trHeight w:val="286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BD7E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6968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A46E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2EE26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3376F63A" w14:textId="77777777" w:rsidTr="00EC1B72">
        <w:trPr>
          <w:trHeight w:val="5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1757E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205E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7576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21C5E" w14:textId="77777777" w:rsidR="00EC1B72" w:rsidRDefault="00EC1B7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C1B72" w14:paraId="23175B46" w14:textId="77777777" w:rsidTr="00EC1B72">
        <w:trPr>
          <w:trHeight w:val="315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0CBC2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D69F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896C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FD125" w14:textId="77777777" w:rsidR="00EC1B72" w:rsidRDefault="00EC1B7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C1B72" w14:paraId="1F3F5E83" w14:textId="77777777" w:rsidTr="00EC1B72">
        <w:trPr>
          <w:trHeight w:val="263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5564F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F24A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AF56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E67C2" w14:textId="77777777" w:rsidR="00EC1B72" w:rsidRDefault="00EC1B7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C1B72" w14:paraId="66273561" w14:textId="77777777" w:rsidTr="00EC1B72">
        <w:trPr>
          <w:trHeight w:val="225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83C1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7DD9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B589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94274" w14:textId="77777777" w:rsidR="00EC1B72" w:rsidRDefault="00EC1B7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C1B72" w14:paraId="63B52B1F" w14:textId="77777777" w:rsidTr="00EC1B72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B0E5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EED3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DFE2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8A2AA" w14:textId="48659843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EC1B72" w14:paraId="3B62E7BD" w14:textId="77777777" w:rsidTr="00EC1B72">
        <w:trPr>
          <w:trHeight w:val="304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3C86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A89D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50E6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546E" w14:textId="4B319673" w:rsidR="00EC1B72" w:rsidRDefault="00EC1B7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2074C064" w14:textId="77777777" w:rsidTr="00EC1B72">
        <w:trPr>
          <w:trHeight w:val="267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0717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D77F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EA52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614B3" w14:textId="77777777" w:rsidR="00EC1B72" w:rsidRDefault="00EC1B7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bookmarkEnd w:id="2"/>
      <w:bookmarkEnd w:id="3"/>
    </w:tbl>
    <w:p w14:paraId="3A0579FF" w14:textId="77777777" w:rsidR="00EC1B72" w:rsidRDefault="00EC1B72" w:rsidP="00EC1B72">
      <w:pPr>
        <w:widowControl/>
        <w:spacing w:beforeLines="50" w:before="156" w:afterLines="50" w:after="156" w:line="288" w:lineRule="auto"/>
        <w:ind w:firstLineChars="150" w:firstLine="315"/>
        <w:jc w:val="left"/>
      </w:pPr>
    </w:p>
    <w:p w14:paraId="4A548545" w14:textId="6BFE2D04" w:rsidR="00504D29" w:rsidRPr="0042358C" w:rsidRDefault="00EC1B72" w:rsidP="0042358C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hint="eastAsia"/>
          <w:color w:val="000000"/>
          <w:sz w:val="20"/>
          <w:szCs w:val="20"/>
        </w:rPr>
        <w:t>五</w:t>
      </w:r>
      <w:r w:rsidR="00AF7B5D" w:rsidRPr="00092292">
        <w:rPr>
          <w:rFonts w:ascii="黑体" w:eastAsia="黑体" w:hAnsi="宋体" w:hint="eastAsia"/>
          <w:sz w:val="24"/>
        </w:rPr>
        <w:t>、</w:t>
      </w:r>
      <w:r w:rsidR="00AF7B5D" w:rsidRPr="00092292">
        <w:rPr>
          <w:rFonts w:ascii="黑体" w:eastAsia="黑体" w:hAnsi="宋体"/>
          <w:sz w:val="24"/>
        </w:rPr>
        <w:t>课程</w:t>
      </w:r>
      <w:r w:rsidR="00AF7B5D" w:rsidRPr="00092292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504D29" w14:paraId="6F3E9938" w14:textId="77777777">
        <w:tc>
          <w:tcPr>
            <w:tcW w:w="535" w:type="dxa"/>
            <w:shd w:val="clear" w:color="auto" w:fill="auto"/>
          </w:tcPr>
          <w:p w14:paraId="278984D4" w14:textId="77777777" w:rsidR="00504D29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75" w:type="dxa"/>
            <w:shd w:val="clear" w:color="auto" w:fill="auto"/>
          </w:tcPr>
          <w:p w14:paraId="61B98DE8" w14:textId="77777777" w:rsidR="00504D29" w:rsidRPr="00092292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92292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2685F5C5" w14:textId="77777777" w:rsidR="00504D29" w:rsidRPr="00092292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92292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C323D09" w14:textId="77777777" w:rsidR="00504D29" w:rsidRPr="00092292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92292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2E5C847F" w14:textId="77777777" w:rsidR="00504D29" w:rsidRPr="00092292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92292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E53CA4A" w14:textId="77777777" w:rsidR="00504D29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43DAA" w14:textId="77777777" w:rsidR="00504D29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04D29" w14:paraId="1E9D3E31" w14:textId="77777777">
        <w:tc>
          <w:tcPr>
            <w:tcW w:w="535" w:type="dxa"/>
            <w:shd w:val="clear" w:color="auto" w:fill="auto"/>
          </w:tcPr>
          <w:p w14:paraId="4F88D9DA" w14:textId="77777777" w:rsidR="00504D29" w:rsidRDefault="00AF7B5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01A583C" w14:textId="345A31EA" w:rsidR="00504D29" w:rsidRDefault="00AF7B5D" w:rsidP="0009229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092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="0065558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14:paraId="1DB7E00C" w14:textId="670D8404" w:rsidR="00504D29" w:rsidRPr="00A51C9A" w:rsidRDefault="007C1DB7" w:rsidP="00A51C9A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能够听懂德语演讲中包含的信息，分析演讲中的重点要点</w:t>
            </w:r>
          </w:p>
        </w:tc>
        <w:tc>
          <w:tcPr>
            <w:tcW w:w="2199" w:type="dxa"/>
            <w:shd w:val="clear" w:color="auto" w:fill="auto"/>
          </w:tcPr>
          <w:p w14:paraId="321AF591" w14:textId="0E4607D5" w:rsidR="00504D29" w:rsidRPr="00A51C9A" w:rsidRDefault="007C1DB7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听力练习，课堂练习</w:t>
            </w:r>
          </w:p>
        </w:tc>
        <w:tc>
          <w:tcPr>
            <w:tcW w:w="1276" w:type="dxa"/>
            <w:shd w:val="clear" w:color="auto" w:fill="auto"/>
          </w:tcPr>
          <w:p w14:paraId="4F4B80E9" w14:textId="47008B45" w:rsidR="00504D29" w:rsidRPr="00A51C9A" w:rsidRDefault="007C1DB7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作业</w:t>
            </w:r>
          </w:p>
        </w:tc>
      </w:tr>
      <w:tr w:rsidR="00504D29" w14:paraId="388E86B3" w14:textId="77777777">
        <w:tc>
          <w:tcPr>
            <w:tcW w:w="535" w:type="dxa"/>
            <w:shd w:val="clear" w:color="auto" w:fill="auto"/>
          </w:tcPr>
          <w:p w14:paraId="4C1ABC14" w14:textId="77777777" w:rsidR="00504D29" w:rsidRDefault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38AE1F69" w14:textId="20986A7D" w:rsidR="00504D29" w:rsidRDefault="00AF7B5D" w:rsidP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65558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470" w:type="dxa"/>
            <w:shd w:val="clear" w:color="auto" w:fill="auto"/>
          </w:tcPr>
          <w:p w14:paraId="0AF7D850" w14:textId="2BFF965F" w:rsidR="00504D29" w:rsidRPr="00A51C9A" w:rsidRDefault="007C1DB7">
            <w:pPr>
              <w:rPr>
                <w:bCs/>
                <w:sz w:val="20"/>
                <w:szCs w:val="20"/>
              </w:rPr>
            </w:pPr>
            <w:r w:rsidRPr="00A51C9A">
              <w:rPr>
                <w:rFonts w:hint="eastAsia"/>
                <w:bCs/>
                <w:sz w:val="20"/>
                <w:szCs w:val="20"/>
              </w:rPr>
              <w:t>掌握德语常用</w:t>
            </w:r>
            <w:r>
              <w:rPr>
                <w:rFonts w:hint="eastAsia"/>
                <w:bCs/>
                <w:sz w:val="20"/>
                <w:szCs w:val="20"/>
              </w:rPr>
              <w:t>的演讲和口语词汇句式</w:t>
            </w:r>
            <w:r w:rsidRPr="00A51C9A"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rFonts w:hint="eastAsia"/>
                <w:bCs/>
                <w:sz w:val="20"/>
                <w:szCs w:val="20"/>
              </w:rPr>
              <w:t>能够</w:t>
            </w:r>
            <w:r w:rsidRPr="00A51C9A">
              <w:rPr>
                <w:rFonts w:hint="eastAsia"/>
                <w:bCs/>
                <w:sz w:val="20"/>
                <w:szCs w:val="20"/>
              </w:rPr>
              <w:t>阐释自己的观点，能够进行有效沟通。</w:t>
            </w:r>
          </w:p>
        </w:tc>
        <w:tc>
          <w:tcPr>
            <w:tcW w:w="2199" w:type="dxa"/>
            <w:shd w:val="clear" w:color="auto" w:fill="auto"/>
          </w:tcPr>
          <w:p w14:paraId="61322E62" w14:textId="77777777" w:rsidR="00504D29" w:rsidRPr="00A51C9A" w:rsidRDefault="00A51C9A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A51C9A">
              <w:rPr>
                <w:bCs/>
                <w:sz w:val="20"/>
                <w:szCs w:val="20"/>
              </w:rPr>
              <w:t>教师讲解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范文学习</w:t>
            </w:r>
          </w:p>
        </w:tc>
        <w:tc>
          <w:tcPr>
            <w:tcW w:w="1276" w:type="dxa"/>
            <w:shd w:val="clear" w:color="auto" w:fill="auto"/>
          </w:tcPr>
          <w:p w14:paraId="5D2A3DB7" w14:textId="64153FEA" w:rsidR="00504D29" w:rsidRPr="00A51C9A" w:rsidRDefault="007C1DB7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口头报告</w:t>
            </w:r>
          </w:p>
        </w:tc>
      </w:tr>
      <w:tr w:rsidR="006235FF" w14:paraId="77B9D2DC" w14:textId="77777777">
        <w:tc>
          <w:tcPr>
            <w:tcW w:w="535" w:type="dxa"/>
            <w:shd w:val="clear" w:color="auto" w:fill="auto"/>
          </w:tcPr>
          <w:p w14:paraId="381A1CE2" w14:textId="77777777" w:rsidR="006235FF" w:rsidRDefault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5CD2DBB2" w14:textId="77777777" w:rsidR="006235FF" w:rsidRDefault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312</w:t>
            </w:r>
          </w:p>
        </w:tc>
        <w:tc>
          <w:tcPr>
            <w:tcW w:w="2470" w:type="dxa"/>
            <w:shd w:val="clear" w:color="auto" w:fill="auto"/>
          </w:tcPr>
          <w:p w14:paraId="20433473" w14:textId="492AD055" w:rsidR="006235FF" w:rsidRPr="00A51C9A" w:rsidRDefault="00A51C9A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掌握扎实的德语</w:t>
            </w:r>
            <w:r w:rsidR="007C1DB7">
              <w:rPr>
                <w:rFonts w:hint="eastAsia"/>
                <w:bCs/>
                <w:sz w:val="20"/>
                <w:szCs w:val="20"/>
              </w:rPr>
              <w:t>口语表达</w:t>
            </w:r>
            <w:r>
              <w:rPr>
                <w:rFonts w:hint="eastAsia"/>
                <w:bCs/>
                <w:sz w:val="20"/>
                <w:szCs w:val="20"/>
              </w:rPr>
              <w:t>能力</w:t>
            </w:r>
          </w:p>
        </w:tc>
        <w:tc>
          <w:tcPr>
            <w:tcW w:w="2199" w:type="dxa"/>
            <w:shd w:val="clear" w:color="auto" w:fill="auto"/>
          </w:tcPr>
          <w:p w14:paraId="4D3FF220" w14:textId="21F0C11D" w:rsidR="006235FF" w:rsidRPr="00A51C9A" w:rsidRDefault="00A51C9A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学生</w:t>
            </w:r>
            <w:r w:rsidR="007C1DB7">
              <w:rPr>
                <w:rFonts w:hint="eastAsia"/>
                <w:bCs/>
                <w:sz w:val="20"/>
                <w:szCs w:val="20"/>
              </w:rPr>
              <w:t>演讲，教师点评</w:t>
            </w:r>
          </w:p>
        </w:tc>
        <w:tc>
          <w:tcPr>
            <w:tcW w:w="1276" w:type="dxa"/>
            <w:shd w:val="clear" w:color="auto" w:fill="auto"/>
          </w:tcPr>
          <w:p w14:paraId="29388101" w14:textId="611C90CC" w:rsidR="006235FF" w:rsidRPr="00A51C9A" w:rsidRDefault="007C1DB7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口头报告</w:t>
            </w:r>
          </w:p>
        </w:tc>
      </w:tr>
      <w:tr w:rsidR="006235FF" w14:paraId="63884D02" w14:textId="77777777">
        <w:tc>
          <w:tcPr>
            <w:tcW w:w="535" w:type="dxa"/>
            <w:shd w:val="clear" w:color="auto" w:fill="auto"/>
          </w:tcPr>
          <w:p w14:paraId="2EDB3769" w14:textId="77777777" w:rsidR="006235FF" w:rsidRDefault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2AE989CB" w14:textId="54342220" w:rsidR="006235FF" w:rsidRDefault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 w:rsidR="00655588">
              <w:rPr>
                <w:rFonts w:ascii="仿宋" w:eastAsia="仿宋" w:hAnsi="仿宋" w:cs="宋体"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 w14:paraId="5C57F1A2" w14:textId="1B53450D" w:rsidR="006235FF" w:rsidRPr="00A51C9A" w:rsidRDefault="007C1DB7">
            <w:pPr>
              <w:rPr>
                <w:bCs/>
                <w:sz w:val="20"/>
                <w:szCs w:val="20"/>
              </w:rPr>
            </w:pPr>
            <w:r w:rsidRPr="00655588">
              <w:rPr>
                <w:rFonts w:ascii="Arial" w:hAnsi="Arial" w:cs="Arial" w:hint="eastAsia"/>
                <w:color w:val="333333"/>
                <w:kern w:val="0"/>
                <w:szCs w:val="21"/>
              </w:rPr>
              <w:t>掌握基本的公众演讲礼仪及规范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，</w:t>
            </w:r>
            <w:r>
              <w:rPr>
                <w:rFonts w:hint="eastAsia"/>
                <w:bCs/>
                <w:sz w:val="20"/>
                <w:szCs w:val="20"/>
              </w:rPr>
              <w:t>拥有用</w:t>
            </w:r>
            <w:r w:rsidR="00A51C9A">
              <w:rPr>
                <w:rFonts w:hint="eastAsia"/>
                <w:bCs/>
                <w:sz w:val="20"/>
                <w:szCs w:val="20"/>
              </w:rPr>
              <w:t>德语</w:t>
            </w:r>
            <w:r w:rsidR="00655588">
              <w:rPr>
                <w:rFonts w:hint="eastAsia"/>
                <w:bCs/>
                <w:sz w:val="20"/>
                <w:szCs w:val="20"/>
              </w:rPr>
              <w:t>进行顺畅的口语表达</w:t>
            </w:r>
            <w:r>
              <w:rPr>
                <w:rFonts w:hint="eastAsia"/>
                <w:bCs/>
                <w:sz w:val="20"/>
                <w:szCs w:val="20"/>
              </w:rPr>
              <w:t>沟通能力</w:t>
            </w:r>
          </w:p>
        </w:tc>
        <w:tc>
          <w:tcPr>
            <w:tcW w:w="2199" w:type="dxa"/>
            <w:shd w:val="clear" w:color="auto" w:fill="auto"/>
          </w:tcPr>
          <w:p w14:paraId="34DDB93B" w14:textId="7FFD949F" w:rsidR="006235FF" w:rsidRPr="00A51C9A" w:rsidRDefault="00A51C9A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学生</w:t>
            </w:r>
            <w:r w:rsidR="007C1DB7">
              <w:rPr>
                <w:rFonts w:hint="eastAsia"/>
                <w:bCs/>
                <w:sz w:val="20"/>
                <w:szCs w:val="20"/>
              </w:rPr>
              <w:t>演讲，作业</w:t>
            </w:r>
          </w:p>
        </w:tc>
        <w:tc>
          <w:tcPr>
            <w:tcW w:w="1276" w:type="dxa"/>
            <w:shd w:val="clear" w:color="auto" w:fill="auto"/>
          </w:tcPr>
          <w:p w14:paraId="3917DD0F" w14:textId="214AD954" w:rsidR="006235FF" w:rsidRPr="00A51C9A" w:rsidRDefault="0042358C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期末口试</w:t>
            </w:r>
          </w:p>
        </w:tc>
      </w:tr>
    </w:tbl>
    <w:p w14:paraId="7EFF2748" w14:textId="77777777" w:rsidR="00504D29" w:rsidRDefault="00504D29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1D92E208" w14:textId="3C810FC2" w:rsidR="00504D29" w:rsidRPr="007C1DB7" w:rsidRDefault="00EC1B72" w:rsidP="005970E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 w:rsidR="00AF7B5D" w:rsidRPr="007C1DB7">
        <w:rPr>
          <w:rFonts w:ascii="黑体" w:eastAsia="黑体" w:hAnsi="宋体" w:hint="eastAsia"/>
          <w:sz w:val="24"/>
        </w:rPr>
        <w:t>、</w:t>
      </w:r>
      <w:r w:rsidR="00AF7B5D" w:rsidRPr="007C1DB7">
        <w:rPr>
          <w:rFonts w:ascii="黑体" w:eastAsia="黑体" w:hAnsi="宋体"/>
          <w:sz w:val="24"/>
        </w:rPr>
        <w:t>课程内容</w:t>
      </w:r>
    </w:p>
    <w:p w14:paraId="5409D88D" w14:textId="77777777" w:rsidR="00EC1B72" w:rsidRDefault="00EC1B72" w:rsidP="00EC1B72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本课程总课时为</w:t>
      </w:r>
      <w:r>
        <w:rPr>
          <w:bCs/>
          <w:sz w:val="20"/>
          <w:szCs w:val="20"/>
        </w:rPr>
        <w:t>32</w:t>
      </w:r>
      <w:r>
        <w:rPr>
          <w:rFonts w:hint="eastAsia"/>
          <w:bCs/>
          <w:sz w:val="20"/>
          <w:szCs w:val="20"/>
        </w:rPr>
        <w:t>学时，理论课时为</w:t>
      </w:r>
      <w:r>
        <w:rPr>
          <w:bCs/>
          <w:sz w:val="20"/>
          <w:szCs w:val="20"/>
        </w:rPr>
        <w:t>32</w:t>
      </w:r>
      <w:r>
        <w:rPr>
          <w:rFonts w:hint="eastAsia"/>
          <w:bCs/>
          <w:sz w:val="20"/>
          <w:szCs w:val="20"/>
        </w:rPr>
        <w:t>学时。</w:t>
      </w:r>
    </w:p>
    <w:p w14:paraId="26F5FD89" w14:textId="345EE327" w:rsidR="00504D29" w:rsidRPr="00EC1B72" w:rsidRDefault="00504D2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55"/>
        <w:gridCol w:w="2988"/>
        <w:gridCol w:w="1695"/>
        <w:gridCol w:w="1568"/>
        <w:gridCol w:w="1516"/>
      </w:tblGrid>
      <w:tr w:rsidR="00EC1B72" w:rsidRPr="00E11BB4" w14:paraId="7CD05948" w14:textId="55CC40AF" w:rsidTr="00EC1B72">
        <w:trPr>
          <w:jc w:val="center"/>
        </w:trPr>
        <w:tc>
          <w:tcPr>
            <w:tcW w:w="755" w:type="dxa"/>
          </w:tcPr>
          <w:p w14:paraId="460C4630" w14:textId="77777777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/>
                <w:sz w:val="20"/>
                <w:szCs w:val="20"/>
              </w:rPr>
              <w:t>单元</w:t>
            </w:r>
          </w:p>
        </w:tc>
        <w:tc>
          <w:tcPr>
            <w:tcW w:w="2988" w:type="dxa"/>
          </w:tcPr>
          <w:p w14:paraId="5FED7BF9" w14:textId="77777777" w:rsidR="00EC1B72" w:rsidRPr="00E11BB4" w:rsidRDefault="00EC1B72" w:rsidP="00E12624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知识点</w:t>
            </w:r>
          </w:p>
        </w:tc>
        <w:tc>
          <w:tcPr>
            <w:tcW w:w="1695" w:type="dxa"/>
          </w:tcPr>
          <w:p w14:paraId="34B9E5CF" w14:textId="77777777" w:rsidR="00EC1B72" w:rsidRPr="00E11BB4" w:rsidRDefault="00EC1B72" w:rsidP="00E12624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能力要求</w:t>
            </w:r>
          </w:p>
        </w:tc>
        <w:tc>
          <w:tcPr>
            <w:tcW w:w="1568" w:type="dxa"/>
          </w:tcPr>
          <w:p w14:paraId="5AB214AF" w14:textId="77777777" w:rsidR="00EC1B72" w:rsidRPr="00E11BB4" w:rsidRDefault="00EC1B72" w:rsidP="00E12624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教学难点</w:t>
            </w:r>
          </w:p>
        </w:tc>
        <w:tc>
          <w:tcPr>
            <w:tcW w:w="1516" w:type="dxa"/>
          </w:tcPr>
          <w:p w14:paraId="17DA60FA" w14:textId="715B65D4" w:rsidR="00EC1B72" w:rsidRPr="00E11BB4" w:rsidRDefault="00EC1B72" w:rsidP="00E12624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EC1B72" w:rsidRPr="00E11BB4" w14:paraId="10EB4CD5" w14:textId="2FC723C6" w:rsidTr="00EC1B72">
        <w:trPr>
          <w:jc w:val="center"/>
        </w:trPr>
        <w:tc>
          <w:tcPr>
            <w:tcW w:w="755" w:type="dxa"/>
          </w:tcPr>
          <w:p w14:paraId="5FFE2BF2" w14:textId="77777777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第一单元</w:t>
            </w:r>
          </w:p>
        </w:tc>
        <w:tc>
          <w:tcPr>
            <w:tcW w:w="2988" w:type="dxa"/>
          </w:tcPr>
          <w:p w14:paraId="34E8C871" w14:textId="5A40744D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德语演讲常见文稿风格，演讲要点</w:t>
            </w:r>
          </w:p>
          <w:p w14:paraId="615E759C" w14:textId="77777777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695" w:type="dxa"/>
          </w:tcPr>
          <w:p w14:paraId="7FD2C459" w14:textId="5991AC2A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知道基本的公众演讲礼仪及规范，拥有用德语进行顺畅的口语表达沟通能力</w:t>
            </w:r>
          </w:p>
        </w:tc>
        <w:tc>
          <w:tcPr>
            <w:tcW w:w="1568" w:type="dxa"/>
          </w:tcPr>
          <w:p w14:paraId="53C39300" w14:textId="6A67DC18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德语演讲常用词句</w:t>
            </w:r>
          </w:p>
        </w:tc>
        <w:tc>
          <w:tcPr>
            <w:tcW w:w="1516" w:type="dxa"/>
          </w:tcPr>
          <w:p w14:paraId="05B42B50" w14:textId="187F80D4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2课时</w:t>
            </w:r>
          </w:p>
        </w:tc>
      </w:tr>
      <w:tr w:rsidR="00EC1B72" w:rsidRPr="00E11BB4" w14:paraId="682625F4" w14:textId="6BEE615E" w:rsidTr="00EC1B72">
        <w:trPr>
          <w:jc w:val="center"/>
        </w:trPr>
        <w:tc>
          <w:tcPr>
            <w:tcW w:w="755" w:type="dxa"/>
          </w:tcPr>
          <w:p w14:paraId="2DEF3516" w14:textId="77777777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第二单元</w:t>
            </w:r>
          </w:p>
        </w:tc>
        <w:tc>
          <w:tcPr>
            <w:tcW w:w="2988" w:type="dxa"/>
          </w:tcPr>
          <w:p w14:paraId="37C0A546" w14:textId="364F1613" w:rsidR="00161BF7" w:rsidRPr="00E11BB4" w:rsidRDefault="00161BF7" w:rsidP="00E12624">
            <w:pPr>
              <w:snapToGrid w:val="0"/>
              <w:spacing w:line="288" w:lineRule="auto"/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</w:pP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Ich</w:t>
            </w:r>
            <w:r w:rsidRPr="00E11BB4"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  <w:t xml:space="preserve"> wünsche Ihnen von Herzen en guets Nöis</w:t>
            </w:r>
          </w:p>
          <w:p w14:paraId="365A124A" w14:textId="77777777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</w:pPr>
            <w:r w:rsidRPr="00E11BB4">
              <w:rPr>
                <w:rFonts w:ascii="宋体" w:hAnsi="宋体" w:hint="eastAsia"/>
                <w:sz w:val="18"/>
                <w:szCs w:val="20"/>
                <w:lang w:val="de-DE"/>
              </w:rPr>
              <w:t>生词/词组/句型和固定</w:t>
            </w: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用法</w:t>
            </w:r>
          </w:p>
          <w:p w14:paraId="0A54983F" w14:textId="750831FD" w:rsidR="00161BF7" w:rsidRPr="00E11BB4" w:rsidRDefault="00161BF7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M</w:t>
            </w:r>
            <w:r w:rsidRPr="00E11BB4"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  <w:t>erkels Neujahrsansprache</w:t>
            </w:r>
          </w:p>
        </w:tc>
        <w:tc>
          <w:tcPr>
            <w:tcW w:w="1695" w:type="dxa"/>
          </w:tcPr>
          <w:p w14:paraId="6A615A43" w14:textId="5B195869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知道并且能够本单元的单词句式，能够听懂并且运用到自己的演讲中</w:t>
            </w:r>
          </w:p>
        </w:tc>
        <w:tc>
          <w:tcPr>
            <w:tcW w:w="1568" w:type="dxa"/>
          </w:tcPr>
          <w:p w14:paraId="33D0B114" w14:textId="54F2CDF3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固定句式及生词的听力及理解</w:t>
            </w:r>
          </w:p>
        </w:tc>
        <w:tc>
          <w:tcPr>
            <w:tcW w:w="1516" w:type="dxa"/>
          </w:tcPr>
          <w:p w14:paraId="331A5407" w14:textId="47A0FABF" w:rsidR="00EC1B72" w:rsidRPr="00E11BB4" w:rsidRDefault="00161BF7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/>
                <w:sz w:val="18"/>
                <w:szCs w:val="20"/>
              </w:rPr>
              <w:t>2</w:t>
            </w:r>
            <w:r w:rsidR="00EC1B72"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EC1B72" w:rsidRPr="00E11BB4" w14:paraId="69AC0EA3" w14:textId="6FABFE2E" w:rsidTr="00EC1B72">
        <w:trPr>
          <w:jc w:val="center"/>
        </w:trPr>
        <w:tc>
          <w:tcPr>
            <w:tcW w:w="755" w:type="dxa"/>
          </w:tcPr>
          <w:p w14:paraId="30603093" w14:textId="747F29CC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</w:t>
            </w:r>
            <w:r w:rsidR="006273A6" w:rsidRPr="00E11BB4">
              <w:rPr>
                <w:rFonts w:ascii="宋体" w:hAnsi="宋体" w:hint="eastAsia"/>
                <w:sz w:val="20"/>
                <w:szCs w:val="20"/>
              </w:rPr>
              <w:t>三</w:t>
            </w:r>
            <w:r w:rsidRPr="00E11BB4">
              <w:rPr>
                <w:rFonts w:ascii="宋体" w:hAnsi="宋体" w:hint="eastAsia"/>
                <w:sz w:val="20"/>
                <w:szCs w:val="20"/>
              </w:rPr>
              <w:t>单元</w:t>
            </w:r>
          </w:p>
        </w:tc>
        <w:tc>
          <w:tcPr>
            <w:tcW w:w="2988" w:type="dxa"/>
          </w:tcPr>
          <w:p w14:paraId="2150CD7C" w14:textId="77777777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So muss jetzt auch jede und jeder helfen</w:t>
            </w:r>
            <w:r w:rsidRPr="00E11BB4">
              <w:rPr>
                <w:rFonts w:ascii="宋体" w:hAnsi="宋体"/>
                <w:sz w:val="18"/>
                <w:szCs w:val="20"/>
                <w:lang w:val="de-DE"/>
              </w:rPr>
              <w:t xml:space="preserve"> </w:t>
            </w:r>
          </w:p>
          <w:p w14:paraId="33E7DE39" w14:textId="1B17BFB7" w:rsidR="00EC1B72" w:rsidRPr="00E11BB4" w:rsidRDefault="00EC1B72" w:rsidP="0006710F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18"/>
                <w:szCs w:val="20"/>
                <w:lang w:val="de-DE"/>
              </w:rPr>
            </w:pPr>
            <w:r w:rsidRPr="00E11BB4">
              <w:rPr>
                <w:rFonts w:hint="eastAsia"/>
                <w:sz w:val="18"/>
                <w:szCs w:val="20"/>
                <w:lang w:val="de-DE"/>
              </w:rPr>
              <w:t>生词/词组/句型和固定用法</w:t>
            </w:r>
          </w:p>
          <w:p w14:paraId="79229622" w14:textId="30BC30E4" w:rsidR="00EC1B72" w:rsidRPr="00E11BB4" w:rsidRDefault="00EC1B72" w:rsidP="0006710F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888888"/>
                <w:sz w:val="18"/>
                <w:szCs w:val="18"/>
              </w:rPr>
            </w:pPr>
            <w:r w:rsidRPr="00E11BB4">
              <w:rPr>
                <w:rFonts w:hint="eastAsia"/>
                <w:sz w:val="18"/>
                <w:szCs w:val="20"/>
                <w:lang w:val="de-DE"/>
              </w:rPr>
              <w:t>政治家发言的要点重点，常见词句归纳</w:t>
            </w:r>
          </w:p>
          <w:p w14:paraId="71DB97AD" w14:textId="0C1BCB3E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695" w:type="dxa"/>
          </w:tcPr>
          <w:p w14:paraId="1056C8F4" w14:textId="698880F3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知道并且能够本单元的单词句式，能够听懂并且运用到自己的演讲中</w:t>
            </w:r>
          </w:p>
        </w:tc>
        <w:tc>
          <w:tcPr>
            <w:tcW w:w="1568" w:type="dxa"/>
          </w:tcPr>
          <w:p w14:paraId="20A998BE" w14:textId="77777777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固定句式及生词的听力及理解</w:t>
            </w:r>
          </w:p>
          <w:p w14:paraId="6C67EAEA" w14:textId="25556AA5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口语运用</w:t>
            </w:r>
          </w:p>
        </w:tc>
        <w:tc>
          <w:tcPr>
            <w:tcW w:w="1516" w:type="dxa"/>
          </w:tcPr>
          <w:p w14:paraId="3443237F" w14:textId="77BE6DF0" w:rsidR="00EC1B72" w:rsidRPr="00E11BB4" w:rsidRDefault="006273A6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/>
                <w:sz w:val="18"/>
                <w:szCs w:val="20"/>
              </w:rPr>
              <w:t>6</w:t>
            </w:r>
            <w:r w:rsidR="00EC1B72"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EC1B72" w:rsidRPr="00E11BB4" w14:paraId="7B6BEECC" w14:textId="0EB5917C" w:rsidTr="00EC1B72">
        <w:trPr>
          <w:jc w:val="center"/>
        </w:trPr>
        <w:tc>
          <w:tcPr>
            <w:tcW w:w="755" w:type="dxa"/>
          </w:tcPr>
          <w:p w14:paraId="08BA7855" w14:textId="5FC9C64C" w:rsidR="00EC1B72" w:rsidRPr="00E11BB4" w:rsidRDefault="006273A6" w:rsidP="0006710F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第四单元</w:t>
            </w:r>
          </w:p>
        </w:tc>
        <w:tc>
          <w:tcPr>
            <w:tcW w:w="2988" w:type="dxa"/>
          </w:tcPr>
          <w:p w14:paraId="50C4EC22" w14:textId="1BDBE468" w:rsidR="00EC1B72" w:rsidRPr="00E11BB4" w:rsidRDefault="00821F04" w:rsidP="0006710F">
            <w:pPr>
              <w:snapToGrid w:val="0"/>
              <w:spacing w:line="288" w:lineRule="auto"/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</w:pP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Chinesischer</w:t>
            </w:r>
            <w:r w:rsidRPr="00E11BB4"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  <w:t xml:space="preserve"> </w:t>
            </w: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Traum</w:t>
            </w:r>
          </w:p>
          <w:p w14:paraId="466B8311" w14:textId="2DA3C160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sz w:val="18"/>
                <w:szCs w:val="20"/>
                <w:lang w:val="de-DE"/>
              </w:rPr>
              <w:t>生词/词组/句型和固定用法</w:t>
            </w:r>
          </w:p>
        </w:tc>
        <w:tc>
          <w:tcPr>
            <w:tcW w:w="1695" w:type="dxa"/>
          </w:tcPr>
          <w:p w14:paraId="259006C2" w14:textId="566DA29D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知道并且能够本单元的单词句式，能够听懂并且运用到自己的演讲中</w:t>
            </w:r>
            <w:r w:rsidR="00821F04" w:rsidRPr="00E11BB4">
              <w:rPr>
                <w:rFonts w:ascii="宋体" w:hAnsi="宋体" w:hint="eastAsia"/>
                <w:sz w:val="18"/>
                <w:szCs w:val="20"/>
              </w:rPr>
              <w:t>、掌握中国特色的词汇翻译</w:t>
            </w:r>
          </w:p>
        </w:tc>
        <w:tc>
          <w:tcPr>
            <w:tcW w:w="1568" w:type="dxa"/>
          </w:tcPr>
          <w:p w14:paraId="7F20E068" w14:textId="5DD6263F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固定句式及生词的听力及理解</w:t>
            </w:r>
            <w:r w:rsidR="00821F04" w:rsidRPr="00E11BB4">
              <w:rPr>
                <w:rFonts w:ascii="宋体" w:hAnsi="宋体" w:hint="eastAsia"/>
                <w:sz w:val="18"/>
                <w:szCs w:val="20"/>
              </w:rPr>
              <w:t>和</w:t>
            </w:r>
          </w:p>
          <w:p w14:paraId="21600351" w14:textId="66901F56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口语运用</w:t>
            </w:r>
            <w:r w:rsidR="00821F04" w:rsidRPr="00E11BB4">
              <w:rPr>
                <w:rFonts w:ascii="宋体" w:hAnsi="宋体" w:hint="eastAsia"/>
                <w:sz w:val="18"/>
                <w:szCs w:val="20"/>
              </w:rPr>
              <w:t>、中国特色的词汇表达和翻译</w:t>
            </w:r>
          </w:p>
        </w:tc>
        <w:tc>
          <w:tcPr>
            <w:tcW w:w="1516" w:type="dxa"/>
          </w:tcPr>
          <w:p w14:paraId="669B0D6C" w14:textId="3AF78BC2" w:rsidR="00EC1B72" w:rsidRPr="00E11BB4" w:rsidRDefault="00821F04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/>
                <w:sz w:val="18"/>
                <w:szCs w:val="20"/>
              </w:rPr>
              <w:t>6</w:t>
            </w:r>
            <w:r w:rsidR="00EC1B72"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6273A6" w:rsidRPr="00E11BB4" w14:paraId="16A90509" w14:textId="655EDE18" w:rsidTr="00EC1B72">
        <w:trPr>
          <w:jc w:val="center"/>
        </w:trPr>
        <w:tc>
          <w:tcPr>
            <w:tcW w:w="755" w:type="dxa"/>
          </w:tcPr>
          <w:p w14:paraId="76B50709" w14:textId="3243C408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第五单元</w:t>
            </w:r>
          </w:p>
        </w:tc>
        <w:tc>
          <w:tcPr>
            <w:tcW w:w="2988" w:type="dxa"/>
          </w:tcPr>
          <w:p w14:paraId="2BB2F1D1" w14:textId="5038FCCF" w:rsidR="006273A6" w:rsidRPr="00E11BB4" w:rsidRDefault="00821F04" w:rsidP="006273A6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888888"/>
                <w:sz w:val="18"/>
                <w:szCs w:val="18"/>
                <w:lang w:val="de-DE"/>
              </w:rPr>
            </w:pPr>
            <w:r w:rsidRPr="00E11BB4">
              <w:rPr>
                <w:rFonts w:hint="eastAsia"/>
                <w:color w:val="888888"/>
                <w:sz w:val="18"/>
                <w:szCs w:val="18"/>
                <w:lang w:val="de-DE"/>
              </w:rPr>
              <w:t>A</w:t>
            </w:r>
            <w:r w:rsidRPr="00E11BB4">
              <w:rPr>
                <w:color w:val="888888"/>
                <w:sz w:val="18"/>
                <w:szCs w:val="18"/>
                <w:lang w:val="de-DE"/>
              </w:rPr>
              <w:t>rmutsbekämpfung und Förderung gemeinsamen Wohlstandes</w:t>
            </w:r>
          </w:p>
          <w:p w14:paraId="19DBD916" w14:textId="7E3E3E5D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sz w:val="18"/>
                <w:szCs w:val="20"/>
                <w:lang w:val="de-DE"/>
              </w:rPr>
              <w:t>生词/词组/句型和固定用法</w:t>
            </w:r>
          </w:p>
        </w:tc>
        <w:tc>
          <w:tcPr>
            <w:tcW w:w="1695" w:type="dxa"/>
          </w:tcPr>
          <w:p w14:paraId="2223DB5D" w14:textId="73B1171C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知道并且能够本单元的单词句式，能够听懂并且运用到</w:t>
            </w:r>
            <w:r w:rsidRPr="00E11BB4">
              <w:rPr>
                <w:rFonts w:ascii="宋体" w:hAnsi="宋体" w:hint="eastAsia"/>
                <w:sz w:val="18"/>
                <w:szCs w:val="20"/>
              </w:rPr>
              <w:lastRenderedPageBreak/>
              <w:t>自己的演讲中</w:t>
            </w:r>
            <w:r w:rsidR="00821F04" w:rsidRPr="00E11BB4">
              <w:rPr>
                <w:rFonts w:ascii="宋体" w:hAnsi="宋体" w:hint="eastAsia"/>
                <w:sz w:val="18"/>
                <w:szCs w:val="20"/>
              </w:rPr>
              <w:t>、掌握中国特色的词汇翻译</w:t>
            </w:r>
          </w:p>
        </w:tc>
        <w:tc>
          <w:tcPr>
            <w:tcW w:w="1568" w:type="dxa"/>
          </w:tcPr>
          <w:p w14:paraId="22FF2D94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lastRenderedPageBreak/>
              <w:t>固定句式及生词的听力及理解</w:t>
            </w:r>
          </w:p>
          <w:p w14:paraId="54A3455E" w14:textId="30A44A76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口语运用</w:t>
            </w:r>
            <w:r w:rsidR="00821F04" w:rsidRPr="00E11BB4">
              <w:rPr>
                <w:rFonts w:ascii="宋体" w:hAnsi="宋体"/>
                <w:sz w:val="18"/>
                <w:szCs w:val="20"/>
              </w:rPr>
              <w:t>,</w:t>
            </w:r>
            <w:r w:rsidR="00821F04" w:rsidRPr="00E11BB4">
              <w:rPr>
                <w:rFonts w:ascii="宋体" w:hAnsi="宋体" w:hint="eastAsia"/>
                <w:sz w:val="18"/>
                <w:szCs w:val="20"/>
              </w:rPr>
              <w:t>中国特</w:t>
            </w:r>
            <w:r w:rsidR="00821F04" w:rsidRPr="00E11BB4">
              <w:rPr>
                <w:rFonts w:ascii="宋体" w:hAnsi="宋体" w:hint="eastAsia"/>
                <w:sz w:val="18"/>
                <w:szCs w:val="20"/>
              </w:rPr>
              <w:lastRenderedPageBreak/>
              <w:t>色的词汇表达和翻译</w:t>
            </w:r>
          </w:p>
        </w:tc>
        <w:tc>
          <w:tcPr>
            <w:tcW w:w="1516" w:type="dxa"/>
          </w:tcPr>
          <w:p w14:paraId="037B3436" w14:textId="73DB652A" w:rsidR="006273A6" w:rsidRPr="00E11BB4" w:rsidRDefault="00821F04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/>
                <w:sz w:val="18"/>
                <w:szCs w:val="20"/>
              </w:rPr>
              <w:lastRenderedPageBreak/>
              <w:t>6</w:t>
            </w:r>
            <w:r w:rsidR="006273A6"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6273A6" w:rsidRPr="00E11BB4" w14:paraId="533A82F4" w14:textId="77777777" w:rsidTr="00EC1B72">
        <w:trPr>
          <w:jc w:val="center"/>
        </w:trPr>
        <w:tc>
          <w:tcPr>
            <w:tcW w:w="755" w:type="dxa"/>
          </w:tcPr>
          <w:p w14:paraId="5D9A2E9D" w14:textId="6CC44623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lastRenderedPageBreak/>
              <w:t>第六单元</w:t>
            </w:r>
          </w:p>
        </w:tc>
        <w:tc>
          <w:tcPr>
            <w:tcW w:w="2988" w:type="dxa"/>
          </w:tcPr>
          <w:p w14:paraId="25AD57D3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</w:pP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Wir brauchen jetzt wirksame und zeitnahe L</w:t>
            </w:r>
            <w:r w:rsidRPr="00E11BB4"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  <w:t>ösungen</w:t>
            </w:r>
          </w:p>
          <w:p w14:paraId="060F0196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sz w:val="18"/>
                <w:szCs w:val="20"/>
                <w:lang w:val="de-DE"/>
              </w:rPr>
              <w:t>生词/词组/句型和固定用法</w:t>
            </w:r>
          </w:p>
          <w:p w14:paraId="7EFB349E" w14:textId="08BC995C" w:rsidR="006273A6" w:rsidRPr="00E11BB4" w:rsidRDefault="006273A6" w:rsidP="006273A6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888888"/>
                <w:sz w:val="18"/>
                <w:szCs w:val="18"/>
                <w:lang w:val="de-DE"/>
              </w:rPr>
            </w:pPr>
            <w:r w:rsidRPr="00E11BB4">
              <w:rPr>
                <w:rFonts w:hint="eastAsia"/>
                <w:sz w:val="18"/>
                <w:szCs w:val="20"/>
                <w:lang w:val="de-DE"/>
              </w:rPr>
              <w:t>企业家发言的要点重点，常见词句归纳</w:t>
            </w:r>
          </w:p>
        </w:tc>
        <w:tc>
          <w:tcPr>
            <w:tcW w:w="1695" w:type="dxa"/>
          </w:tcPr>
          <w:p w14:paraId="061E8DB5" w14:textId="037B2811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知道并且能够本单元的单词句式，能够听懂并且运用到自己的演讲中</w:t>
            </w:r>
          </w:p>
        </w:tc>
        <w:tc>
          <w:tcPr>
            <w:tcW w:w="1568" w:type="dxa"/>
          </w:tcPr>
          <w:p w14:paraId="26BCB3B9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固定句式及生词的听力及理解</w:t>
            </w:r>
          </w:p>
          <w:p w14:paraId="5D2F196A" w14:textId="304785BE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口语运用</w:t>
            </w:r>
          </w:p>
        </w:tc>
        <w:tc>
          <w:tcPr>
            <w:tcW w:w="1516" w:type="dxa"/>
          </w:tcPr>
          <w:p w14:paraId="72EEEE57" w14:textId="42E29314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/>
                <w:sz w:val="18"/>
                <w:szCs w:val="20"/>
              </w:rPr>
              <w:t>4</w:t>
            </w:r>
            <w:r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6273A6" w:rsidRPr="00E11BB4" w14:paraId="728EE3FB" w14:textId="288EA7E7" w:rsidTr="00EC1B72">
        <w:trPr>
          <w:jc w:val="center"/>
        </w:trPr>
        <w:tc>
          <w:tcPr>
            <w:tcW w:w="755" w:type="dxa"/>
          </w:tcPr>
          <w:p w14:paraId="78B7581A" w14:textId="40C3A7BF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第七单元</w:t>
            </w:r>
          </w:p>
        </w:tc>
        <w:tc>
          <w:tcPr>
            <w:tcW w:w="2988" w:type="dxa"/>
          </w:tcPr>
          <w:p w14:paraId="7264A560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</w:pP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Gesagt - getan. Das ist BMW</w:t>
            </w:r>
          </w:p>
          <w:p w14:paraId="2CBBC3E0" w14:textId="1A294698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sz w:val="18"/>
                <w:szCs w:val="20"/>
                <w:lang w:val="de-DE"/>
              </w:rPr>
              <w:t>生词/词组/句型和固定用法</w:t>
            </w:r>
          </w:p>
        </w:tc>
        <w:tc>
          <w:tcPr>
            <w:tcW w:w="1695" w:type="dxa"/>
          </w:tcPr>
          <w:p w14:paraId="3A56278A" w14:textId="27B4CD5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知道并且能够本单元的单词句式，能够听懂并且运用到自己的演讲中</w:t>
            </w:r>
          </w:p>
        </w:tc>
        <w:tc>
          <w:tcPr>
            <w:tcW w:w="1568" w:type="dxa"/>
          </w:tcPr>
          <w:p w14:paraId="1592F002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固定句式及生词的听力及理解</w:t>
            </w:r>
          </w:p>
          <w:p w14:paraId="1637B7B2" w14:textId="410E4316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口语运用</w:t>
            </w:r>
          </w:p>
        </w:tc>
        <w:tc>
          <w:tcPr>
            <w:tcW w:w="1516" w:type="dxa"/>
          </w:tcPr>
          <w:p w14:paraId="03CC09CF" w14:textId="15C5C0B8" w:rsidR="006273A6" w:rsidRPr="00E11BB4" w:rsidRDefault="00655900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/>
                <w:sz w:val="18"/>
                <w:szCs w:val="20"/>
              </w:rPr>
              <w:t>2</w:t>
            </w:r>
            <w:r w:rsidR="006273A6"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6273A6" w:rsidRPr="00E11BB4" w14:paraId="36ADF206" w14:textId="45A10937" w:rsidTr="00EC1B72">
        <w:trPr>
          <w:jc w:val="center"/>
        </w:trPr>
        <w:tc>
          <w:tcPr>
            <w:tcW w:w="755" w:type="dxa"/>
          </w:tcPr>
          <w:p w14:paraId="386C8630" w14:textId="2D072E1E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第八单元</w:t>
            </w:r>
          </w:p>
        </w:tc>
        <w:tc>
          <w:tcPr>
            <w:tcW w:w="2988" w:type="dxa"/>
          </w:tcPr>
          <w:p w14:paraId="3A25153F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sz w:val="18"/>
                <w:szCs w:val="20"/>
                <w:lang w:val="de-DE"/>
              </w:rPr>
              <w:t>I</w:t>
            </w:r>
            <w:r w:rsidRPr="00E11BB4">
              <w:rPr>
                <w:rFonts w:ascii="宋体" w:hAnsi="宋体"/>
                <w:sz w:val="18"/>
                <w:szCs w:val="20"/>
                <w:lang w:val="de-DE"/>
              </w:rPr>
              <w:t>ch werde alles tun, um dieses Vertrauen zu rechtfertigen</w:t>
            </w:r>
          </w:p>
          <w:p w14:paraId="3664A82F" w14:textId="3BACF132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sz w:val="18"/>
                <w:szCs w:val="20"/>
                <w:lang w:val="de-DE"/>
              </w:rPr>
              <w:t>生词/词组/句型和固定用法</w:t>
            </w:r>
          </w:p>
        </w:tc>
        <w:tc>
          <w:tcPr>
            <w:tcW w:w="1695" w:type="dxa"/>
          </w:tcPr>
          <w:p w14:paraId="4E94EBF0" w14:textId="5E365ADF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知道并且能够本单元的单词句式，能够听懂并且运用到自己的演讲中</w:t>
            </w:r>
          </w:p>
        </w:tc>
        <w:tc>
          <w:tcPr>
            <w:tcW w:w="1568" w:type="dxa"/>
          </w:tcPr>
          <w:p w14:paraId="5B306BF9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固定句式及生词的听力及理解</w:t>
            </w:r>
          </w:p>
          <w:p w14:paraId="422C405C" w14:textId="6BAB0626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口语运用</w:t>
            </w:r>
          </w:p>
        </w:tc>
        <w:tc>
          <w:tcPr>
            <w:tcW w:w="1516" w:type="dxa"/>
          </w:tcPr>
          <w:p w14:paraId="4DEB539A" w14:textId="4207B6E3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/>
                <w:sz w:val="18"/>
                <w:szCs w:val="20"/>
              </w:rPr>
              <w:t>4</w:t>
            </w:r>
            <w:r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</w:tbl>
    <w:p w14:paraId="6D32F499" w14:textId="77777777" w:rsidR="00504D29" w:rsidRPr="00161BF7" w:rsidRDefault="00504D29">
      <w:pPr>
        <w:snapToGrid w:val="0"/>
        <w:spacing w:line="288" w:lineRule="auto"/>
        <w:ind w:right="26"/>
        <w:rPr>
          <w:sz w:val="20"/>
          <w:szCs w:val="20"/>
          <w:lang w:val="de-DE"/>
        </w:rPr>
      </w:pPr>
    </w:p>
    <w:p w14:paraId="6D824C3B" w14:textId="77777777" w:rsidR="00504D29" w:rsidRPr="00161BF7" w:rsidRDefault="00504D29">
      <w:pPr>
        <w:snapToGrid w:val="0"/>
        <w:spacing w:line="288" w:lineRule="auto"/>
        <w:ind w:right="2520"/>
        <w:rPr>
          <w:sz w:val="20"/>
          <w:szCs w:val="20"/>
          <w:lang w:val="de-DE"/>
        </w:rPr>
      </w:pPr>
    </w:p>
    <w:tbl>
      <w:tblPr>
        <w:tblpPr w:leftFromText="180" w:rightFromText="180" w:vertAnchor="text" w:horzAnchor="margin" w:tblpY="104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970ED" w14:paraId="6063A5AE" w14:textId="77777777" w:rsidTr="008866A6">
        <w:tc>
          <w:tcPr>
            <w:tcW w:w="1809" w:type="dxa"/>
            <w:shd w:val="clear" w:color="auto" w:fill="auto"/>
          </w:tcPr>
          <w:p w14:paraId="3AB35E35" w14:textId="77777777" w:rsidR="005970ED" w:rsidRPr="00556B16" w:rsidRDefault="005970ED" w:rsidP="008866A6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bookmarkStart w:id="4" w:name="_Hlk131842607"/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556B16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E31EAF4" w14:textId="77777777" w:rsidR="005970ED" w:rsidRPr="00556B16" w:rsidRDefault="005970ED" w:rsidP="008866A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C0F41FF" w14:textId="77777777" w:rsidR="005970ED" w:rsidRPr="00556B16" w:rsidRDefault="005970ED" w:rsidP="008866A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970ED" w14:paraId="176986ED" w14:textId="77777777" w:rsidTr="008866A6">
        <w:tc>
          <w:tcPr>
            <w:tcW w:w="1809" w:type="dxa"/>
            <w:shd w:val="clear" w:color="auto" w:fill="auto"/>
          </w:tcPr>
          <w:p w14:paraId="69D80071" w14:textId="77777777" w:rsidR="005970ED" w:rsidRPr="00556B16" w:rsidRDefault="005970ED" w:rsidP="008866A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E95CF09" w14:textId="48C78310" w:rsidR="005970ED" w:rsidRPr="00556B16" w:rsidRDefault="005970ED" w:rsidP="008866A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/>
                <w:bCs/>
                <w:color w:val="000000"/>
                <w:szCs w:val="20"/>
              </w:rPr>
              <w:t>期末</w:t>
            </w:r>
            <w:r w:rsidR="00D74965">
              <w:rPr>
                <w:rFonts w:ascii="宋体" w:hAnsi="宋体" w:hint="eastAsia"/>
                <w:bCs/>
                <w:color w:val="000000"/>
                <w:szCs w:val="20"/>
              </w:rPr>
              <w:t>考试（口试）</w:t>
            </w:r>
          </w:p>
        </w:tc>
        <w:tc>
          <w:tcPr>
            <w:tcW w:w="1843" w:type="dxa"/>
            <w:shd w:val="clear" w:color="auto" w:fill="auto"/>
          </w:tcPr>
          <w:p w14:paraId="743459E4" w14:textId="77777777" w:rsidR="005970ED" w:rsidRPr="00556B16" w:rsidRDefault="005970ED" w:rsidP="008866A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5970ED" w14:paraId="5A12C361" w14:textId="77777777" w:rsidTr="008866A6">
        <w:tc>
          <w:tcPr>
            <w:tcW w:w="1809" w:type="dxa"/>
            <w:shd w:val="clear" w:color="auto" w:fill="auto"/>
          </w:tcPr>
          <w:p w14:paraId="4669F8C1" w14:textId="77777777" w:rsidR="005970ED" w:rsidRPr="00556B16" w:rsidRDefault="005970ED" w:rsidP="008866A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A78E8F7" w14:textId="7AEBB526" w:rsidR="005970ED" w:rsidRPr="00556B16" w:rsidRDefault="00D74965" w:rsidP="008866A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 w14:paraId="3B8E384D" w14:textId="77777777" w:rsidR="005970ED" w:rsidRPr="00556B16" w:rsidRDefault="005970ED" w:rsidP="008866A6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 w:rsidRPr="00556B1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5970ED" w14:paraId="32A54BC8" w14:textId="77777777" w:rsidTr="008866A6">
        <w:tc>
          <w:tcPr>
            <w:tcW w:w="1809" w:type="dxa"/>
            <w:shd w:val="clear" w:color="auto" w:fill="auto"/>
          </w:tcPr>
          <w:p w14:paraId="1CDE3F2D" w14:textId="77777777" w:rsidR="005970ED" w:rsidRPr="00556B16" w:rsidRDefault="005970ED" w:rsidP="008866A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52A5A25" w14:textId="75AC8B2C" w:rsidR="005970ED" w:rsidRPr="00556B16" w:rsidRDefault="006273A6" w:rsidP="008866A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口头报告</w:t>
            </w:r>
            <w:r>
              <w:rPr>
                <w:rFonts w:ascii="宋体" w:eastAsiaTheme="minorEastAsia" w:hAnsi="宋体" w:cs="宋体" w:hint="eastAsia"/>
                <w:bCs/>
                <w:color w:val="000000"/>
                <w:szCs w:val="20"/>
              </w:rPr>
              <w:t>/课堂演讲</w:t>
            </w:r>
          </w:p>
        </w:tc>
        <w:tc>
          <w:tcPr>
            <w:tcW w:w="1843" w:type="dxa"/>
            <w:shd w:val="clear" w:color="auto" w:fill="auto"/>
          </w:tcPr>
          <w:p w14:paraId="14D10B25" w14:textId="77777777" w:rsidR="005970ED" w:rsidRPr="00556B16" w:rsidRDefault="005970ED" w:rsidP="008866A6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 w:rsidRPr="00556B1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5970ED" w14:paraId="7A410BD0" w14:textId="77777777" w:rsidTr="008866A6">
        <w:tc>
          <w:tcPr>
            <w:tcW w:w="1809" w:type="dxa"/>
            <w:shd w:val="clear" w:color="auto" w:fill="auto"/>
          </w:tcPr>
          <w:p w14:paraId="0A58FA1F" w14:textId="77777777" w:rsidR="005970ED" w:rsidRPr="00556B16" w:rsidRDefault="005970ED" w:rsidP="008866A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2802F29" w14:textId="3EE15AB2" w:rsidR="005970ED" w:rsidRPr="00556B16" w:rsidRDefault="00D74965" w:rsidP="008866A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课堂参与</w:t>
            </w:r>
          </w:p>
        </w:tc>
        <w:tc>
          <w:tcPr>
            <w:tcW w:w="1843" w:type="dxa"/>
            <w:shd w:val="clear" w:color="auto" w:fill="auto"/>
          </w:tcPr>
          <w:p w14:paraId="5A9DFEB3" w14:textId="77777777" w:rsidR="005970ED" w:rsidRPr="00556B16" w:rsidRDefault="005970ED" w:rsidP="008866A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bookmarkEnd w:id="4"/>
    <w:p w14:paraId="2C6F3542" w14:textId="2BCF2318" w:rsidR="005970ED" w:rsidRDefault="005970ED" w:rsidP="005970ED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</w:t>
      </w:r>
      <w:r w:rsidR="00EC1B72">
        <w:rPr>
          <w:rFonts w:ascii="黑体" w:eastAsia="黑体" w:hAnsi="宋体" w:hint="eastAsia"/>
          <w:sz w:val="24"/>
        </w:rPr>
        <w:t>七</w:t>
      </w:r>
      <w:r>
        <w:rPr>
          <w:rFonts w:ascii="黑体" w:eastAsia="黑体" w:hAnsi="宋体" w:hint="eastAsia"/>
          <w:sz w:val="24"/>
        </w:rPr>
        <w:t>、评价方式与成绩</w:t>
      </w:r>
    </w:p>
    <w:p w14:paraId="415AE0D8" w14:textId="77777777" w:rsidR="005970ED" w:rsidRDefault="005970ED">
      <w:pPr>
        <w:snapToGrid w:val="0"/>
        <w:spacing w:line="288" w:lineRule="auto"/>
        <w:ind w:right="2520"/>
        <w:rPr>
          <w:sz w:val="20"/>
          <w:szCs w:val="20"/>
        </w:rPr>
      </w:pPr>
    </w:p>
    <w:p w14:paraId="56709D54" w14:textId="3B28F907" w:rsidR="005970ED" w:rsidRDefault="005970ED">
      <w:pPr>
        <w:snapToGrid w:val="0"/>
        <w:spacing w:line="288" w:lineRule="auto"/>
        <w:ind w:right="2520"/>
        <w:rPr>
          <w:sz w:val="20"/>
          <w:szCs w:val="20"/>
        </w:rPr>
      </w:pPr>
    </w:p>
    <w:p w14:paraId="1DD2D9CD" w14:textId="7068DAA8" w:rsidR="00644AD1" w:rsidRDefault="002A5639" w:rsidP="00644AD1">
      <w:pPr>
        <w:snapToGrid w:val="0"/>
        <w:spacing w:line="288" w:lineRule="auto"/>
        <w:ind w:firstLineChars="300" w:firstLine="630"/>
        <w:rPr>
          <w:sz w:val="28"/>
          <w:szCs w:val="28"/>
        </w:rPr>
      </w:pPr>
      <w:bookmarkStart w:id="5" w:name="_Hlk96516193"/>
      <w:r>
        <w:rPr>
          <w:rFonts w:ascii="黑体" w:eastAsia="黑体" w:hAnsi="黑体"/>
          <w:noProof/>
          <w:color w:val="000000" w:themeColor="text1"/>
          <w:szCs w:val="21"/>
        </w:rPr>
        <w:drawing>
          <wp:anchor distT="0" distB="0" distL="114300" distR="114300" simplePos="0" relativeHeight="251662336" behindDoc="0" locked="0" layoutInCell="1" allowOverlap="1" wp14:anchorId="5454E0A8" wp14:editId="273D012F">
            <wp:simplePos x="0" y="0"/>
            <wp:positionH relativeFrom="column">
              <wp:posOffset>4171950</wp:posOffset>
            </wp:positionH>
            <wp:positionV relativeFrom="paragraph">
              <wp:posOffset>170180</wp:posOffset>
            </wp:positionV>
            <wp:extent cx="771525" cy="343578"/>
            <wp:effectExtent l="0" t="0" r="0" b="0"/>
            <wp:wrapNone/>
            <wp:docPr id="93054471" name="图片 2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4471" name="图片 2" descr="卡通人物&#10;&#10;中度可信度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43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AD1">
        <w:rPr>
          <w:noProof/>
        </w:rPr>
        <w:drawing>
          <wp:anchor distT="0" distB="0" distL="114300" distR="114300" simplePos="0" relativeHeight="251655168" behindDoc="0" locked="0" layoutInCell="1" allowOverlap="1" wp14:anchorId="33CE97EC" wp14:editId="7E0AAD90">
            <wp:simplePos x="0" y="0"/>
            <wp:positionH relativeFrom="column">
              <wp:posOffset>5859145</wp:posOffset>
            </wp:positionH>
            <wp:positionV relativeFrom="paragraph">
              <wp:posOffset>9253855</wp:posOffset>
            </wp:positionV>
            <wp:extent cx="415290" cy="21907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AD1">
        <w:rPr>
          <w:noProof/>
        </w:rPr>
        <w:drawing>
          <wp:anchor distT="0" distB="0" distL="114300" distR="114300" simplePos="0" relativeHeight="251659264" behindDoc="0" locked="0" layoutInCell="1" allowOverlap="1" wp14:anchorId="17A71606" wp14:editId="4F254654">
            <wp:simplePos x="0" y="0"/>
            <wp:positionH relativeFrom="column">
              <wp:posOffset>5859145</wp:posOffset>
            </wp:positionH>
            <wp:positionV relativeFrom="paragraph">
              <wp:posOffset>9253855</wp:posOffset>
            </wp:positionV>
            <wp:extent cx="415290" cy="2190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AD1">
        <w:rPr>
          <w:rFonts w:hint="eastAsia"/>
          <w:sz w:val="28"/>
          <w:szCs w:val="28"/>
        </w:rPr>
        <w:t>撰写人：</w:t>
      </w:r>
      <w:r w:rsidR="00644AD1"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707DEEA0" wp14:editId="2A386C3F">
            <wp:extent cx="952500" cy="495300"/>
            <wp:effectExtent l="0" t="0" r="0" b="0"/>
            <wp:docPr id="2" name="图片 2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Desktop\微信图片_2020092722155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 w:rsidR="00644AD1">
        <w:rPr>
          <w:rFonts w:hint="eastAsia"/>
          <w:sz w:val="28"/>
          <w:szCs w:val="28"/>
        </w:rPr>
        <w:t>系主任审核签名：</w:t>
      </w:r>
      <w:r>
        <w:rPr>
          <w:sz w:val="28"/>
          <w:szCs w:val="28"/>
        </w:rPr>
        <w:t xml:space="preserve"> </w:t>
      </w:r>
    </w:p>
    <w:p w14:paraId="3CFA5E8C" w14:textId="55CA50A4" w:rsidR="00644AD1" w:rsidRDefault="00644AD1" w:rsidP="002A5639">
      <w:pPr>
        <w:snapToGrid w:val="0"/>
        <w:spacing w:line="288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>202</w:t>
      </w:r>
      <w:r w:rsidR="00421053"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 w:rsidR="00421053"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 w:rsidR="00421053">
        <w:rPr>
          <w:rFonts w:hint="eastAsia"/>
          <w:sz w:val="28"/>
          <w:szCs w:val="28"/>
        </w:rPr>
        <w:t>7</w:t>
      </w:r>
    </w:p>
    <w:bookmarkEnd w:id="5"/>
    <w:p w14:paraId="5500CDEA" w14:textId="77777777" w:rsidR="00504D29" w:rsidRDefault="00504D29"/>
    <w:sectPr w:rsidR="0050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0B138" w14:textId="77777777" w:rsidR="004E1382" w:rsidRDefault="004E1382" w:rsidP="004138A2">
      <w:r>
        <w:separator/>
      </w:r>
    </w:p>
  </w:endnote>
  <w:endnote w:type="continuationSeparator" w:id="0">
    <w:p w14:paraId="6AD843F3" w14:textId="77777777" w:rsidR="004E1382" w:rsidRDefault="004E1382" w:rsidP="0041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4D47A" w14:textId="77777777" w:rsidR="004E1382" w:rsidRDefault="004E1382" w:rsidP="004138A2">
      <w:r>
        <w:separator/>
      </w:r>
    </w:p>
  </w:footnote>
  <w:footnote w:type="continuationSeparator" w:id="0">
    <w:p w14:paraId="5DB2A12A" w14:textId="77777777" w:rsidR="004E1382" w:rsidRDefault="004E1382" w:rsidP="0041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6710F"/>
    <w:rsid w:val="0007362F"/>
    <w:rsid w:val="00092292"/>
    <w:rsid w:val="000C765D"/>
    <w:rsid w:val="00161BF7"/>
    <w:rsid w:val="001664A0"/>
    <w:rsid w:val="001F4A01"/>
    <w:rsid w:val="001F7D58"/>
    <w:rsid w:val="00256B39"/>
    <w:rsid w:val="0026033C"/>
    <w:rsid w:val="002A5639"/>
    <w:rsid w:val="002E3721"/>
    <w:rsid w:val="002F1A16"/>
    <w:rsid w:val="00313BBA"/>
    <w:rsid w:val="0032602E"/>
    <w:rsid w:val="003367AE"/>
    <w:rsid w:val="00344FA9"/>
    <w:rsid w:val="00356C95"/>
    <w:rsid w:val="00407E58"/>
    <w:rsid w:val="004100B0"/>
    <w:rsid w:val="004138A2"/>
    <w:rsid w:val="00421053"/>
    <w:rsid w:val="0042358C"/>
    <w:rsid w:val="004E1382"/>
    <w:rsid w:val="00504D29"/>
    <w:rsid w:val="00533E0C"/>
    <w:rsid w:val="005467DC"/>
    <w:rsid w:val="00553D03"/>
    <w:rsid w:val="00556B16"/>
    <w:rsid w:val="00574458"/>
    <w:rsid w:val="005970ED"/>
    <w:rsid w:val="005B2B6D"/>
    <w:rsid w:val="005B4B4E"/>
    <w:rsid w:val="006235FF"/>
    <w:rsid w:val="00624FE1"/>
    <w:rsid w:val="006273A6"/>
    <w:rsid w:val="00644AD1"/>
    <w:rsid w:val="00655588"/>
    <w:rsid w:val="00655900"/>
    <w:rsid w:val="006E64A2"/>
    <w:rsid w:val="007208D6"/>
    <w:rsid w:val="00777813"/>
    <w:rsid w:val="007C1DB7"/>
    <w:rsid w:val="00821F04"/>
    <w:rsid w:val="00831AA2"/>
    <w:rsid w:val="008866A6"/>
    <w:rsid w:val="008878BF"/>
    <w:rsid w:val="00893688"/>
    <w:rsid w:val="008B397C"/>
    <w:rsid w:val="008B47F4"/>
    <w:rsid w:val="00900019"/>
    <w:rsid w:val="0095306D"/>
    <w:rsid w:val="0099063E"/>
    <w:rsid w:val="009E2033"/>
    <w:rsid w:val="00A51C9A"/>
    <w:rsid w:val="00AA1896"/>
    <w:rsid w:val="00AC0355"/>
    <w:rsid w:val="00AF3594"/>
    <w:rsid w:val="00AF7B5D"/>
    <w:rsid w:val="00B01EEB"/>
    <w:rsid w:val="00B511A5"/>
    <w:rsid w:val="00B7651F"/>
    <w:rsid w:val="00B936C8"/>
    <w:rsid w:val="00BE36DF"/>
    <w:rsid w:val="00C54B3B"/>
    <w:rsid w:val="00C56E09"/>
    <w:rsid w:val="00C721FD"/>
    <w:rsid w:val="00D74965"/>
    <w:rsid w:val="00DB01DF"/>
    <w:rsid w:val="00DE060E"/>
    <w:rsid w:val="00E11BB4"/>
    <w:rsid w:val="00E16D30"/>
    <w:rsid w:val="00E208DE"/>
    <w:rsid w:val="00E33169"/>
    <w:rsid w:val="00E42A3E"/>
    <w:rsid w:val="00E565E0"/>
    <w:rsid w:val="00E70904"/>
    <w:rsid w:val="00EC1B72"/>
    <w:rsid w:val="00EE1EFB"/>
    <w:rsid w:val="00EF44B1"/>
    <w:rsid w:val="00F35AA0"/>
    <w:rsid w:val="00F90D78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23220E"/>
  <w15:docId w15:val="{357B55F5-239B-4593-8CEA-5C108E07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9229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0671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5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7%AE%C3%F4%C8%EA&amp;medium=01&amp;category_path=01.00.00.00.00.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2=%C7%AE%C3%F4%C8%EA&amp;medium=01&amp;category_path=01.00.00.00.00.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WJ</cp:lastModifiedBy>
  <cp:revision>50</cp:revision>
  <dcterms:created xsi:type="dcterms:W3CDTF">2016-12-19T07:34:00Z</dcterms:created>
  <dcterms:modified xsi:type="dcterms:W3CDTF">2024-04-28T06:45:00Z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