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2860D90" w:rsidR="00C92CFC" w:rsidRDefault="0002102D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102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英语词汇学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5006C2B" w:rsidR="00C92CFC" w:rsidRPr="00C92CFC" w:rsidRDefault="005E48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1020075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FE0A24" w:rsidR="0002102D" w:rsidRPr="00C92CFC" w:rsidRDefault="003D6D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3962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3969/3911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155E59D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DB2A61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 w:rsidR="00DB2A61"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671EC1CC" w:rsidR="00C92CFC" w:rsidRPr="00C92CFC" w:rsidRDefault="003D6DF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张艳春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AA0A995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070</w:t>
            </w:r>
            <w:r w:rsidR="003D6DF8">
              <w:rPr>
                <w:rFonts w:eastAsia="宋体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F2AEE0" w:rsidR="00C92CFC" w:rsidRPr="00C92CFC" w:rsidRDefault="0002102D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2102D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B14A0D4" w14:textId="4D7A5239" w:rsidR="003D6DF8" w:rsidRPr="0002102D" w:rsidRDefault="0002102D" w:rsidP="003D6DF8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英语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 w:rsidR="003D6DF8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1-8/9/12</w:t>
            </w:r>
          </w:p>
          <w:p w14:paraId="19F205DF" w14:textId="2096662A" w:rsidR="0002102D" w:rsidRPr="0002102D" w:rsidRDefault="0002102D" w:rsidP="0002102D">
            <w:pPr>
              <w:tabs>
                <w:tab w:val="left" w:pos="532"/>
              </w:tabs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</w:p>
        </w:tc>
        <w:tc>
          <w:tcPr>
            <w:tcW w:w="1314" w:type="dxa"/>
            <w:vAlign w:val="center"/>
          </w:tcPr>
          <w:p w14:paraId="74D80ECE" w14:textId="7D48AD85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204FDC3" w14:textId="11056524" w:rsidR="0002102D" w:rsidRDefault="003D6DF8" w:rsidP="003D6DF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B21-8: 50</w:t>
            </w:r>
          </w:p>
          <w:p w14:paraId="5E8D5568" w14:textId="6A429852" w:rsidR="0002102D" w:rsidRDefault="003D6DF8" w:rsidP="003D6DF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B21-9: 49</w:t>
            </w:r>
          </w:p>
          <w:p w14:paraId="733C50CE" w14:textId="2135BCFE" w:rsidR="0002102D" w:rsidRDefault="003D6DF8" w:rsidP="003D6DF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B21-12: 48</w:t>
            </w:r>
          </w:p>
          <w:p w14:paraId="1FBCEA07" w14:textId="06DA1935" w:rsidR="0002102D" w:rsidRPr="00C92CFC" w:rsidRDefault="0002102D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D6AC551" w14:textId="5FE0CE44" w:rsidR="0002102D" w:rsidRPr="00C92CFC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1EE5E2F" w14:textId="6943FA99" w:rsidR="0002102D" w:rsidRDefault="003D6DF8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  <w:p w14:paraId="742085CC" w14:textId="25A01299" w:rsidR="00482772" w:rsidRPr="00C92CFC" w:rsidRDefault="00482772" w:rsidP="000210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:rsidR="0002102D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14EFDA7" w:rsidR="0002102D" w:rsidRPr="005A283A" w:rsidRDefault="00FB5A8C" w:rsidP="0002102D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周四 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-1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897C72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 </w:t>
            </w:r>
            <w:r w:rsidR="00897C72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地点：外国语2</w:t>
            </w:r>
            <w:r w:rsidR="00897C72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14</w:t>
            </w:r>
          </w:p>
        </w:tc>
      </w:tr>
      <w:tr w:rsidR="0002102D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02102D" w:rsidRDefault="0002102D" w:rsidP="0002102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0092C82" w:rsidR="00D44AD7" w:rsidRPr="00D44AD7" w:rsidRDefault="00FB5A8C" w:rsidP="00FB5A8C">
            <w:pPr>
              <w:ind w:left="210" w:hangingChars="100" w:hanging="210"/>
            </w:pP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8:9075171   </w:t>
            </w: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9:3569429   </w:t>
            </w:r>
            <w:r w:rsidRPr="00D7373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英语</w:t>
            </w:r>
            <w:r w:rsidRPr="00D7373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B21-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12:3569429 </w:t>
            </w:r>
            <w:r w:rsidR="00D44AD7" w:rsidRPr="00D44AD7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hyperlink r:id="rId9" w:history="1">
              <w:r w:rsidR="00D44AD7" w:rsidRPr="00652251">
                <w:rPr>
                  <w:rStyle w:val="a6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https://my.gench.edu.cn/FAP5.Portal/pc.html?rnd=734830846</w:t>
              </w:r>
            </w:hyperlink>
          </w:p>
        </w:tc>
      </w:tr>
      <w:tr w:rsidR="00482772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177DD55" w:rsidR="00482772" w:rsidRPr="005A283A" w:rsidRDefault="00482772" w:rsidP="0048277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《英语词汇学》，汪榕培、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王春荣</w:t>
            </w:r>
            <w:r>
              <w:rPr>
                <w:rFonts w:ascii="宋体" w:eastAsia="宋体" w:hAnsi="宋体" w:cs="宋体"/>
                <w:sz w:val="21"/>
                <w:szCs w:val="21"/>
              </w:rPr>
              <w:t>，华东师范大学出版社，2023</w:t>
            </w:r>
          </w:p>
        </w:tc>
      </w:tr>
      <w:tr w:rsidR="00482772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482772" w:rsidRDefault="00482772" w:rsidP="0048277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9A8D4" w14:textId="77777777" w:rsid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《英语词汇学教程》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张维友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/>
                <w:sz w:val="21"/>
                <w:szCs w:val="21"/>
              </w:rPr>
              <w:t>华中师范大学出版社，2006</w:t>
            </w:r>
          </w:p>
          <w:p w14:paraId="5617BDF9" w14:textId="6189E21E" w:rsidR="00482772" w:rsidRPr="00482772" w:rsidRDefault="00482772" w:rsidP="00482772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《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英语词汇学教程</w:t>
            </w:r>
            <w:r>
              <w:rPr>
                <w:rFonts w:ascii="宋体" w:eastAsia="宋体" w:hAnsi="宋体" w:cs="宋体"/>
                <w:sz w:val="21"/>
                <w:szCs w:val="21"/>
              </w:rPr>
              <w:t>》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杨信彰</w:t>
            </w:r>
            <w:r>
              <w:rPr>
                <w:rFonts w:ascii="宋体" w:eastAsia="宋体" w:hAnsi="宋体" w:cs="宋体"/>
                <w:sz w:val="21"/>
                <w:szCs w:val="21"/>
              </w:rPr>
              <w:t>编，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高等教育出版社</w:t>
            </w:r>
            <w:r>
              <w:rPr>
                <w:rFonts w:ascii="宋体" w:eastAsia="宋体" w:hAnsi="宋体" w:cs="宋体"/>
                <w:sz w:val="21"/>
                <w:szCs w:val="21"/>
              </w:rPr>
              <w:t>，201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7764E90B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A81B8C" w14:paraId="574BC941" w14:textId="77777777" w:rsidTr="00EE7062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360B7" w14:textId="77777777" w:rsidR="00A81B8C" w:rsidRDefault="00A81B8C" w:rsidP="00EE706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A520F18" w14:textId="77777777" w:rsidR="00A81B8C" w:rsidRDefault="00A81B8C" w:rsidP="00EE7062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9D18E" w14:textId="77777777" w:rsidR="00A81B8C" w:rsidRDefault="00A81B8C" w:rsidP="00EE706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8F326" w14:textId="77777777" w:rsidR="00A81B8C" w:rsidRDefault="00A81B8C" w:rsidP="00EE70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4EC58" w14:textId="77777777" w:rsidR="00A81B8C" w:rsidRDefault="00A81B8C" w:rsidP="00EE706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81B8C" w:rsidRPr="00CD68E8" w14:paraId="0E9FC7F8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4A1ED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274B65F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539F9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Introduction of the Course/ Unit1 English words and Lexicology (1)</w:t>
            </w:r>
          </w:p>
          <w:p w14:paraId="1C0DC8AC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知识点：单词的物理结构；单词的语义结构；词汇</w:t>
            </w:r>
          </w:p>
          <w:p w14:paraId="57D81F56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能力要求：知道词汇学的研究范畴；理解词汇学中对于单词的界定</w:t>
            </w:r>
          </w:p>
          <w:p w14:paraId="19371091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教学重点：词汇学中对单词的界定</w:t>
            </w:r>
          </w:p>
          <w:p w14:paraId="70835AD9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教学难点：单词和词素的区别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11E4E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490B2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5647DDB2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C73DA0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093F65F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F6CC8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English words and Lexicology (2)</w:t>
            </w:r>
          </w:p>
          <w:p w14:paraId="02DD1F6F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知识点：词汇学的定义；词汇学的著作</w:t>
            </w:r>
          </w:p>
          <w:p w14:paraId="780B9294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能力要求：理解词汇学中对于单词的界定；了解介绍词汇学的相关书籍。</w:t>
            </w:r>
          </w:p>
          <w:p w14:paraId="6F032CE1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教学重点：词汇学相关书籍的介绍。</w:t>
            </w:r>
          </w:p>
          <w:p w14:paraId="67DDA0E8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教学难点：词汇学的理论及著作。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72D726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491BE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2ACB78AF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10CDEF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B8FC41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B20675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第三单元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Vocabulary (1) –Sources</w:t>
            </w:r>
          </w:p>
          <w:p w14:paraId="5CAE7CDC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知识点：语系，古英语，中英语，现代英语。</w:t>
            </w:r>
          </w:p>
          <w:p w14:paraId="2CF8F344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能力要求：了解英语词汇的起源；知道英语词汇发展的三个阶段。</w:t>
            </w:r>
          </w:p>
          <w:p w14:paraId="65994E65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教学重点：英语词汇三个发展阶段词汇的时间、词汇来源、代表词汇。</w:t>
            </w:r>
          </w:p>
          <w:p w14:paraId="4561589A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教学难点：英语词汇发展的三个阶段。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0D29A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C42C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0142B00B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18C9E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9DC6856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B640A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(2)--British &amp;American</w:t>
            </w:r>
          </w:p>
          <w:p w14:paraId="5F59A155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知识点：世界语的特点</w:t>
            </w:r>
          </w:p>
          <w:p w14:paraId="0C8F2195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能力要求：理解英语成为世界语言的过程；了解英美词汇的相似和不同之处；了解英语发展的未来。</w:t>
            </w:r>
          </w:p>
          <w:p w14:paraId="6A081397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教学重点：英语词汇和本族语结合的本土化。</w:t>
            </w:r>
          </w:p>
          <w:p w14:paraId="52E4661D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教学难点：英美语法的异同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E53B5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4E132E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1D6E285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851C9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B168A47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3875B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(3)--British &amp;American</w:t>
            </w:r>
          </w:p>
          <w:p w14:paraId="4A2C856D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知识点：生词；课文内容；议论文写作方法；情态动词。</w:t>
            </w:r>
          </w:p>
          <w:p w14:paraId="2907787F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能力要求：了解英美词汇的相似和不同之处；了解英语发展的未来。</w:t>
            </w:r>
          </w:p>
          <w:p w14:paraId="1EA66812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教学重点：英式英语和美式英语在选词、拼写方面的区别及形成原因。</w:t>
            </w:r>
          </w:p>
          <w:p w14:paraId="70F33C66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教学难点：美式英语的形成原因。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61084B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80D2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3622AB2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0ED698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24B4D27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B9308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The Growth of the English  Vocabulary (4)--New words</w:t>
            </w:r>
          </w:p>
          <w:p w14:paraId="2BA466C9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知识点：新时期的英语外来词</w:t>
            </w:r>
          </w:p>
          <w:p w14:paraId="5D07EE6E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能力要求：了解英语新词的来源；新词发展的原因</w:t>
            </w:r>
          </w:p>
          <w:p w14:paraId="1452E1C2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教学重点：学习新词的重要性；英语新词出现的原因；汉语对英语的影响。</w:t>
            </w:r>
          </w:p>
          <w:p w14:paraId="4AAB8340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教学难点：网络对语言发展的影响。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D71BC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522A04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2E89419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DC160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9C06C86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1012D8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第七单元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1AFAADB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知识点：词素的概念</w:t>
            </w:r>
          </w:p>
          <w:p w14:paraId="6B3A6AD9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能力要求：知道构词法的基本概念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：词素、词根、词干、词缀。</w:t>
            </w:r>
          </w:p>
          <w:p w14:paraId="3B21F820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教学重点：词素的特点；词素的分类（自由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粘着词素、内容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功能词素、派生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vs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曲折词素）</w:t>
            </w:r>
          </w:p>
          <w:p w14:paraId="2138AFAE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教学难点：词汇组成的基本概念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867B3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F0E6D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450C8208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711F4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3E68A963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1C72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6D4B2750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知识点：主要构词法之派生法</w:t>
            </w:r>
          </w:p>
          <w:p w14:paraId="77302976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能力要求：熟悉主要的构词法：派生，运用词素、词根、词干、词缀的知识分析派生词的构成，并掌握积累词汇的方法。</w:t>
            </w:r>
          </w:p>
          <w:p w14:paraId="0DB38862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教学重点：主要构词法派生法的定义及举例</w:t>
            </w:r>
          </w:p>
          <w:p w14:paraId="3B83DC76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教学难点：不同词缀的含义及作用。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AD71EF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8BA36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524A69DD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53A3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77C648D0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E44109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第九单元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Words--Major Types 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3757FC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2B9FB848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知识点：主要构词法之合成法和转换法</w:t>
            </w:r>
          </w:p>
          <w:p w14:paraId="296D7CF9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能力要求：熟悉主要的构词法合成法和词性转换等构词法，运用词素、词根、词干、词缀的知识分析合成法和词性转换构词法，并掌握积累词汇的方法。</w:t>
            </w:r>
          </w:p>
          <w:p w14:paraId="686015A0" w14:textId="77777777" w:rsidR="00A81B8C" w:rsidRPr="003757FC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教学重点：主要构词法合成法和转换法的定义及举例</w:t>
            </w:r>
          </w:p>
          <w:p w14:paraId="492A8BAB" w14:textId="77777777" w:rsidR="00A81B8C" w:rsidRPr="00CD68E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757FC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教学难点：合成词的组成部分和派生词的组成部分的区别。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CF239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2512AE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3873A05E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C248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31A2B97F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2FE2D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4FCDD14C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知识点：次要构词法之缩略法</w:t>
            </w:r>
          </w:p>
          <w:p w14:paraId="25E33F5B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能力要求：了解次要构词法缩略发的各种缩写形式，运用运用词素、词根、词干、词缀的知识分析缩写单词的构成，并掌握积累词汇的方法。</w:t>
            </w:r>
          </w:p>
          <w:p w14:paraId="1A024B5F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教学重点：次要构词法缩略法的定义及举例</w:t>
            </w:r>
          </w:p>
          <w:p w14:paraId="65122FA9" w14:textId="77777777" w:rsidR="00A81B8C" w:rsidRPr="00CD68E8" w:rsidRDefault="00A81B8C" w:rsidP="00EE706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教学难点：截短法的截短位置、首字母缩写的两种形式、混合词和合成词的区别。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BB506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08F388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8BD048C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C08A5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2447B43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395A3C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第十一单元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Formation of English Words -- Minor Types 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（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）</w:t>
            </w:r>
          </w:p>
          <w:p w14:paraId="6B477FAC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知识点：次要构词法之逆构词、拟声构词、叠音构词</w:t>
            </w:r>
          </w:p>
          <w:p w14:paraId="30F9CC17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能力要求：了解次要构词法之逆构词、拟声构词、叠音构词，运用运用词素、词根、词干、词缀的知识分析这些词的构成，并掌握积累词汇的方法。</w:t>
            </w:r>
          </w:p>
          <w:p w14:paraId="7A1769B1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教学重点：逆构词法的形成原因、拟声词的类别、叠音词的叠音位置。</w:t>
            </w:r>
          </w:p>
          <w:p w14:paraId="6F3E953F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教学难点：区分派生词所增加的成分和逆构词法所去掉的成分。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F08C18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3B5872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013FA849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6467DF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44F196E6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6DAF0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第十二单元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(1) –Aspects of meaning</w:t>
            </w:r>
          </w:p>
          <w:p w14:paraId="6A79D372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知识点：词义的基本概念</w:t>
            </w:r>
          </w:p>
          <w:p w14:paraId="5EB1A756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能力要求：理解词汇意义的各个方面，能区别词汇的基本意义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外延意义和非外延意义。</w:t>
            </w:r>
          </w:p>
          <w:p w14:paraId="606D86CD" w14:textId="77777777" w:rsidR="00A81B8C" w:rsidRPr="002930AB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教学重点：外延和指代的区别、外延意义和非外延意义的区别。</w:t>
            </w:r>
          </w:p>
          <w:p w14:paraId="64D94A46" w14:textId="77777777" w:rsidR="00A81B8C" w:rsidRPr="00CD68E8" w:rsidRDefault="00A81B8C" w:rsidP="00EE706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</w:t>
            </w:r>
            <w:r w:rsidRPr="002930AB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  <w:r w:rsidRPr="002930AB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种非外延意义，即内涵意义、情感意义、语体意义、搭配意义。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35D88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81F25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1C263ECC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7A3D5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5C4D568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BD082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第十三单元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 (2) – Change of meaning</w:t>
            </w:r>
          </w:p>
          <w:p w14:paraId="30BACEAA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The use of English Words (2) --Metaphor, Metonymy</w:t>
            </w:r>
          </w:p>
          <w:p w14:paraId="09971585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知识点：语义转换机制、词汇学和修辞学的交汇</w:t>
            </w:r>
          </w:p>
          <w:p w14:paraId="042146EB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能力要求：了解语义转换机制；了解词语的修辞用法；能够辨别暗喻、转喻及其他的修辞用法。</w:t>
            </w:r>
          </w:p>
          <w:p w14:paraId="0BAA504F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教学重点：词义变化的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种原因，即超语言因素和语言因素；词义发展的几主要种类别，即词义扩大话、词义具体化、词义褒义化、词义贬义化、新词的出现等。</w:t>
            </w:r>
          </w:p>
          <w:p w14:paraId="1FD79D40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教学难点：词义转化的几种主要类别，也被称为词义的修辞方法，即比喻、借代、通感、提喻。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B85CB8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C9C8BA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F094C6B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43C692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D2573D3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96CFA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第十四单元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The meanings of English words(2) – Sense relations</w:t>
            </w:r>
          </w:p>
          <w:p w14:paraId="50367F06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知识点：主要的词义关系</w:t>
            </w:r>
          </w:p>
          <w:p w14:paraId="55B3D89A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能力要求：熟悉主要的词义关系，如同义、反义、一词多义、同音异义等；能够准确表达语义之间的层次关系。</w:t>
            </w:r>
          </w:p>
          <w:p w14:paraId="6F897A76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教学重点：同义词的来源及主要类别，即绝对同义词和松散同义词；反义词的主要类别，即互补反义、程度反义和关系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方向反义。</w:t>
            </w:r>
          </w:p>
          <w:p w14:paraId="082BFE00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教学难点：同义词反义词在不同语境下的使用；一词多义和同音异义的区别。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BC06AA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t>presentation 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58783B" w14:textId="77777777" w:rsidR="00A81B8C" w:rsidRPr="00CD68E8" w:rsidRDefault="00A81B8C" w:rsidP="00EE706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preview &amp; exercises</w:t>
            </w:r>
          </w:p>
        </w:tc>
      </w:tr>
      <w:tr w:rsidR="00A81B8C" w:rsidRPr="00CD68E8" w14:paraId="68C2995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58EAB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FFF223D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D1827B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第十五单元</w:t>
            </w:r>
            <w:r w:rsidRPr="00BB1958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Lexical Chunks –Collocations &amp; Idioms</w:t>
            </w:r>
          </w:p>
          <w:p w14:paraId="7587A07E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知识点：词块、搭配和习语</w:t>
            </w:r>
          </w:p>
          <w:p w14:paraId="6F24ECB2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能力要求：了解词块的定义；了解搭配的涵义；知道搭配的分类、特点、以及学习搭配的意义；与中文的词汇搭配进行对比分析，了解语言背后的文化差异</w:t>
            </w:r>
          </w:p>
          <w:p w14:paraId="76994A4B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教学重点：词块对学习语言的作用、搭配短语和习语的定义、搭配短语和习语的特点</w:t>
            </w:r>
          </w:p>
          <w:p w14:paraId="71C41328" w14:textId="77777777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教学难点：搭配短语和习语在不同语境下的使用。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1FE5BD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 xml:space="preserve">presentation </w:t>
            </w:r>
            <w:r>
              <w:rPr>
                <w:rFonts w:eastAsia="Times New Roman"/>
                <w:sz w:val="21"/>
                <w:szCs w:val="21"/>
                <w:lang w:eastAsia="zh-CN"/>
              </w:rPr>
              <w:lastRenderedPageBreak/>
              <w:t>&amp; discussion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D2F0C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 xml:space="preserve">preview &amp;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exercises</w:t>
            </w:r>
          </w:p>
        </w:tc>
      </w:tr>
      <w:tr w:rsidR="00A81B8C" w:rsidRPr="00CD68E8" w14:paraId="11A2F67A" w14:textId="77777777" w:rsidTr="00EE7062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2022B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299D162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028B6C" w14:textId="371620F1" w:rsidR="00A81B8C" w:rsidRPr="00BB1958" w:rsidRDefault="00A81B8C" w:rsidP="00EE706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B195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机动复习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。（本学期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17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日周二中秋节假期，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日周二国庆节假期，预期和本进度表有一周的差距。）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7A97" w14:textId="77777777" w:rsidR="00A81B8C" w:rsidRPr="00CD68E8" w:rsidRDefault="00A81B8C" w:rsidP="00EE70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复习答疑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AA9D9" w14:textId="77777777" w:rsidR="00A81B8C" w:rsidRPr="00CD68E8" w:rsidRDefault="00A81B8C" w:rsidP="00EE70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76E4" w14:paraId="3ACC19E4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 w14:textId="52997B6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</w:tcPr>
          <w:p w14:paraId="6119EDFE" w14:textId="0E57B633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笔试</w:t>
            </w:r>
          </w:p>
        </w:tc>
      </w:tr>
      <w:tr w:rsidR="003376E4" w14:paraId="3F43448C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2E1B1DF0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361E30CF" w14:textId="44E7BA9B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随堂测试</w:t>
            </w:r>
          </w:p>
        </w:tc>
      </w:tr>
      <w:tr w:rsidR="003376E4" w14:paraId="115F1435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61583EFA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77BFBA68" w14:textId="08EEB04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演讲展示</w:t>
            </w:r>
          </w:p>
        </w:tc>
      </w:tr>
      <w:tr w:rsidR="003376E4" w14:paraId="63088E38" w14:textId="77777777" w:rsidTr="003665C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3376E4" w:rsidRPr="00055B75" w:rsidRDefault="003376E4" w:rsidP="003376E4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1174DEE8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/>
                <w:kern w:val="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 w14:textId="47ECE004" w:rsidR="003376E4" w:rsidRPr="003376E4" w:rsidRDefault="003376E4" w:rsidP="003376E4">
            <w:pPr>
              <w:snapToGrid w:val="0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3376E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作业（预习题、复习题）</w:t>
            </w:r>
          </w:p>
        </w:tc>
      </w:tr>
    </w:tbl>
    <w:p w14:paraId="480A6B4D" w14:textId="50F29A22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6B8DD95E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18790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50A250" wp14:editId="6F6FB89E">
            <wp:extent cx="572770" cy="24384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187905">
        <w:rPr>
          <w:rFonts w:ascii="黑体" w:eastAsia="黑体" w:hAnsi="黑体"/>
          <w:noProof/>
          <w:color w:val="000000" w:themeColor="text1"/>
          <w:sz w:val="21"/>
          <w:szCs w:val="21"/>
        </w:rPr>
        <w:drawing>
          <wp:inline distT="0" distB="0" distL="0" distR="0" wp14:anchorId="3BD8E701" wp14:editId="0B22F4F2">
            <wp:extent cx="464443" cy="360947"/>
            <wp:effectExtent l="0" t="0" r="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93" cy="366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="003376E4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597574" w:rsidRPr="005975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</w:t>
      </w:r>
      <w:r w:rsidR="00727E4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9</w:t>
      </w:r>
      <w:r w:rsidR="00597574" w:rsidRPr="0059757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A278DA" w:rsidRPr="00925B62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F267" w14:textId="77777777" w:rsidR="00585927" w:rsidRDefault="00585927">
      <w:r>
        <w:separator/>
      </w:r>
    </w:p>
  </w:endnote>
  <w:endnote w:type="continuationSeparator" w:id="0">
    <w:p w14:paraId="7A0C5CB8" w14:textId="77777777" w:rsidR="00585927" w:rsidRDefault="0058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DF4D" w14:textId="77777777" w:rsidR="00585927" w:rsidRDefault="00585927">
      <w:r>
        <w:separator/>
      </w:r>
    </w:p>
  </w:footnote>
  <w:footnote w:type="continuationSeparator" w:id="0">
    <w:p w14:paraId="61D67F64" w14:textId="77777777" w:rsidR="00585927" w:rsidRDefault="0058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102D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905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AB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376E4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55D1B"/>
    <w:rsid w:val="00361EF9"/>
    <w:rsid w:val="00363C7D"/>
    <w:rsid w:val="003713F2"/>
    <w:rsid w:val="0037264D"/>
    <w:rsid w:val="00372A06"/>
    <w:rsid w:val="00372DCB"/>
    <w:rsid w:val="00374269"/>
    <w:rsid w:val="003757FC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6DF8"/>
    <w:rsid w:val="003E152E"/>
    <w:rsid w:val="003F0A1F"/>
    <w:rsid w:val="003F51DB"/>
    <w:rsid w:val="003F5A06"/>
    <w:rsid w:val="003F6B48"/>
    <w:rsid w:val="0040254E"/>
    <w:rsid w:val="00402CF7"/>
    <w:rsid w:val="004050A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77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40F0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927"/>
    <w:rsid w:val="005875E0"/>
    <w:rsid w:val="00587CC3"/>
    <w:rsid w:val="00597574"/>
    <w:rsid w:val="005A136E"/>
    <w:rsid w:val="005A283A"/>
    <w:rsid w:val="005B6225"/>
    <w:rsid w:val="005C4583"/>
    <w:rsid w:val="005D009A"/>
    <w:rsid w:val="005D54FC"/>
    <w:rsid w:val="005E29D2"/>
    <w:rsid w:val="005E4811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E4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342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C72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5F7E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F8F"/>
    <w:rsid w:val="00A62205"/>
    <w:rsid w:val="00A76249"/>
    <w:rsid w:val="00A801CE"/>
    <w:rsid w:val="00A8142F"/>
    <w:rsid w:val="00A81B8C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2B3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4FCB"/>
    <w:rsid w:val="00B527EC"/>
    <w:rsid w:val="00B751A9"/>
    <w:rsid w:val="00B7624C"/>
    <w:rsid w:val="00B767B7"/>
    <w:rsid w:val="00BA5396"/>
    <w:rsid w:val="00BB00B3"/>
    <w:rsid w:val="00BB1958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2DDA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4AD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2A61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ED0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0F7"/>
    <w:rsid w:val="00FA57E1"/>
    <w:rsid w:val="00FA6A7E"/>
    <w:rsid w:val="00FB15A4"/>
    <w:rsid w:val="00FB1F55"/>
    <w:rsid w:val="00FB4AE3"/>
    <w:rsid w:val="00FB5A8C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B4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4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my.gench.edu.cn/FAP5.Portal/pc.html?rnd=734830846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97</cp:revision>
  <cp:lastPrinted>2015-03-18T03:45:00Z</cp:lastPrinted>
  <dcterms:created xsi:type="dcterms:W3CDTF">2015-08-27T04:51:00Z</dcterms:created>
  <dcterms:modified xsi:type="dcterms:W3CDTF">2024-09-06T01:21:00Z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