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1D5B0ACB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D65AA9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0C489B" w:rsidRPr="000C489B">
        <w:rPr>
          <w:rFonts w:ascii="黑体" w:eastAsia="黑体" w:hAnsi="黑体" w:hint="eastAsia"/>
          <w:bCs/>
          <w:sz w:val="32"/>
          <w:szCs w:val="32"/>
        </w:rPr>
        <w:t>日语综合能力训练</w:t>
      </w:r>
      <w:r w:rsidR="007620C2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6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5"/>
        <w:gridCol w:w="2266"/>
        <w:gridCol w:w="1275"/>
        <w:gridCol w:w="856"/>
        <w:gridCol w:w="566"/>
        <w:gridCol w:w="850"/>
        <w:gridCol w:w="788"/>
      </w:tblGrid>
      <w:tr w:rsidR="00D7554A" w14:paraId="1F3F16DE" w14:textId="77777777" w:rsidTr="00571DF1">
        <w:trPr>
          <w:trHeight w:val="340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43D58FAC" w:rsidR="009147D6" w:rsidRPr="00047F9F" w:rsidRDefault="0010057E" w:rsidP="009147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005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日语综合能力训练</w:t>
            </w:r>
          </w:p>
        </w:tc>
      </w:tr>
      <w:tr w:rsidR="00D7554A" w14:paraId="58C56DDA" w14:textId="77777777" w:rsidTr="00571DF1">
        <w:trPr>
          <w:trHeight w:val="340"/>
        </w:trPr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71356032" w:rsidR="009147D6" w:rsidRPr="00047F9F" w:rsidRDefault="000C489B" w:rsidP="009147D6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C489B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Japanese Comprehensive Skills</w:t>
            </w:r>
          </w:p>
        </w:tc>
      </w:tr>
      <w:tr w:rsidR="00D7554A" w14:paraId="4EA489D6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6" w:type="dxa"/>
            <w:vAlign w:val="center"/>
          </w:tcPr>
          <w:p w14:paraId="3042D1E0" w14:textId="33DEBF29" w:rsidR="00EE1C85" w:rsidRPr="00290962" w:rsidRDefault="002B7171" w:rsidP="00047F9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1020038</w:t>
            </w:r>
          </w:p>
        </w:tc>
        <w:tc>
          <w:tcPr>
            <w:tcW w:w="2131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3D8113BE" w:rsidR="00EE1C85" w:rsidRPr="00290962" w:rsidRDefault="00047F9F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7554A" w14:paraId="644B5535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D7905F4" w14:textId="5CCA2FD2" w:rsidR="00D57CF5" w:rsidRPr="00290962" w:rsidRDefault="00047F9F" w:rsidP="00047F9F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  <w:r w:rsidRPr="00047F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6" w:type="dxa"/>
            <w:vAlign w:val="center"/>
          </w:tcPr>
          <w:p w14:paraId="518DF9D4" w14:textId="15461ADB" w:rsidR="00D57CF5" w:rsidRPr="00290962" w:rsidRDefault="004B0B78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6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4C369051" w14:textId="1DE34882" w:rsidR="00D57CF5" w:rsidRPr="00290962" w:rsidRDefault="004B0B78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D7554A" w14:paraId="00C72B9C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6" w:type="dxa"/>
            <w:vAlign w:val="center"/>
          </w:tcPr>
          <w:p w14:paraId="68D61AD7" w14:textId="3E58F705" w:rsidR="00D57CF5" w:rsidRPr="00047F9F" w:rsidRDefault="00047F9F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47F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31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4A71E666" w:rsidR="00D57CF5" w:rsidRPr="00290962" w:rsidRDefault="002B7171" w:rsidP="002B717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日语专升本三</w:t>
            </w:r>
            <w:r w:rsidR="00047F9F" w:rsidRPr="00047F9F">
              <w:rPr>
                <w:rFonts w:hint="eastAsia"/>
                <w:color w:val="000000" w:themeColor="text1"/>
                <w:sz w:val="21"/>
                <w:szCs w:val="21"/>
              </w:rPr>
              <w:t>年级下</w:t>
            </w:r>
          </w:p>
        </w:tc>
      </w:tr>
      <w:tr w:rsidR="00D7554A" w14:paraId="0376D2BC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6" w:type="dxa"/>
            <w:vAlign w:val="center"/>
          </w:tcPr>
          <w:p w14:paraId="2B14C90E" w14:textId="13DA4B5D" w:rsidR="00D57CF5" w:rsidRPr="00290962" w:rsidRDefault="003B2000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B2000">
              <w:rPr>
                <w:rFonts w:hint="eastAsia"/>
                <w:color w:val="000000" w:themeColor="text1"/>
                <w:sz w:val="21"/>
                <w:szCs w:val="21"/>
              </w:rPr>
              <w:t>专业基础选修课</w:t>
            </w:r>
          </w:p>
        </w:tc>
        <w:tc>
          <w:tcPr>
            <w:tcW w:w="2131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304C7333" w:rsidR="00D57CF5" w:rsidRPr="00290962" w:rsidRDefault="00047F9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D7554A" w14:paraId="4385941B" w14:textId="77777777" w:rsidTr="00571DF1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7" w:type="dxa"/>
            <w:gridSpan w:val="3"/>
            <w:vAlign w:val="center"/>
          </w:tcPr>
          <w:p w14:paraId="07769783" w14:textId="3562D3B2" w:rsidR="000203E0" w:rsidRPr="00290962" w:rsidRDefault="0084740F" w:rsidP="0026596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4740F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《日语专业四级考试真题与精讲》，桂玉植，谷恒勤，张秀芳主编，外语教学与研究出版社</w:t>
            </w:r>
          </w:p>
        </w:tc>
        <w:tc>
          <w:tcPr>
            <w:tcW w:w="1416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14:paraId="2ACE32F4" w14:textId="1CD2B2C7" w:rsidR="000203E0" w:rsidRPr="00290962" w:rsidRDefault="00003720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7554A" w14:paraId="1C56CF89" w14:textId="77777777" w:rsidTr="00D7554A">
        <w:trPr>
          <w:trHeight w:val="53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4FB64676" w:rsidR="00D57CF5" w:rsidRPr="003B4DD4" w:rsidRDefault="00265960" w:rsidP="00DB2BE6">
            <w:pPr>
              <w:pStyle w:val="DG0"/>
              <w:jc w:val="both"/>
              <w:rPr>
                <w:color w:val="000000" w:themeColor="text1"/>
              </w:rPr>
            </w:pPr>
            <w:r w:rsidRPr="003B4DD4">
              <w:rPr>
                <w:rFonts w:hint="eastAsia"/>
                <w:color w:val="000000" w:themeColor="text1"/>
              </w:rPr>
              <w:t>基础日语（</w:t>
            </w:r>
            <w:r w:rsidR="00093201">
              <w:rPr>
                <w:rFonts w:hint="eastAsia"/>
                <w:color w:val="000000" w:themeColor="text1"/>
              </w:rPr>
              <w:t>5</w:t>
            </w:r>
            <w:r w:rsidRPr="003B4DD4">
              <w:rPr>
                <w:rFonts w:hint="eastAsia"/>
                <w:color w:val="000000" w:themeColor="text1"/>
              </w:rPr>
              <w:t>）</w:t>
            </w:r>
            <w:r w:rsidR="00093201">
              <w:rPr>
                <w:rFonts w:hint="eastAsia"/>
                <w:color w:val="000000" w:themeColor="text1"/>
              </w:rPr>
              <w:t>1020020</w:t>
            </w:r>
            <w:r w:rsidRPr="003B4DD4">
              <w:rPr>
                <w:rFonts w:hint="eastAsia"/>
                <w:color w:val="000000" w:themeColor="text1"/>
              </w:rPr>
              <w:t>（</w:t>
            </w:r>
            <w:r w:rsidRPr="003B4DD4">
              <w:rPr>
                <w:rFonts w:hint="eastAsia"/>
                <w:color w:val="000000" w:themeColor="text1"/>
              </w:rPr>
              <w:t>8</w:t>
            </w:r>
            <w:r w:rsidRPr="003B4DD4">
              <w:rPr>
                <w:rFonts w:hint="eastAsia"/>
                <w:color w:val="000000" w:themeColor="text1"/>
              </w:rPr>
              <w:t>）</w:t>
            </w:r>
          </w:p>
        </w:tc>
      </w:tr>
      <w:tr w:rsidR="00D7554A" w14:paraId="1C8B1152" w14:textId="77777777" w:rsidTr="002E3154">
        <w:trPr>
          <w:trHeight w:val="3843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</w:tcPr>
          <w:p w14:paraId="7D02579C" w14:textId="2F29BAFD" w:rsidR="00DB7620" w:rsidRDefault="00093201" w:rsidP="00DB762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本课程适用于日语专业高年级阶段的学生，在日语专升本三</w:t>
            </w:r>
            <w:r w:rsidR="00DB7620">
              <w:rPr>
                <w:rFonts w:hint="eastAsia"/>
              </w:rPr>
              <w:t>年级</w:t>
            </w:r>
            <w:r>
              <w:rPr>
                <w:rFonts w:hint="eastAsia"/>
              </w:rPr>
              <w:t>的</w:t>
            </w:r>
            <w:r w:rsidR="00DB7620">
              <w:rPr>
                <w:rFonts w:hint="eastAsia"/>
              </w:rPr>
              <w:t>第二学期开课。大学日语专业四级考试自</w:t>
            </w:r>
            <w:r w:rsidR="00DB7620">
              <w:t>2002</w:t>
            </w:r>
            <w:r>
              <w:t>年实施以来，逐步成为衡量大学日语专业</w:t>
            </w:r>
            <w:r w:rsidR="00DB7620">
              <w:t>教学水平的基准而越来越得到重视，因此</w:t>
            </w:r>
            <w:r>
              <w:t>，</w:t>
            </w:r>
            <w:r w:rsidR="00DB7620">
              <w:t>日语专业四级考试的重要性不言而喻。</w:t>
            </w:r>
          </w:p>
          <w:p w14:paraId="2F9259C8" w14:textId="40F6A4A1" w:rsidR="00D57CF5" w:rsidRPr="00290962" w:rsidRDefault="00DB7620" w:rsidP="00DB762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本课程的目的在于结合</w:t>
            </w:r>
            <w:r w:rsidR="009E2146">
              <w:rPr>
                <w:rFonts w:hint="eastAsia"/>
              </w:rPr>
              <w:t>日语专业四级考试大纲的要求，系统地归纳、总结、</w:t>
            </w:r>
            <w:r>
              <w:rPr>
                <w:rFonts w:hint="eastAsia"/>
              </w:rPr>
              <w:t>讲解基础阶段所要求掌握的语言知识点，训练和提高学生的语言技能。按照“全国高等院校日语专业基础阶段教学大纲”和“高校日语专业四级考试大纲”的要求，从文</w:t>
            </w:r>
            <w:r w:rsidR="009E2146">
              <w:rPr>
                <w:rFonts w:hint="eastAsia"/>
              </w:rPr>
              <w:t>字、词汇、语法（主要讲解助词和基本句型）等进行详细的说明和讲解。</w:t>
            </w:r>
            <w:r>
              <w:rPr>
                <w:rFonts w:hint="eastAsia"/>
              </w:rPr>
              <w:t>同时</w:t>
            </w:r>
            <w:r w:rsidR="009E2146">
              <w:rPr>
                <w:rFonts w:hint="eastAsia"/>
              </w:rPr>
              <w:t>，</w:t>
            </w:r>
            <w:r>
              <w:rPr>
                <w:rFonts w:hint="eastAsia"/>
              </w:rPr>
              <w:t>对听</w:t>
            </w:r>
            <w:r w:rsidR="009E2146">
              <w:rPr>
                <w:rFonts w:hint="eastAsia"/>
              </w:rPr>
              <w:t>力、阅读、写作等作一定的训练和应对策略的说明。通过本课程的学习，让学生能够顺利通过日语专业四级考试，为今后</w:t>
            </w:r>
            <w:r>
              <w:rPr>
                <w:rFonts w:hint="eastAsia"/>
              </w:rPr>
              <w:t>进一步学习</w:t>
            </w:r>
            <w:r w:rsidR="009E2146">
              <w:rPr>
                <w:rFonts w:hint="eastAsia"/>
              </w:rPr>
              <w:t>日语</w:t>
            </w:r>
            <w:r>
              <w:rPr>
                <w:rFonts w:hint="eastAsia"/>
              </w:rPr>
              <w:t>打好基础。</w:t>
            </w:r>
          </w:p>
        </w:tc>
      </w:tr>
      <w:tr w:rsidR="00D7554A" w14:paraId="4D307D10" w14:textId="77777777" w:rsidTr="002E3154">
        <w:trPr>
          <w:trHeight w:val="1306"/>
        </w:trPr>
        <w:tc>
          <w:tcPr>
            <w:tcW w:w="169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01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C95E2F3" w14:textId="1ABB54DA" w:rsidR="00D57CF5" w:rsidRPr="00290962" w:rsidRDefault="005B33C2" w:rsidP="005B33C2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本课程建议在日语专升本三</w:t>
            </w:r>
            <w:r w:rsidR="00210D44" w:rsidRPr="00210D44">
              <w:rPr>
                <w:rFonts w:hint="eastAsia"/>
              </w:rPr>
              <w:t>年级</w:t>
            </w:r>
            <w:r>
              <w:rPr>
                <w:rFonts w:hint="eastAsia"/>
              </w:rPr>
              <w:t>的</w:t>
            </w:r>
            <w:r w:rsidR="00210D44" w:rsidRPr="00210D44">
              <w:rPr>
                <w:rFonts w:hint="eastAsia"/>
              </w:rPr>
              <w:t>第二学期开设。</w:t>
            </w:r>
            <w:r w:rsidR="00210D44">
              <w:rPr>
                <w:rFonts w:hint="eastAsia"/>
              </w:rPr>
              <w:t>通过</w:t>
            </w:r>
            <w:r w:rsidR="00210D44" w:rsidRPr="00210D44">
              <w:rPr>
                <w:rFonts w:hint="eastAsia"/>
              </w:rPr>
              <w:t>系统归纳、总结基础阶段所要求掌握的语言知识点，</w:t>
            </w:r>
            <w:r w:rsidR="00210D44">
              <w:rPr>
                <w:rFonts w:hint="eastAsia"/>
              </w:rPr>
              <w:t>辅以</w:t>
            </w:r>
            <w:r w:rsidR="00EB0F71">
              <w:rPr>
                <w:rFonts w:hint="eastAsia"/>
              </w:rPr>
              <w:t>专</w:t>
            </w:r>
            <w:r w:rsidR="00210D44">
              <w:rPr>
                <w:rFonts w:hint="eastAsia"/>
              </w:rPr>
              <w:t>项练习，全面提升</w:t>
            </w:r>
            <w:r w:rsidR="00210D44" w:rsidRPr="00210D44">
              <w:rPr>
                <w:rFonts w:hint="eastAsia"/>
              </w:rPr>
              <w:t>学生的语言</w:t>
            </w:r>
            <w:r w:rsidR="00E97705">
              <w:rPr>
                <w:rFonts w:hint="eastAsia"/>
              </w:rPr>
              <w:t>综合运用能力</w:t>
            </w:r>
            <w:r w:rsidR="00210D44" w:rsidRPr="00210D44">
              <w:rPr>
                <w:rFonts w:hint="eastAsia"/>
              </w:rPr>
              <w:t>。</w:t>
            </w:r>
          </w:p>
        </w:tc>
      </w:tr>
      <w:tr w:rsidR="00D7554A" w14:paraId="3B9F0F24" w14:textId="77777777" w:rsidTr="00D7554A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6625521F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6A52C555" w:rsidR="00571DF1" w:rsidRPr="00DD1052" w:rsidRDefault="00D7554A" w:rsidP="00D7554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2B7171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2583467" wp14:editId="5BEE8B15">
                  <wp:extent cx="1048514" cy="316993"/>
                  <wp:effectExtent l="0" t="0" r="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（陈列玮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4" cy="31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348BB9D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3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557B1D98" w:rsidR="00571DF1" w:rsidRPr="00DD1052" w:rsidRDefault="00D7554A" w:rsidP="00571DF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54A">
              <w:rPr>
                <w:rFonts w:ascii="Times New Roman" w:hAnsi="Times New Roman"/>
                <w:color w:val="000000"/>
                <w:sz w:val="21"/>
                <w:szCs w:val="21"/>
              </w:rPr>
              <w:t>202</w:t>
            </w:r>
            <w:r w:rsidR="002B717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 w:rsidRPr="00D7554A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="009C2DE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D7554A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7554A" w14:paraId="0717CE0D" w14:textId="77777777" w:rsidTr="00571DF1">
        <w:trPr>
          <w:trHeight w:val="68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41" w:type="dxa"/>
            <w:gridSpan w:val="2"/>
            <w:vAlign w:val="center"/>
          </w:tcPr>
          <w:p w14:paraId="114000FB" w14:textId="44C259E3" w:rsidR="00571DF1" w:rsidRPr="00DD1052" w:rsidRDefault="003F15BD" w:rsidP="00C645DB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498C7B" wp14:editId="76E59B77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-50165</wp:posOffset>
                  </wp:positionV>
                  <wp:extent cx="482600" cy="348615"/>
                  <wp:effectExtent l="0" t="0" r="0" b="0"/>
                  <wp:wrapNone/>
                  <wp:docPr id="1" name="图片 1" descr="de6864682111cdbb9b8be5557acbb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6864682111cdbb9b8be5557acbb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22" w:type="dxa"/>
            <w:gridSpan w:val="2"/>
            <w:vAlign w:val="center"/>
          </w:tcPr>
          <w:p w14:paraId="418025EC" w14:textId="72E3DCD0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41B61660" w:rsidR="00571DF1" w:rsidRPr="00DD1052" w:rsidRDefault="00C645DB" w:rsidP="00571DF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7554A" w14:paraId="49288E96" w14:textId="77777777" w:rsidTr="00571DF1">
        <w:trPr>
          <w:trHeight w:val="680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77777777" w:rsidR="00571DF1" w:rsidRPr="00DD1052" w:rsidRDefault="00571DF1" w:rsidP="00571DF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41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4D1614B" w:rsidR="00571DF1" w:rsidRPr="00DD1052" w:rsidRDefault="00C645DB" w:rsidP="00571DF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C51C898" wp14:editId="55856C74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74930</wp:posOffset>
                  </wp:positionV>
                  <wp:extent cx="756285" cy="3048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571DF1" w:rsidRPr="00DD1052" w:rsidRDefault="00571DF1" w:rsidP="00571DF1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221C067A" w:rsidR="00571DF1" w:rsidRPr="00DD1052" w:rsidRDefault="00C645DB" w:rsidP="00571DF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C645DB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3E55C08A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137B0">
        <w:rPr>
          <w:rFonts w:ascii="黑体" w:hAnsi="宋体" w:hint="eastAsia"/>
        </w:rPr>
        <w:t>与毕业要求</w:t>
      </w:r>
    </w:p>
    <w:p w14:paraId="554DD244" w14:textId="77777777" w:rsidR="009137B0" w:rsidRPr="009137B0" w:rsidRDefault="009137B0" w:rsidP="009137B0">
      <w:pPr>
        <w:spacing w:beforeLines="25" w:before="81" w:afterLines="50" w:after="163" w:line="440" w:lineRule="exact"/>
        <w:outlineLvl w:val="1"/>
        <w:rPr>
          <w:rFonts w:ascii="Times New Roman" w:hAnsi="Times New Roman"/>
          <w:b/>
        </w:rPr>
      </w:pPr>
      <w:r w:rsidRPr="009137B0">
        <w:rPr>
          <w:rFonts w:ascii="Times New Roman" w:hAnsi="Times New Roman" w:hint="eastAsia"/>
          <w:b/>
        </w:rPr>
        <w:t>（一）课程目标</w:t>
      </w:r>
      <w:r w:rsidRPr="009137B0">
        <w:rPr>
          <w:rFonts w:ascii="Times New Roman" w:hAnsi="Times New Roman" w:hint="eastAsia"/>
          <w:b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9137B0" w:rsidRPr="009137B0" w14:paraId="3802C9C4" w14:textId="77777777" w:rsidTr="00846DC1">
        <w:trPr>
          <w:trHeight w:val="454"/>
          <w:jc w:val="center"/>
        </w:trPr>
        <w:tc>
          <w:tcPr>
            <w:tcW w:w="1206" w:type="dxa"/>
            <w:vAlign w:val="center"/>
          </w:tcPr>
          <w:p w14:paraId="25884E66" w14:textId="77777777" w:rsidR="009137B0" w:rsidRPr="009137B0" w:rsidRDefault="009137B0" w:rsidP="009137B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3474C5" w14:textId="77777777" w:rsidR="009137B0" w:rsidRPr="009137B0" w:rsidRDefault="009137B0" w:rsidP="009137B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C70A1F9" w14:textId="77777777" w:rsidR="009137B0" w:rsidRPr="009137B0" w:rsidRDefault="009137B0" w:rsidP="009137B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137B0" w:rsidRPr="009137B0" w14:paraId="079DC5B0" w14:textId="77777777" w:rsidTr="00846DC1">
        <w:trPr>
          <w:trHeight w:val="340"/>
          <w:jc w:val="center"/>
        </w:trPr>
        <w:tc>
          <w:tcPr>
            <w:tcW w:w="1206" w:type="dxa"/>
            <w:vAlign w:val="center"/>
          </w:tcPr>
          <w:p w14:paraId="5E0324DD" w14:textId="77777777" w:rsidR="009137B0" w:rsidRPr="009137B0" w:rsidRDefault="009137B0" w:rsidP="009137B0">
            <w:pPr>
              <w:snapToGrid w:val="0"/>
              <w:jc w:val="center"/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AA291F" w14:textId="77777777" w:rsidR="009137B0" w:rsidRPr="009137B0" w:rsidRDefault="009137B0" w:rsidP="009137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FF8673F" w14:textId="6FBB487A" w:rsidR="009137B0" w:rsidRPr="009137B0" w:rsidRDefault="009137B0" w:rsidP="009137B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掌握一定的日语词汇、语法，阅读并理解日语文章。</w:t>
            </w:r>
          </w:p>
        </w:tc>
      </w:tr>
      <w:tr w:rsidR="009137B0" w:rsidRPr="009137B0" w14:paraId="5446B325" w14:textId="77777777" w:rsidTr="00846DC1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AB5B6B2" w14:textId="77777777" w:rsidR="009137B0" w:rsidRPr="009137B0" w:rsidRDefault="009137B0" w:rsidP="009137B0">
            <w:pPr>
              <w:snapToGrid w:val="0"/>
              <w:jc w:val="center"/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2EA8A0" w14:textId="77777777" w:rsidR="009137B0" w:rsidRPr="009137B0" w:rsidRDefault="009137B0" w:rsidP="009137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107D36B" w14:textId="27AF92EB" w:rsidR="009137B0" w:rsidRPr="009137B0" w:rsidRDefault="009137B0" w:rsidP="009137B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具备一定的日语听、说、读、写、译的能力。</w:t>
            </w:r>
          </w:p>
        </w:tc>
      </w:tr>
      <w:tr w:rsidR="009137B0" w:rsidRPr="009137B0" w14:paraId="42843157" w14:textId="77777777" w:rsidTr="00846DC1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7537546" w14:textId="77777777" w:rsidR="009137B0" w:rsidRPr="009137B0" w:rsidRDefault="009137B0" w:rsidP="009137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7C6C850" w14:textId="77777777" w:rsidR="009137B0" w:rsidRPr="009137B0" w:rsidRDefault="009137B0" w:rsidP="009137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5A40EA0" w14:textId="77777777" w:rsidR="009137B0" w:rsidRDefault="009137B0" w:rsidP="009137B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137B0">
              <w:rPr>
                <w:rFonts w:ascii="Times New Roman" w:hAnsi="Times New Roman"/>
                <w:color w:val="000000"/>
                <w:sz w:val="21"/>
                <w:szCs w:val="21"/>
              </w:rPr>
              <w:t>具有跨文化交际能力，掌握有效的认知、调控、交际策略和跨文化</w:t>
            </w:r>
          </w:p>
          <w:p w14:paraId="3FFF5C49" w14:textId="51D1CE04" w:rsidR="009137B0" w:rsidRPr="009137B0" w:rsidRDefault="009137B0" w:rsidP="009137B0">
            <w:pPr>
              <w:rPr>
                <w:bCs/>
                <w:color w:val="000000"/>
                <w:sz w:val="21"/>
                <w:szCs w:val="21"/>
              </w:rPr>
            </w:pPr>
            <w:r w:rsidRPr="009137B0">
              <w:rPr>
                <w:rFonts w:ascii="Times New Roman" w:hAnsi="Times New Roman"/>
                <w:color w:val="000000"/>
                <w:sz w:val="21"/>
                <w:szCs w:val="21"/>
              </w:rPr>
              <w:t>理解能力</w:t>
            </w:r>
            <w:r w:rsidRPr="009137B0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9137B0" w:rsidRPr="009137B0" w14:paraId="65725571" w14:textId="77777777" w:rsidTr="00846DC1">
        <w:trPr>
          <w:trHeight w:val="340"/>
          <w:jc w:val="center"/>
        </w:trPr>
        <w:tc>
          <w:tcPr>
            <w:tcW w:w="1206" w:type="dxa"/>
            <w:vAlign w:val="center"/>
          </w:tcPr>
          <w:p w14:paraId="6465A1C2" w14:textId="77777777" w:rsidR="009137B0" w:rsidRPr="009137B0" w:rsidRDefault="009137B0" w:rsidP="009137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137B0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9FB706F" w14:textId="77777777" w:rsidR="009137B0" w:rsidRPr="009137B0" w:rsidRDefault="009137B0" w:rsidP="009137B0">
            <w:pPr>
              <w:snapToGrid w:val="0"/>
              <w:jc w:val="center"/>
            </w:pPr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 w:rsidRPr="009137B0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137B0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E152DD0" w14:textId="77777777" w:rsidR="009137B0" w:rsidRPr="009137B0" w:rsidRDefault="009137B0" w:rsidP="009137B0">
            <w:pPr>
              <w:snapToGrid w:val="0"/>
              <w:jc w:val="center"/>
              <w:rPr>
                <w:rFonts w:ascii="Arial" w:eastAsia="MS Mincho" w:hAnsi="Arial" w:cs="Arial"/>
                <w:bCs/>
                <w:color w:val="000000"/>
                <w:sz w:val="21"/>
                <w:szCs w:val="18"/>
                <w:lang w:eastAsia="ja-JP"/>
              </w:rPr>
            </w:pPr>
            <w:r w:rsidRPr="009137B0">
              <w:rPr>
                <w:rFonts w:ascii="Arial" w:eastAsia="MS Mincho" w:hAnsi="Arial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7D8B5615" w14:textId="77777777" w:rsidR="009137B0" w:rsidRPr="009137B0" w:rsidRDefault="009137B0" w:rsidP="009137B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137B0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诚信尽责，为人诚实，信守承诺，勤奋努力，精益求精，勇于担责。</w:t>
            </w:r>
          </w:p>
        </w:tc>
      </w:tr>
    </w:tbl>
    <w:p w14:paraId="089BD5FC" w14:textId="75DBC792" w:rsidR="009D7CF9" w:rsidRPr="009D2582" w:rsidRDefault="00D5266B" w:rsidP="009D2582">
      <w:pPr>
        <w:pStyle w:val="DG2"/>
        <w:spacing w:before="163" w:after="163"/>
      </w:pPr>
      <w:r>
        <w:rPr>
          <w:rFonts w:hint="eastAsia"/>
        </w:rPr>
        <w:t>（二</w:t>
      </w:r>
      <w:r w:rsidR="009D7CF9" w:rsidRPr="0040726A">
        <w:rPr>
          <w:rFonts w:hint="eastAsia"/>
        </w:rPr>
        <w:t>）课程支撑的毕业要求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90"/>
        <w:gridCol w:w="6444"/>
        <w:gridCol w:w="942"/>
      </w:tblGrid>
      <w:tr w:rsidR="005523FD" w:rsidRPr="003C61A5" w14:paraId="535457A0" w14:textId="77777777" w:rsidTr="00FD0AA1">
        <w:trPr>
          <w:trHeight w:val="680"/>
          <w:jc w:val="center"/>
        </w:trPr>
        <w:tc>
          <w:tcPr>
            <w:tcW w:w="1064" w:type="dxa"/>
            <w:vAlign w:val="center"/>
          </w:tcPr>
          <w:p w14:paraId="4A073DA8" w14:textId="74D6407A" w:rsidR="005523FD" w:rsidRPr="00290962" w:rsidRDefault="00941DEA" w:rsidP="00E4097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</w:t>
            </w:r>
            <w:r w:rsidR="005523FD" w:rsidRPr="00290962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D6CEB34" w14:textId="1D249212" w:rsidR="005523FD" w:rsidRPr="00290962" w:rsidRDefault="005523FD" w:rsidP="00E4097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1CAA7B99" w14:textId="77777777" w:rsidR="005523FD" w:rsidRPr="00290962" w:rsidRDefault="005523FD" w:rsidP="00E4097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:rsidR="005523FD" w:rsidRPr="007C794A" w14:paraId="2334AC37" w14:textId="77777777" w:rsidTr="00FD0AA1">
        <w:trPr>
          <w:trHeight w:val="340"/>
          <w:jc w:val="center"/>
        </w:trPr>
        <w:tc>
          <w:tcPr>
            <w:tcW w:w="1064" w:type="dxa"/>
            <w:vAlign w:val="center"/>
          </w:tcPr>
          <w:p w14:paraId="165E1DEA" w14:textId="35F64E09" w:rsidR="005523FD" w:rsidRPr="00F853E9" w:rsidRDefault="000318A4" w:rsidP="00E71319">
            <w:pPr>
              <w:pStyle w:val="DG0"/>
              <w:rPr>
                <w:bCs/>
              </w:rPr>
            </w:pPr>
            <w:r w:rsidRPr="00F853E9">
              <w:rPr>
                <w:bCs/>
              </w:rPr>
              <w:t>LO1-</w:t>
            </w:r>
            <w:r w:rsidR="00706D38">
              <w:rPr>
                <w:bCs/>
              </w:rPr>
              <w:t>5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5B2740F" w14:textId="27F7D78B" w:rsidR="005523FD" w:rsidRPr="00F853E9" w:rsidRDefault="000318A4" w:rsidP="00E71319">
            <w:pPr>
              <w:pStyle w:val="DG0"/>
              <w:jc w:val="left"/>
              <w:rPr>
                <w:bCs/>
              </w:rPr>
            </w:pPr>
            <w:r w:rsidRPr="00F853E9">
              <w:rPr>
                <w:rFonts w:hint="eastAsia"/>
                <w:bCs/>
              </w:rPr>
              <w:t>品德修养：</w:t>
            </w:r>
            <w:r w:rsidR="00706D38" w:rsidRPr="00706D38"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920" w:type="dxa"/>
            <w:vAlign w:val="center"/>
          </w:tcPr>
          <w:p w14:paraId="52D7285F" w14:textId="5869488E" w:rsidR="005523FD" w:rsidRPr="00971671" w:rsidRDefault="00FD0AA1" w:rsidP="00E71319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  <w:tr w:rsidR="005523FD" w:rsidRPr="003C61A5" w14:paraId="3C7B6F84" w14:textId="77777777" w:rsidTr="00FD0AA1">
        <w:trPr>
          <w:trHeight w:val="340"/>
          <w:jc w:val="center"/>
        </w:trPr>
        <w:tc>
          <w:tcPr>
            <w:tcW w:w="1064" w:type="dxa"/>
            <w:vAlign w:val="center"/>
          </w:tcPr>
          <w:p w14:paraId="3FBFECA7" w14:textId="271F8E6B" w:rsidR="005523FD" w:rsidRPr="003C61A5" w:rsidRDefault="000318A4" w:rsidP="00E71319">
            <w:pPr>
              <w:pStyle w:val="DG0"/>
              <w:rPr>
                <w:bCs/>
              </w:rPr>
            </w:pPr>
            <w:r w:rsidRPr="000318A4">
              <w:rPr>
                <w:bCs/>
              </w:rPr>
              <w:t>LO2-</w:t>
            </w:r>
            <w:r w:rsidR="00826CD1">
              <w:rPr>
                <w:bCs/>
              </w:rPr>
              <w:t>2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6BF7C71" w14:textId="658C21A6" w:rsidR="005523FD" w:rsidRPr="003D1968" w:rsidRDefault="000318A4" w:rsidP="00E71319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专业能力：</w:t>
            </w:r>
            <w:r w:rsidR="00826CD1" w:rsidRPr="00826CD1">
              <w:rPr>
                <w:rFonts w:hint="eastAsia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920" w:type="dxa"/>
            <w:vAlign w:val="center"/>
          </w:tcPr>
          <w:p w14:paraId="403E98DF" w14:textId="5A115004" w:rsidR="005523FD" w:rsidRPr="00971671" w:rsidRDefault="00FD0AA1" w:rsidP="00E71319">
            <w:pPr>
              <w:pStyle w:val="DG0"/>
            </w:pPr>
            <w:r>
              <w:rPr>
                <w:rFonts w:hint="eastAsia"/>
              </w:rPr>
              <w:t>H</w:t>
            </w:r>
          </w:p>
        </w:tc>
      </w:tr>
      <w:tr w:rsidR="005523FD" w:rsidRPr="003C61A5" w14:paraId="5CA81694" w14:textId="77777777" w:rsidTr="00FD0AA1">
        <w:trPr>
          <w:trHeight w:val="340"/>
          <w:jc w:val="center"/>
        </w:trPr>
        <w:tc>
          <w:tcPr>
            <w:tcW w:w="1064" w:type="dxa"/>
            <w:vAlign w:val="center"/>
          </w:tcPr>
          <w:p w14:paraId="68824ABE" w14:textId="45206A02" w:rsidR="005523FD" w:rsidRPr="003C61A5" w:rsidRDefault="000318A4" w:rsidP="00E71319">
            <w:pPr>
              <w:pStyle w:val="DG0"/>
              <w:rPr>
                <w:bCs/>
              </w:rPr>
            </w:pPr>
            <w:r w:rsidRPr="000318A4">
              <w:rPr>
                <w:bCs/>
              </w:rPr>
              <w:t>LO</w:t>
            </w:r>
            <w:r w:rsidR="00A674E3">
              <w:rPr>
                <w:bCs/>
              </w:rPr>
              <w:t>4</w:t>
            </w:r>
            <w:r w:rsidRPr="000318A4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9DBB886" w14:textId="0582D0C2" w:rsidR="005523FD" w:rsidRPr="006D2F9C" w:rsidRDefault="00A674E3" w:rsidP="00E71319">
            <w:pPr>
              <w:pStyle w:val="DG0"/>
              <w:jc w:val="left"/>
              <w:rPr>
                <w:rFonts w:ascii="宋体" w:hAnsi="宋体"/>
              </w:rPr>
            </w:pPr>
            <w:r w:rsidRPr="00A674E3">
              <w:rPr>
                <w:rFonts w:ascii="宋体" w:hAnsi="宋体" w:hint="eastAsia"/>
              </w:rPr>
              <w:t>自主学习</w:t>
            </w:r>
            <w:r w:rsidR="000318A4">
              <w:rPr>
                <w:rFonts w:ascii="宋体" w:hAnsi="宋体" w:hint="eastAsia"/>
              </w:rPr>
              <w:t>：</w:t>
            </w:r>
            <w:r w:rsidR="00EA2F96" w:rsidRPr="00EA2F96">
              <w:rPr>
                <w:rFonts w:ascii="宋体" w:hAnsi="宋体" w:hint="eastAsia"/>
              </w:rPr>
              <w:t>能根据需要确定学习目标，并设计学习计划。</w:t>
            </w:r>
          </w:p>
        </w:tc>
        <w:tc>
          <w:tcPr>
            <w:tcW w:w="920" w:type="dxa"/>
            <w:vAlign w:val="center"/>
          </w:tcPr>
          <w:p w14:paraId="213A825E" w14:textId="6537A0E3" w:rsidR="005523FD" w:rsidRDefault="00FD0AA1" w:rsidP="00E71319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154C86" w:rsidRPr="003C61A5" w14:paraId="7154AB87" w14:textId="77777777" w:rsidTr="00FD0AA1">
        <w:trPr>
          <w:trHeight w:val="340"/>
          <w:jc w:val="center"/>
        </w:trPr>
        <w:tc>
          <w:tcPr>
            <w:tcW w:w="1064" w:type="dxa"/>
            <w:vAlign w:val="center"/>
          </w:tcPr>
          <w:p w14:paraId="57499EE4" w14:textId="3B582347" w:rsidR="00154C86" w:rsidRPr="000318A4" w:rsidRDefault="00154C86" w:rsidP="00E71319">
            <w:pPr>
              <w:pStyle w:val="DG0"/>
              <w:rPr>
                <w:bCs/>
              </w:rPr>
            </w:pPr>
            <w:r w:rsidRPr="00154C86">
              <w:rPr>
                <w:bCs/>
              </w:rPr>
              <w:t>LO</w:t>
            </w:r>
            <w:r>
              <w:rPr>
                <w:bCs/>
              </w:rPr>
              <w:t>6</w:t>
            </w:r>
            <w:r w:rsidRPr="00154C86">
              <w:rPr>
                <w:bCs/>
              </w:rPr>
              <w:t>-</w:t>
            </w:r>
            <w:r>
              <w:rPr>
                <w:bCs/>
              </w:rPr>
              <w:t>3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E6171F0" w14:textId="42997C97" w:rsidR="00154C86" w:rsidRPr="00A674E3" w:rsidRDefault="00154C86" w:rsidP="00E71319">
            <w:pPr>
              <w:pStyle w:val="DG0"/>
              <w:jc w:val="left"/>
              <w:rPr>
                <w:rFonts w:ascii="宋体" w:hAnsi="宋体"/>
              </w:rPr>
            </w:pPr>
            <w:r w:rsidRPr="00154C86">
              <w:rPr>
                <w:rFonts w:ascii="宋体" w:hAnsi="宋体" w:hint="eastAsia"/>
              </w:rPr>
              <w:t>协同创新</w:t>
            </w:r>
            <w:r>
              <w:rPr>
                <w:rFonts w:ascii="宋体" w:hAnsi="宋体" w:hint="eastAsia"/>
              </w:rPr>
              <w:t>：</w:t>
            </w:r>
            <w:r w:rsidR="00134A04" w:rsidRPr="00134A04">
              <w:rPr>
                <w:rFonts w:ascii="宋体" w:hAnsi="宋体" w:hint="eastAsia"/>
              </w:rPr>
              <w:t>能用创新的方法或者多种方法解决复杂问题或真实问题。</w:t>
            </w:r>
          </w:p>
        </w:tc>
        <w:tc>
          <w:tcPr>
            <w:tcW w:w="920" w:type="dxa"/>
            <w:vAlign w:val="center"/>
          </w:tcPr>
          <w:p w14:paraId="3B5CC740" w14:textId="4C05C936" w:rsidR="00154C86" w:rsidRDefault="00807A43" w:rsidP="00E71319">
            <w:pPr>
              <w:pStyle w:val="DG0"/>
            </w:pPr>
            <w:r>
              <w:rPr>
                <w:rFonts w:hint="eastAsia"/>
              </w:rPr>
              <w:t>H</w:t>
            </w:r>
          </w:p>
        </w:tc>
      </w:tr>
      <w:tr w:rsidR="005523FD" w:rsidRPr="007C794A" w14:paraId="0CCB32FF" w14:textId="77777777" w:rsidTr="00FD0AA1">
        <w:trPr>
          <w:trHeight w:val="340"/>
          <w:jc w:val="center"/>
        </w:trPr>
        <w:tc>
          <w:tcPr>
            <w:tcW w:w="1064" w:type="dxa"/>
            <w:vAlign w:val="center"/>
          </w:tcPr>
          <w:p w14:paraId="14F69E29" w14:textId="196C6362" w:rsidR="005523FD" w:rsidRPr="007C794A" w:rsidRDefault="00E7601A" w:rsidP="00E71319">
            <w:pPr>
              <w:pStyle w:val="DG0"/>
              <w:rPr>
                <w:rFonts w:ascii="宋体" w:hAnsi="宋体"/>
              </w:rPr>
            </w:pPr>
            <w:r w:rsidRPr="000318A4">
              <w:rPr>
                <w:bCs/>
              </w:rPr>
              <w:t>LO</w:t>
            </w:r>
            <w:r w:rsidR="00134A04">
              <w:rPr>
                <w:bCs/>
              </w:rPr>
              <w:t>8</w:t>
            </w:r>
            <w:r w:rsidRPr="000318A4">
              <w:rPr>
                <w:bCs/>
              </w:rPr>
              <w:t>-</w:t>
            </w:r>
            <w:r w:rsidR="00134A04">
              <w:rPr>
                <w:bCs/>
              </w:rPr>
              <w:t>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671DFE3" w14:textId="2AEE8B42" w:rsidR="005523FD" w:rsidRPr="006D2F9C" w:rsidRDefault="00134A04" w:rsidP="00E71319">
            <w:pPr>
              <w:pStyle w:val="DG0"/>
              <w:jc w:val="left"/>
              <w:rPr>
                <w:rFonts w:ascii="宋体" w:hAnsi="宋体"/>
              </w:rPr>
            </w:pPr>
            <w:r w:rsidRPr="00134A04">
              <w:rPr>
                <w:rFonts w:ascii="宋体" w:hAnsi="宋体" w:hint="eastAsia"/>
              </w:rPr>
              <w:t>国际视野</w:t>
            </w:r>
            <w:r w:rsidR="00E7601A">
              <w:rPr>
                <w:rFonts w:ascii="宋体" w:hAnsi="宋体" w:hint="eastAsia"/>
              </w:rPr>
              <w:t>：</w:t>
            </w:r>
            <w:r w:rsidRPr="00134A04">
              <w:rPr>
                <w:rFonts w:ascii="宋体" w:hAnsi="宋体" w:hint="eastAsia"/>
              </w:rPr>
              <w:t>具备外语表达沟通能力，达到本专业的要求。</w:t>
            </w:r>
          </w:p>
        </w:tc>
        <w:tc>
          <w:tcPr>
            <w:tcW w:w="920" w:type="dxa"/>
            <w:vAlign w:val="center"/>
          </w:tcPr>
          <w:p w14:paraId="52BF37C4" w14:textId="222412D6" w:rsidR="005523FD" w:rsidRPr="00971671" w:rsidRDefault="00FD0AA1" w:rsidP="00E71319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</w:tbl>
    <w:p w14:paraId="6A27BE0A" w14:textId="137B5D78" w:rsidR="00E7081D" w:rsidRPr="00AB22C0" w:rsidRDefault="00D5266B" w:rsidP="00AB22C0">
      <w:pPr>
        <w:pStyle w:val="DG2"/>
        <w:spacing w:before="163" w:after="163"/>
      </w:pPr>
      <w:r>
        <w:rPr>
          <w:rFonts w:hint="eastAsia"/>
        </w:rPr>
        <w:t>（三</w:t>
      </w:r>
      <w:r w:rsidR="009D7CF9" w:rsidRPr="00AB22C0">
        <w:rPr>
          <w:rFonts w:hint="eastAsia"/>
        </w:rPr>
        <w:t>）毕业要求与</w:t>
      </w:r>
      <w:r w:rsidR="00EB791E" w:rsidRPr="00AB22C0">
        <w:rPr>
          <w:rFonts w:hint="eastAsia"/>
        </w:rPr>
        <w:t>课程目标</w:t>
      </w:r>
      <w:r w:rsidR="009D7CF9" w:rsidRPr="00AB22C0">
        <w:rPr>
          <w:rFonts w:hint="eastAsia"/>
        </w:rPr>
        <w:t>的关系</w:t>
      </w:r>
      <w:r w:rsidR="00EB791E" w:rsidRPr="00AB22C0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99"/>
        <w:gridCol w:w="925"/>
        <w:gridCol w:w="5502"/>
        <w:gridCol w:w="950"/>
      </w:tblGrid>
      <w:tr w:rsidR="008036DF" w14:paraId="0D8958F0" w14:textId="77777777" w:rsidTr="00F853E9">
        <w:trPr>
          <w:trHeight w:val="680"/>
          <w:jc w:val="center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3376" w14:textId="77777777" w:rsidR="008036DF" w:rsidRPr="00290962" w:rsidRDefault="008036DF" w:rsidP="00957F87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毕业要求序号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B6FA47" w14:textId="77777777" w:rsidR="008036DF" w:rsidRPr="00290962" w:rsidRDefault="008036DF" w:rsidP="00957F87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C496A" w14:textId="77777777" w:rsidR="008036DF" w:rsidRPr="00290962" w:rsidRDefault="008036DF" w:rsidP="00957F87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  <w:p w14:paraId="71893641" w14:textId="77777777" w:rsidR="008036DF" w:rsidRPr="00290962" w:rsidRDefault="008036DF" w:rsidP="00957F87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35825" w14:textId="77777777" w:rsidR="008036DF" w:rsidRPr="00290962" w:rsidRDefault="008036DF" w:rsidP="00957F87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课程目标类型</w:t>
            </w:r>
          </w:p>
        </w:tc>
      </w:tr>
      <w:tr w:rsidR="009C6262" w14:paraId="0DCD082A" w14:textId="77777777" w:rsidTr="00D671C4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C54" w14:textId="580DDCFA" w:rsidR="009C6262" w:rsidRPr="0027339A" w:rsidRDefault="009C6262" w:rsidP="00D671C4">
            <w:pPr>
              <w:pStyle w:val="DG0"/>
            </w:pPr>
            <w:r w:rsidRPr="00AD5F6E">
              <w:t>LO1-5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6550F4BF" w14:textId="69E95023" w:rsidR="009C6262" w:rsidRPr="00524300" w:rsidRDefault="009C6262" w:rsidP="009C626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D2B6F8" w14:textId="2D0603CA" w:rsidR="009C6262" w:rsidRDefault="009C6262" w:rsidP="00F45974">
            <w:pPr>
              <w:pStyle w:val="DG0"/>
              <w:numPr>
                <w:ilvl w:val="0"/>
                <w:numId w:val="5"/>
              </w:numPr>
              <w:ind w:left="47" w:firstLine="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通过对专业知识的归纳、体系化总结，</w:t>
            </w:r>
            <w:r w:rsidRPr="007E23B0">
              <w:rPr>
                <w:rFonts w:ascii="宋体" w:hAnsi="宋体" w:hint="eastAsia"/>
              </w:rPr>
              <w:t>要求学生</w:t>
            </w:r>
            <w:r>
              <w:rPr>
                <w:rFonts w:ascii="宋体" w:hAnsi="宋体" w:hint="eastAsia"/>
              </w:rPr>
              <w:t>加深对本专业的认识及理解，</w:t>
            </w:r>
            <w:r w:rsidRPr="007E23B0">
              <w:rPr>
                <w:rFonts w:ascii="宋体" w:hAnsi="宋体" w:hint="eastAsia"/>
              </w:rPr>
              <w:t>热爱所学专业，勤学多练，锤炼技能</w:t>
            </w:r>
            <w:r>
              <w:rPr>
                <w:rFonts w:ascii="宋体" w:hAnsi="宋体" w:hint="eastAsia"/>
              </w:rPr>
              <w:t>，巩固专业知识并</w:t>
            </w:r>
            <w:r w:rsidRPr="007E23B0">
              <w:rPr>
                <w:rFonts w:ascii="宋体" w:hAnsi="宋体" w:hint="eastAsia"/>
              </w:rPr>
              <w:t>运用所学知识</w:t>
            </w:r>
            <w:r>
              <w:rPr>
                <w:rFonts w:ascii="宋体" w:hAnsi="宋体" w:hint="eastAsia"/>
              </w:rPr>
              <w:t>完成</w:t>
            </w:r>
            <w:r w:rsidR="00CA5D44">
              <w:rPr>
                <w:rFonts w:ascii="宋体" w:hAnsi="宋体" w:hint="eastAsia"/>
              </w:rPr>
              <w:t>综合能力训练</w:t>
            </w:r>
            <w:r>
              <w:rPr>
                <w:rFonts w:ascii="宋体" w:hAnsi="宋体" w:hint="eastAsia"/>
              </w:rPr>
              <w:t>。</w:t>
            </w:r>
          </w:p>
          <w:p w14:paraId="6DCA223E" w14:textId="6566101B" w:rsidR="009C6262" w:rsidRPr="00CC4FB2" w:rsidRDefault="009C6262" w:rsidP="00F45974">
            <w:pPr>
              <w:pStyle w:val="DG0"/>
              <w:numPr>
                <w:ilvl w:val="0"/>
                <w:numId w:val="5"/>
              </w:numPr>
              <w:ind w:left="47" w:firstLine="0"/>
              <w:jc w:val="both"/>
              <w:rPr>
                <w:rFonts w:ascii="宋体" w:hAnsi="宋体"/>
              </w:rPr>
            </w:pPr>
            <w:r w:rsidRPr="00896E33">
              <w:rPr>
                <w:rFonts w:ascii="宋体" w:hAnsi="宋体" w:hint="eastAsia"/>
              </w:rPr>
              <w:t>课前热身环节通过日语新闻</w:t>
            </w:r>
            <w:r>
              <w:rPr>
                <w:rFonts w:ascii="宋体" w:hAnsi="宋体" w:hint="eastAsia"/>
              </w:rPr>
              <w:t>听力训练</w:t>
            </w:r>
            <w:r w:rsidRPr="00896E33">
              <w:rPr>
                <w:rFonts w:ascii="宋体" w:hAnsi="宋体" w:hint="eastAsia"/>
              </w:rPr>
              <w:t>，要求学生</w:t>
            </w:r>
            <w:r>
              <w:rPr>
                <w:rFonts w:ascii="宋体" w:hAnsi="宋体" w:hint="eastAsia"/>
              </w:rPr>
              <w:t>听懂</w:t>
            </w:r>
            <w:r w:rsidRPr="00896E33">
              <w:rPr>
                <w:rFonts w:ascii="宋体" w:hAnsi="宋体" w:hint="eastAsia"/>
              </w:rPr>
              <w:t>并讨论最新时事、热点话题</w:t>
            </w:r>
            <w:r>
              <w:rPr>
                <w:rFonts w:ascii="宋体" w:hAnsi="宋体" w:hint="eastAsia"/>
              </w:rPr>
              <w:t>，提升语言听说能力</w:t>
            </w:r>
            <w:r w:rsidR="001D6FA6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同时，要求学生坚定文化自信，明确本专业所肩负的跨文化交际使命。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14:paraId="7E90A313" w14:textId="12D2A46D" w:rsidR="009C6262" w:rsidRPr="005126F1" w:rsidRDefault="009C6262" w:rsidP="009C6262">
            <w:pPr>
              <w:pStyle w:val="DG0"/>
              <w:rPr>
                <w:rFonts w:ascii="宋体" w:hAnsi="宋体"/>
                <w:bCs/>
              </w:rPr>
            </w:pPr>
            <w:r w:rsidRPr="0062265B">
              <w:rPr>
                <w:rFonts w:hint="eastAsia"/>
              </w:rPr>
              <w:t>①</w:t>
            </w:r>
          </w:p>
        </w:tc>
      </w:tr>
      <w:tr w:rsidR="009C6262" w14:paraId="15ADB529" w14:textId="77777777" w:rsidTr="00D671C4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FB44" w14:textId="26E33AB7" w:rsidR="009C6262" w:rsidRPr="0027339A" w:rsidRDefault="009C6262" w:rsidP="00D671C4">
            <w:pPr>
              <w:pStyle w:val="DG0"/>
            </w:pPr>
            <w:r w:rsidRPr="00AD5F6E">
              <w:lastRenderedPageBreak/>
              <w:t>LO2-2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72BA2888" w14:textId="36B44CF8" w:rsidR="009C6262" w:rsidRPr="00524300" w:rsidRDefault="009C6262" w:rsidP="009C626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AB1D886" w14:textId="4CA2BC00" w:rsidR="009C6262" w:rsidRPr="00F100D2" w:rsidRDefault="009C6262" w:rsidP="009C6262">
            <w:pPr>
              <w:pStyle w:val="DG0"/>
              <w:jc w:val="both"/>
              <w:rPr>
                <w:rFonts w:ascii="宋体" w:hAnsi="宋体"/>
              </w:rPr>
            </w:pPr>
            <w:r w:rsidRPr="009D69A6">
              <w:rPr>
                <w:rFonts w:ascii="宋体" w:hAnsi="宋体" w:hint="eastAsia"/>
              </w:rPr>
              <w:t>要求学生</w:t>
            </w:r>
            <w:r>
              <w:rPr>
                <w:rFonts w:ascii="宋体" w:hAnsi="宋体" w:hint="eastAsia"/>
              </w:rPr>
              <w:t>能够记忆并运用所学日语词汇、</w:t>
            </w:r>
            <w:r w:rsidRPr="009D69A6">
              <w:rPr>
                <w:rFonts w:ascii="宋体" w:hAnsi="宋体" w:hint="eastAsia"/>
              </w:rPr>
              <w:t>熟读语法例句</w:t>
            </w:r>
            <w:r w:rsidR="001D6FA6">
              <w:rPr>
                <w:rFonts w:ascii="宋体" w:hAnsi="宋体" w:hint="eastAsia"/>
              </w:rPr>
              <w:t>、理解并复述所听的会话及短文、读懂</w:t>
            </w:r>
            <w:proofErr w:type="gramStart"/>
            <w:r w:rsidR="001D6FA6">
              <w:rPr>
                <w:rFonts w:ascii="宋体" w:hAnsi="宋体" w:hint="eastAsia"/>
              </w:rPr>
              <w:t>日语专四水平</w:t>
            </w:r>
            <w:proofErr w:type="gramEnd"/>
            <w:r w:rsidR="001D6FA6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文章、完成简单的日文命题写作，</w:t>
            </w:r>
            <w:r w:rsidRPr="009D69A6">
              <w:rPr>
                <w:rFonts w:ascii="宋体" w:hAnsi="宋体" w:hint="eastAsia"/>
              </w:rPr>
              <w:t>具有扎实的语言基本功和听、说、读、写、译等语言</w:t>
            </w:r>
            <w:r>
              <w:rPr>
                <w:rFonts w:ascii="宋体" w:hAnsi="宋体" w:hint="eastAsia"/>
              </w:rPr>
              <w:t>综合运用</w:t>
            </w:r>
            <w:r w:rsidRPr="009D69A6">
              <w:rPr>
                <w:rFonts w:ascii="宋体" w:hAnsi="宋体" w:hint="eastAsia"/>
              </w:rPr>
              <w:t>能力。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14:paraId="43CC74E8" w14:textId="2A1BD507" w:rsidR="009C6262" w:rsidRPr="005126F1" w:rsidRDefault="009C6262" w:rsidP="009C6262">
            <w:pPr>
              <w:pStyle w:val="DG0"/>
              <w:rPr>
                <w:rFonts w:ascii="宋体" w:hAnsi="宋体"/>
                <w:bCs/>
              </w:rPr>
            </w:pPr>
            <w:r w:rsidRPr="0062265B">
              <w:rPr>
                <w:rFonts w:hint="eastAsia"/>
              </w:rPr>
              <w:t>②</w:t>
            </w:r>
          </w:p>
        </w:tc>
      </w:tr>
      <w:tr w:rsidR="009C6262" w14:paraId="6CBE38E3" w14:textId="77777777" w:rsidTr="00D671C4">
        <w:trPr>
          <w:trHeight w:val="187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A74F" w14:textId="7650346D" w:rsidR="009C6262" w:rsidRDefault="009C6262" w:rsidP="00D671C4">
            <w:pPr>
              <w:pStyle w:val="DG0"/>
            </w:pPr>
            <w:r w:rsidRPr="00AD5F6E">
              <w:t>LO4-1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0E1E4B22" w14:textId="3DF9A268" w:rsidR="009C6262" w:rsidRPr="00524300" w:rsidRDefault="009C6262" w:rsidP="009C626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B350B21" w14:textId="6BFB76A3" w:rsidR="009C6262" w:rsidRPr="00B04992" w:rsidRDefault="009C6262" w:rsidP="009C6262">
            <w:pPr>
              <w:pStyle w:val="DG0"/>
              <w:jc w:val="both"/>
              <w:rPr>
                <w:rFonts w:ascii="宋体" w:hAnsi="宋体"/>
              </w:rPr>
            </w:pPr>
            <w:r w:rsidRPr="0060119F">
              <w:rPr>
                <w:rFonts w:ascii="宋体" w:hAnsi="宋体" w:hint="eastAsia"/>
              </w:rPr>
              <w:t>帮助学生制订切实可行的学习计划，</w:t>
            </w:r>
            <w:r>
              <w:rPr>
                <w:rFonts w:ascii="宋体" w:hAnsi="宋体" w:hint="eastAsia"/>
              </w:rPr>
              <w:t>要求学生</w:t>
            </w:r>
            <w:r w:rsidRPr="0060119F">
              <w:rPr>
                <w:rFonts w:ascii="宋体" w:hAnsi="宋体" w:hint="eastAsia"/>
              </w:rPr>
              <w:t>认真做好</w:t>
            </w:r>
            <w:r>
              <w:rPr>
                <w:rFonts w:ascii="宋体" w:hAnsi="宋体" w:hint="eastAsia"/>
              </w:rPr>
              <w:t>课前</w:t>
            </w:r>
            <w:r w:rsidRPr="0060119F">
              <w:rPr>
                <w:rFonts w:ascii="宋体" w:hAnsi="宋体" w:hint="eastAsia"/>
              </w:rPr>
              <w:t>预习</w:t>
            </w:r>
            <w:r w:rsidR="001D6FA6">
              <w:rPr>
                <w:rFonts w:ascii="宋体" w:hAnsi="宋体" w:hint="eastAsia"/>
              </w:rPr>
              <w:t>、课后复习，</w:t>
            </w:r>
            <w:r>
              <w:rPr>
                <w:rFonts w:ascii="宋体" w:hAnsi="宋体" w:hint="eastAsia"/>
              </w:rPr>
              <w:t>严格按照计划完成课下训练题目</w:t>
            </w:r>
            <w:r w:rsidRPr="0060119F">
              <w:rPr>
                <w:rFonts w:ascii="宋体" w:hAnsi="宋体" w:hint="eastAsia"/>
              </w:rPr>
              <w:t>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14:paraId="7CF8B82B" w14:textId="693F94CB" w:rsidR="009C6262" w:rsidRPr="005126F1" w:rsidRDefault="009C6262" w:rsidP="009C6262">
            <w:pPr>
              <w:pStyle w:val="DG0"/>
              <w:rPr>
                <w:rFonts w:ascii="宋体" w:hAnsi="宋体"/>
                <w:bCs/>
              </w:rPr>
            </w:pPr>
            <w:r w:rsidRPr="0062265B">
              <w:rPr>
                <w:rFonts w:hint="eastAsia"/>
              </w:rPr>
              <w:t>③</w:t>
            </w:r>
          </w:p>
        </w:tc>
      </w:tr>
      <w:tr w:rsidR="009C6262" w14:paraId="18B1C34C" w14:textId="77777777" w:rsidTr="00D671C4">
        <w:trPr>
          <w:trHeight w:val="187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1679" w14:textId="7DF83168" w:rsidR="009C6262" w:rsidRPr="000318A4" w:rsidRDefault="009C6262" w:rsidP="00D671C4">
            <w:pPr>
              <w:pStyle w:val="DG0"/>
              <w:rPr>
                <w:bCs/>
              </w:rPr>
            </w:pPr>
            <w:r w:rsidRPr="00AD5F6E">
              <w:t>LO6-3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79F1EA95" w14:textId="6F552165" w:rsidR="009C6262" w:rsidRDefault="009C6262" w:rsidP="009C626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C15309" w14:textId="0B33FBF5" w:rsidR="009C6262" w:rsidRPr="0060119F" w:rsidRDefault="009C6262" w:rsidP="009C6262">
            <w:pPr>
              <w:pStyle w:val="DG0"/>
              <w:jc w:val="both"/>
              <w:rPr>
                <w:rFonts w:ascii="宋体" w:hAnsi="宋体"/>
              </w:rPr>
            </w:pPr>
            <w:r w:rsidRPr="00F529ED">
              <w:rPr>
                <w:rFonts w:ascii="宋体" w:hAnsi="宋体" w:hint="eastAsia"/>
              </w:rPr>
              <w:t>培养学生创新思维，</w:t>
            </w:r>
            <w:r w:rsidR="001D6FA6">
              <w:rPr>
                <w:rFonts w:ascii="宋体" w:hAnsi="宋体" w:hint="eastAsia"/>
              </w:rPr>
              <w:t>推荐词典、语料库、学习网站，帮助学生开拓思路、</w:t>
            </w:r>
            <w:r>
              <w:rPr>
                <w:rFonts w:ascii="宋体" w:hAnsi="宋体" w:hint="eastAsia"/>
              </w:rPr>
              <w:t>改善学习方法。要求学生</w:t>
            </w:r>
            <w:r w:rsidRPr="00F529ED">
              <w:rPr>
                <w:rFonts w:ascii="宋体" w:hAnsi="宋体" w:hint="eastAsia"/>
              </w:rPr>
              <w:t>在学习过程中</w:t>
            </w:r>
            <w:r w:rsidR="001D6FA6">
              <w:rPr>
                <w:rFonts w:ascii="宋体" w:hAnsi="宋体" w:hint="eastAsia"/>
              </w:rPr>
              <w:t>主动发现问题、想办法解决问题，逐渐找到适合自己的切实有效的学习</w:t>
            </w:r>
            <w:r>
              <w:rPr>
                <w:rFonts w:ascii="宋体" w:hAnsi="宋体" w:hint="eastAsia"/>
              </w:rPr>
              <w:t>方法</w:t>
            </w:r>
            <w:r w:rsidRPr="00F529ED">
              <w:rPr>
                <w:rFonts w:ascii="宋体" w:hAnsi="宋体" w:hint="eastAsia"/>
              </w:rPr>
              <w:t>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14:paraId="239B5251" w14:textId="4E19F5ED" w:rsidR="009C6262" w:rsidRPr="0062265B" w:rsidRDefault="002D73D6" w:rsidP="009C6262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9C6262" w14:paraId="27CD5810" w14:textId="77777777" w:rsidTr="00D671C4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2A0" w14:textId="358C4DB4" w:rsidR="009C6262" w:rsidRPr="0027339A" w:rsidRDefault="009C6262" w:rsidP="00D671C4">
            <w:pPr>
              <w:pStyle w:val="DG0"/>
            </w:pPr>
            <w:r w:rsidRPr="00AD5F6E">
              <w:t>LO8-1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0D03AF33" w14:textId="54FC5C50" w:rsidR="009C6262" w:rsidRPr="00524300" w:rsidRDefault="002D73D6" w:rsidP="009C626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5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16500A8" w14:textId="58DFE9F2" w:rsidR="009C6262" w:rsidRPr="00F100D2" w:rsidRDefault="002D73D6" w:rsidP="009C6262">
            <w:pPr>
              <w:pStyle w:val="DG0"/>
              <w:jc w:val="both"/>
              <w:rPr>
                <w:rFonts w:ascii="宋体" w:hAnsi="宋体"/>
              </w:rPr>
            </w:pPr>
            <w:r w:rsidRPr="002D73D6">
              <w:rPr>
                <w:rFonts w:ascii="宋体" w:hAnsi="宋体" w:hint="eastAsia"/>
              </w:rPr>
              <w:t>教授日语词汇、语法、听力技巧，</w:t>
            </w:r>
            <w:r>
              <w:rPr>
                <w:rFonts w:ascii="宋体" w:hAnsi="宋体" w:hint="eastAsia"/>
              </w:rPr>
              <w:t>结合课堂提问、话题讨论等，</w:t>
            </w:r>
            <w:r w:rsidRPr="002D73D6">
              <w:rPr>
                <w:rFonts w:ascii="宋体" w:hAnsi="宋体" w:hint="eastAsia"/>
              </w:rPr>
              <w:t>提高学生的日语听说能力。</w:t>
            </w:r>
            <w:r>
              <w:rPr>
                <w:rFonts w:ascii="宋体" w:hAnsi="宋体" w:hint="eastAsia"/>
              </w:rPr>
              <w:t>要求学生</w:t>
            </w:r>
            <w:r w:rsidRPr="002D73D6">
              <w:rPr>
                <w:rFonts w:ascii="宋体" w:hAnsi="宋体" w:hint="eastAsia"/>
              </w:rPr>
              <w:t>具备外语表达沟通能力，达到本专业的要求。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14:paraId="7AD711A8" w14:textId="50C4964A" w:rsidR="009C6262" w:rsidRPr="005126F1" w:rsidRDefault="002D73D6" w:rsidP="009C6262">
            <w:pPr>
              <w:pStyle w:val="DG0"/>
              <w:rPr>
                <w:rFonts w:ascii="宋体" w:hAnsi="宋体"/>
                <w:bCs/>
              </w:rPr>
            </w:pPr>
            <w:r w:rsidRPr="0062265B">
              <w:rPr>
                <w:rFonts w:hint="eastAsia"/>
              </w:rPr>
              <w:t>③</w:t>
            </w:r>
          </w:p>
        </w:tc>
      </w:tr>
      <w:tr w:rsidR="008036DF" w14:paraId="7CF09C8B" w14:textId="77777777" w:rsidTr="00F853E9">
        <w:trPr>
          <w:trHeight w:val="340"/>
          <w:jc w:val="center"/>
        </w:trPr>
        <w:tc>
          <w:tcPr>
            <w:tcW w:w="82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A898" w14:textId="77777777" w:rsidR="008036DF" w:rsidRPr="005C3A76" w:rsidRDefault="008036DF" w:rsidP="00957F87">
            <w:pPr>
              <w:pStyle w:val="DG"/>
            </w:pPr>
            <w:r w:rsidRPr="0062265B">
              <w:rPr>
                <w:rFonts w:hint="eastAsia"/>
              </w:rPr>
              <w:t>课程目标类型：①课程</w:t>
            </w:r>
            <w:proofErr w:type="gramStart"/>
            <w:r w:rsidRPr="0062265B">
              <w:rPr>
                <w:rFonts w:hint="eastAsia"/>
              </w:rPr>
              <w:t>思政目标</w:t>
            </w:r>
            <w:proofErr w:type="gramEnd"/>
            <w:r w:rsidRPr="0062265B">
              <w:rPr>
                <w:rFonts w:hint="eastAsia"/>
              </w:rPr>
              <w:t xml:space="preserve"> </w:t>
            </w:r>
            <w:r w:rsidRPr="0062265B">
              <w:t xml:space="preserve"> </w:t>
            </w:r>
            <w:r w:rsidRPr="0062265B">
              <w:rPr>
                <w:rFonts w:hint="eastAsia"/>
              </w:rPr>
              <w:t>②知识目标</w:t>
            </w:r>
            <w:r w:rsidRPr="0062265B">
              <w:rPr>
                <w:rFonts w:hint="eastAsia"/>
              </w:rPr>
              <w:t xml:space="preserve"> </w:t>
            </w:r>
            <w:r w:rsidRPr="0062265B">
              <w:t xml:space="preserve"> </w:t>
            </w:r>
            <w:r w:rsidRPr="0062265B">
              <w:rPr>
                <w:rFonts w:hint="eastAsia"/>
              </w:rPr>
              <w:t>③技能目标</w:t>
            </w:r>
            <w:r w:rsidRPr="0062265B">
              <w:rPr>
                <w:rFonts w:hint="eastAsia"/>
              </w:rPr>
              <w:t xml:space="preserve"> </w:t>
            </w:r>
            <w:r w:rsidRPr="0062265B">
              <w:t xml:space="preserve"> </w:t>
            </w:r>
            <w:r w:rsidRPr="0062265B">
              <w:rPr>
                <w:rFonts w:hint="eastAsia"/>
              </w:rPr>
              <w:t>④素养目标</w:t>
            </w:r>
          </w:p>
        </w:tc>
      </w:tr>
    </w:tbl>
    <w:p w14:paraId="75EC0B3F" w14:textId="57C8D113" w:rsidR="00DD3C7B" w:rsidRDefault="00DD3C7B" w:rsidP="0062265B">
      <w:pPr>
        <w:pStyle w:val="DG"/>
      </w:pPr>
    </w:p>
    <w:p w14:paraId="647625C6" w14:textId="77777777" w:rsidR="00951A79" w:rsidRPr="00951A79" w:rsidRDefault="00D93E7C" w:rsidP="00951A79">
      <w:pPr>
        <w:pStyle w:val="DG1"/>
        <w:spacing w:beforeLines="100" w:before="326" w:after="163" w:line="360" w:lineRule="auto"/>
        <w:rPr>
          <w:rFonts w:ascii="黑体" w:hAnsi="宋体"/>
        </w:rPr>
      </w:pPr>
      <w:bookmarkStart w:id="1" w:name="OLE_LINK1"/>
      <w:bookmarkStart w:id="2" w:name="OLE_LINK2"/>
      <w:r w:rsidRPr="00290962">
        <w:rPr>
          <w:rFonts w:ascii="黑体" w:hAnsi="宋体" w:hint="eastAsia"/>
        </w:rPr>
        <w:t>三、</w:t>
      </w:r>
      <w:r w:rsidR="00951A79" w:rsidRPr="00951A79">
        <w:rPr>
          <w:rFonts w:ascii="黑体" w:hAnsi="宋体"/>
        </w:rPr>
        <w:t>课程内容</w:t>
      </w:r>
      <w:r w:rsidR="00951A79" w:rsidRPr="00951A79">
        <w:rPr>
          <w:rFonts w:ascii="黑体" w:hAnsi="宋体" w:hint="eastAsia"/>
        </w:rPr>
        <w:t>与教学设计</w:t>
      </w:r>
    </w:p>
    <w:p w14:paraId="656B193F" w14:textId="6E51279D" w:rsidR="00951A79" w:rsidRPr="007073AF" w:rsidRDefault="00951A79" w:rsidP="00951A79">
      <w:pPr>
        <w:spacing w:beforeLines="25" w:before="81" w:afterLines="50" w:after="163" w:line="440" w:lineRule="exact"/>
        <w:outlineLvl w:val="1"/>
        <w:rPr>
          <w:rFonts w:ascii="Times New Roman" w:hAnsi="Times New Roman"/>
          <w:b/>
        </w:rPr>
      </w:pPr>
      <w:r w:rsidRPr="007073AF">
        <w:rPr>
          <w:rFonts w:ascii="Times New Roman" w:hAnsi="Times New Roman" w:hint="eastAsia"/>
          <w:b/>
        </w:rPr>
        <w:t>（一）各教学单元预期学习成果与教学内容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E7C91" w14:paraId="202CF62B" w14:textId="77777777" w:rsidTr="004E7C91">
        <w:trPr>
          <w:trHeight w:val="1487"/>
        </w:trPr>
        <w:tc>
          <w:tcPr>
            <w:tcW w:w="8276" w:type="dxa"/>
          </w:tcPr>
          <w:p w14:paraId="1DA5F53B" w14:textId="24C86E0A" w:rsidR="004E7C91" w:rsidRPr="009532F2" w:rsidRDefault="004E7C91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bookmarkStart w:id="3" w:name="_Hlk156123142"/>
            <w:r>
              <w:rPr>
                <w:rFonts w:cs="仿宋" w:hint="eastAsia"/>
                <w:bCs/>
                <w:color w:val="000000"/>
                <w:szCs w:val="21"/>
              </w:rPr>
              <w:t>（一）</w:t>
            </w:r>
            <w:r w:rsidRPr="00EE34F5">
              <w:rPr>
                <w:rFonts w:cs="仿宋" w:hint="eastAsia"/>
                <w:bCs/>
                <w:szCs w:val="21"/>
              </w:rPr>
              <w:t>文字、词汇</w:t>
            </w:r>
          </w:p>
          <w:p w14:paraId="58B483B1" w14:textId="1E305751" w:rsidR="004E7C91" w:rsidRPr="00951A79" w:rsidRDefault="00D61862" w:rsidP="00951A79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讲解</w:t>
            </w:r>
            <w:r w:rsidR="004E7C91">
              <w:rPr>
                <w:rFonts w:cs="仿宋" w:hint="eastAsia"/>
                <w:bCs/>
                <w:color w:val="000000"/>
                <w:szCs w:val="21"/>
              </w:rPr>
              <w:t>教学大纲中所示日语汉字的音读、训读的读法、外来语的意思和用法以及</w:t>
            </w:r>
            <w:r w:rsidR="004E7C91" w:rsidRPr="00EE34F5">
              <w:rPr>
                <w:rFonts w:cs="仿宋" w:hint="eastAsia"/>
                <w:bCs/>
                <w:color w:val="000000"/>
                <w:szCs w:val="21"/>
              </w:rPr>
              <w:t>惯用句的意思和用法。</w:t>
            </w:r>
            <w:r w:rsidR="004E7C91"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="004E7C91" w:rsidRPr="00951A79">
              <w:rPr>
                <w:rFonts w:cs="仿宋" w:hint="eastAsia"/>
                <w:bCs/>
                <w:color w:val="000000"/>
                <w:szCs w:val="21"/>
              </w:rPr>
              <w:t>按照要求熟记并运用单词和惯用句。</w:t>
            </w:r>
          </w:p>
        </w:tc>
      </w:tr>
      <w:tr w:rsidR="0000742F" w14:paraId="2C95F7DC" w14:textId="77777777" w:rsidTr="006D505F">
        <w:trPr>
          <w:trHeight w:val="1350"/>
        </w:trPr>
        <w:tc>
          <w:tcPr>
            <w:tcW w:w="8276" w:type="dxa"/>
          </w:tcPr>
          <w:p w14:paraId="157EA2D9" w14:textId="77777777" w:rsidR="0000742F" w:rsidRDefault="0000742F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bookmarkStart w:id="4" w:name="_Hlk156048948"/>
            <w:bookmarkEnd w:id="3"/>
            <w:r>
              <w:rPr>
                <w:rFonts w:cs="仿宋" w:hint="eastAsia"/>
                <w:bCs/>
                <w:color w:val="000000"/>
                <w:szCs w:val="21"/>
              </w:rPr>
              <w:t>（二）</w:t>
            </w:r>
            <w:r w:rsidRPr="00EE34F5">
              <w:rPr>
                <w:rFonts w:cs="仿宋" w:hint="eastAsia"/>
                <w:bCs/>
                <w:szCs w:val="21"/>
              </w:rPr>
              <w:t>语法</w:t>
            </w:r>
          </w:p>
          <w:p w14:paraId="099ECFC9" w14:textId="3B02738D" w:rsidR="0000742F" w:rsidRDefault="00D61862" w:rsidP="00B7459C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讲解</w:t>
            </w:r>
            <w:r w:rsidR="0000742F">
              <w:rPr>
                <w:rFonts w:cs="仿宋" w:hint="eastAsia"/>
                <w:bCs/>
                <w:color w:val="000000"/>
                <w:szCs w:val="21"/>
              </w:rPr>
              <w:t>助词的种类以及</w:t>
            </w:r>
            <w:r w:rsidR="0000742F" w:rsidRPr="00B7459C">
              <w:rPr>
                <w:rFonts w:cs="仿宋" w:hint="eastAsia"/>
                <w:bCs/>
                <w:color w:val="000000"/>
                <w:szCs w:val="21"/>
              </w:rPr>
              <w:t>相关</w:t>
            </w:r>
            <w:r w:rsidR="0000742F">
              <w:rPr>
                <w:rFonts w:cs="仿宋" w:hint="eastAsia"/>
                <w:bCs/>
                <w:color w:val="000000"/>
                <w:szCs w:val="21"/>
              </w:rPr>
              <w:t>的</w:t>
            </w:r>
            <w:r w:rsidR="0000742F" w:rsidRPr="00B7459C">
              <w:rPr>
                <w:rFonts w:cs="仿宋" w:hint="eastAsia"/>
                <w:bCs/>
                <w:color w:val="000000"/>
                <w:szCs w:val="21"/>
              </w:rPr>
              <w:t>语法与句型。</w:t>
            </w:r>
            <w:r w:rsidR="0000742F"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="0000742F" w:rsidRPr="00B7459C">
              <w:rPr>
                <w:rFonts w:cs="仿宋" w:hint="eastAsia"/>
                <w:bCs/>
                <w:color w:val="000000"/>
                <w:szCs w:val="21"/>
              </w:rPr>
              <w:t>按照要求完成语法单选题、完成句子题型的强化训练（主要选取</w:t>
            </w:r>
            <w:proofErr w:type="gramStart"/>
            <w:r w:rsidR="0000742F">
              <w:rPr>
                <w:rFonts w:cs="仿宋" w:hint="eastAsia"/>
                <w:bCs/>
                <w:color w:val="000000"/>
                <w:szCs w:val="21"/>
              </w:rPr>
              <w:t>历年专四</w:t>
            </w:r>
            <w:r w:rsidR="0000742F" w:rsidRPr="00B7459C">
              <w:rPr>
                <w:rFonts w:cs="仿宋" w:hint="eastAsia"/>
                <w:bCs/>
                <w:color w:val="000000"/>
                <w:szCs w:val="21"/>
              </w:rPr>
              <w:t>真</w:t>
            </w:r>
            <w:proofErr w:type="gramEnd"/>
            <w:r w:rsidR="0000742F" w:rsidRPr="00B7459C">
              <w:rPr>
                <w:rFonts w:cs="仿宋" w:hint="eastAsia"/>
                <w:bCs/>
                <w:color w:val="000000"/>
                <w:szCs w:val="21"/>
              </w:rPr>
              <w:t>题）。</w:t>
            </w:r>
          </w:p>
        </w:tc>
      </w:tr>
      <w:tr w:rsidR="0000742F" w14:paraId="61B78F95" w14:textId="77777777" w:rsidTr="006D505F">
        <w:trPr>
          <w:trHeight w:val="1350"/>
        </w:trPr>
        <w:tc>
          <w:tcPr>
            <w:tcW w:w="8276" w:type="dxa"/>
          </w:tcPr>
          <w:p w14:paraId="29F61C5C" w14:textId="77777777" w:rsidR="0000742F" w:rsidRDefault="0000742F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（三）完型填空</w:t>
            </w:r>
          </w:p>
          <w:p w14:paraId="01602D54" w14:textId="40531B65" w:rsidR="00D61862" w:rsidRDefault="00D61862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t>讲解完型填空的解题思路，指导学生正确理解文章的意思，理解文章中句子与句子、段落与段落之间的关联性。要求根据文章内容完成填空练习。</w:t>
            </w:r>
          </w:p>
        </w:tc>
      </w:tr>
      <w:tr w:rsidR="0000742F" w14:paraId="20F68243" w14:textId="77777777" w:rsidTr="006D505F">
        <w:trPr>
          <w:trHeight w:val="1350"/>
        </w:trPr>
        <w:tc>
          <w:tcPr>
            <w:tcW w:w="8276" w:type="dxa"/>
          </w:tcPr>
          <w:p w14:paraId="4CC3991B" w14:textId="77777777" w:rsidR="0000742F" w:rsidRDefault="0000742F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（四）完成句子</w:t>
            </w:r>
          </w:p>
          <w:p w14:paraId="229DF617" w14:textId="532EC0CC" w:rsidR="00BC69CD" w:rsidRDefault="00BC69CD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t>讲解完成句子的解题思路，指导学生正确理解句中出现的句型所表达的意思。要求根据前半句的意思完成后半句的内容。</w:t>
            </w:r>
          </w:p>
        </w:tc>
      </w:tr>
      <w:tr w:rsidR="00B7459C" w14:paraId="1A02CBF7" w14:textId="77777777" w:rsidTr="00B7459C">
        <w:trPr>
          <w:trHeight w:val="1975"/>
        </w:trPr>
        <w:tc>
          <w:tcPr>
            <w:tcW w:w="8276" w:type="dxa"/>
          </w:tcPr>
          <w:p w14:paraId="443238F4" w14:textId="2BDD1CE5" w:rsidR="00B7459C" w:rsidRPr="004E7C91" w:rsidRDefault="0000742F" w:rsidP="004E7C9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szCs w:val="21"/>
              </w:rPr>
              <w:lastRenderedPageBreak/>
              <w:t>（五</w:t>
            </w:r>
            <w:r w:rsidR="004E7C91">
              <w:rPr>
                <w:rFonts w:cs="仿宋" w:hint="eastAsia"/>
                <w:bCs/>
                <w:szCs w:val="21"/>
              </w:rPr>
              <w:t>）</w:t>
            </w:r>
            <w:r w:rsidR="00B7459C" w:rsidRPr="004E7C91">
              <w:rPr>
                <w:rFonts w:cs="仿宋" w:hint="eastAsia"/>
                <w:bCs/>
                <w:szCs w:val="21"/>
              </w:rPr>
              <w:t>阅读理解</w:t>
            </w:r>
          </w:p>
          <w:p w14:paraId="3B49D1CF" w14:textId="5CA6D70F" w:rsidR="00B7459C" w:rsidRPr="00B7459C" w:rsidRDefault="00B7459C" w:rsidP="00C13C1D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阅读</w:t>
            </w:r>
            <w:proofErr w:type="gramStart"/>
            <w:r>
              <w:rPr>
                <w:rFonts w:cs="仿宋" w:hint="eastAsia"/>
                <w:bCs/>
                <w:color w:val="000000"/>
                <w:szCs w:val="21"/>
              </w:rPr>
              <w:t>长篇与</w:t>
            </w:r>
            <w:proofErr w:type="gramEnd"/>
            <w:r>
              <w:rPr>
                <w:rFonts w:cs="仿宋" w:hint="eastAsia"/>
                <w:bCs/>
                <w:color w:val="000000"/>
                <w:szCs w:val="21"/>
              </w:rPr>
              <w:t>短篇文章，理解文章大意与内涵，理解文章的意思，能准确判断、确立推论，能够结合文章句意</w:t>
            </w:r>
            <w:r w:rsidRPr="00DE2787">
              <w:rPr>
                <w:rFonts w:cs="仿宋" w:hint="eastAsia"/>
                <w:bCs/>
                <w:color w:val="000000"/>
                <w:szCs w:val="21"/>
              </w:rPr>
              <w:t>准确答题。</w:t>
            </w:r>
            <w:r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="00C13C1D">
              <w:rPr>
                <w:rFonts w:cs="仿宋" w:hint="eastAsia"/>
                <w:bCs/>
                <w:color w:val="000000"/>
                <w:szCs w:val="21"/>
              </w:rPr>
              <w:t>能</w:t>
            </w:r>
            <w:r w:rsidRPr="00B7459C">
              <w:rPr>
                <w:rFonts w:cs="仿宋" w:hint="eastAsia"/>
                <w:bCs/>
                <w:color w:val="000000"/>
                <w:szCs w:val="21"/>
              </w:rPr>
              <w:t>按照要求进行完型填空、阅读理解的强化训练（主要选取</w:t>
            </w:r>
            <w:proofErr w:type="gramStart"/>
            <w:r w:rsidR="00392BA5">
              <w:rPr>
                <w:rFonts w:cs="仿宋" w:hint="eastAsia"/>
                <w:bCs/>
                <w:color w:val="000000"/>
                <w:szCs w:val="21"/>
              </w:rPr>
              <w:t>历年专四</w:t>
            </w:r>
            <w:r w:rsidRPr="00B7459C">
              <w:rPr>
                <w:rFonts w:cs="仿宋" w:hint="eastAsia"/>
                <w:bCs/>
                <w:color w:val="000000"/>
                <w:szCs w:val="21"/>
              </w:rPr>
              <w:t>真</w:t>
            </w:r>
            <w:proofErr w:type="gramEnd"/>
            <w:r w:rsidRPr="00B7459C">
              <w:rPr>
                <w:rFonts w:cs="仿宋" w:hint="eastAsia"/>
                <w:bCs/>
                <w:color w:val="000000"/>
                <w:szCs w:val="21"/>
              </w:rPr>
              <w:t>题）。</w:t>
            </w:r>
          </w:p>
        </w:tc>
      </w:tr>
      <w:tr w:rsidR="004131A0" w14:paraId="693900F3" w14:textId="77777777" w:rsidTr="004131A0">
        <w:trPr>
          <w:trHeight w:val="2513"/>
        </w:trPr>
        <w:tc>
          <w:tcPr>
            <w:tcW w:w="8276" w:type="dxa"/>
          </w:tcPr>
          <w:p w14:paraId="522E0E04" w14:textId="3BD91536" w:rsidR="004131A0" w:rsidRPr="0000742F" w:rsidRDefault="0000742F" w:rsidP="0000742F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 w:rsidRPr="0000742F">
              <w:rPr>
                <w:rFonts w:cs="仿宋" w:hint="eastAsia"/>
                <w:bCs/>
                <w:szCs w:val="21"/>
              </w:rPr>
              <w:t>（六）</w:t>
            </w:r>
            <w:r w:rsidR="004131A0" w:rsidRPr="0000742F">
              <w:rPr>
                <w:rFonts w:cs="仿宋" w:hint="eastAsia"/>
                <w:bCs/>
                <w:szCs w:val="21"/>
              </w:rPr>
              <w:t>听力训练</w:t>
            </w:r>
          </w:p>
          <w:p w14:paraId="77C55ACA" w14:textId="079531D2" w:rsidR="004131A0" w:rsidRPr="004131A0" w:rsidRDefault="004131A0" w:rsidP="004131A0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听懂日本人正常语速的会话、演讲和报告，</w:t>
            </w:r>
            <w:r w:rsidRPr="003F04EB">
              <w:rPr>
                <w:rFonts w:cs="仿宋"/>
                <w:bCs/>
                <w:color w:val="000000"/>
                <w:szCs w:val="21"/>
              </w:rPr>
              <w:t>把握大意。</w:t>
            </w:r>
            <w:r>
              <w:rPr>
                <w:rFonts w:cs="仿宋" w:hint="eastAsia"/>
                <w:bCs/>
                <w:color w:val="000000"/>
                <w:szCs w:val="21"/>
              </w:rPr>
              <w:t>课堂上</w:t>
            </w:r>
            <w:r w:rsidRPr="003F04EB">
              <w:rPr>
                <w:rFonts w:cs="仿宋" w:hint="eastAsia"/>
                <w:bCs/>
                <w:color w:val="000000"/>
              </w:rPr>
              <w:t>着重无图</w:t>
            </w:r>
            <w:r>
              <w:rPr>
                <w:rFonts w:cs="仿宋" w:hint="eastAsia"/>
                <w:bCs/>
                <w:color w:val="000000"/>
              </w:rPr>
              <w:t>无文字</w:t>
            </w:r>
            <w:r w:rsidRPr="003F04EB">
              <w:rPr>
                <w:rFonts w:cs="仿宋" w:hint="eastAsia"/>
                <w:bCs/>
                <w:color w:val="000000"/>
              </w:rPr>
              <w:t>听力</w:t>
            </w:r>
            <w:r>
              <w:rPr>
                <w:rFonts w:cs="仿宋" w:hint="eastAsia"/>
                <w:bCs/>
                <w:color w:val="000000"/>
              </w:rPr>
              <w:t>题型的训练，准确把握听力内容的关键词和关键句。</w:t>
            </w:r>
            <w:r w:rsidRPr="003F04EB">
              <w:rPr>
                <w:rFonts w:cs="仿宋" w:hint="eastAsia"/>
                <w:bCs/>
                <w:color w:val="000000"/>
              </w:rPr>
              <w:t>听懂题目，</w:t>
            </w:r>
            <w:r>
              <w:rPr>
                <w:rFonts w:cs="仿宋" w:hint="eastAsia"/>
                <w:bCs/>
                <w:color w:val="000000"/>
              </w:rPr>
              <w:t>预测话题，</w:t>
            </w:r>
            <w:r w:rsidRPr="003F04EB">
              <w:rPr>
                <w:rFonts w:cs="仿宋" w:hint="eastAsia"/>
                <w:bCs/>
                <w:color w:val="000000"/>
              </w:rPr>
              <w:t>带着</w:t>
            </w:r>
            <w:r>
              <w:rPr>
                <w:rFonts w:cs="仿宋" w:hint="eastAsia"/>
                <w:bCs/>
                <w:color w:val="000000"/>
              </w:rPr>
              <w:t>问题</w:t>
            </w:r>
            <w:r w:rsidRPr="003F04EB">
              <w:rPr>
                <w:rFonts w:cs="仿宋" w:hint="eastAsia"/>
                <w:bCs/>
                <w:color w:val="000000"/>
              </w:rPr>
              <w:t>听</w:t>
            </w:r>
            <w:r>
              <w:rPr>
                <w:rFonts w:cs="仿宋" w:hint="eastAsia"/>
                <w:bCs/>
                <w:color w:val="000000"/>
              </w:rPr>
              <w:t>会话或短文</w:t>
            </w:r>
            <w:r w:rsidRPr="003F04EB">
              <w:rPr>
                <w:rFonts w:cs="仿宋" w:hint="eastAsia"/>
                <w:bCs/>
                <w:color w:val="000000"/>
              </w:rPr>
              <w:t>。</w:t>
            </w:r>
            <w:r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Pr="004131A0">
              <w:rPr>
                <w:rFonts w:cs="仿宋" w:hint="eastAsia"/>
                <w:bCs/>
                <w:color w:val="000000"/>
                <w:szCs w:val="21"/>
              </w:rPr>
              <w:t>按照要求完成强化听力训练题目（主要选取</w:t>
            </w:r>
            <w:proofErr w:type="gramStart"/>
            <w:r w:rsidR="00392BA5">
              <w:rPr>
                <w:rFonts w:cs="仿宋" w:hint="eastAsia"/>
                <w:bCs/>
                <w:color w:val="000000"/>
                <w:szCs w:val="21"/>
              </w:rPr>
              <w:t>历年专四</w:t>
            </w:r>
            <w:r w:rsidRPr="004131A0">
              <w:rPr>
                <w:rFonts w:cs="仿宋" w:hint="eastAsia"/>
                <w:bCs/>
                <w:color w:val="000000"/>
                <w:szCs w:val="21"/>
              </w:rPr>
              <w:t>真</w:t>
            </w:r>
            <w:proofErr w:type="gramEnd"/>
            <w:r w:rsidRPr="004131A0">
              <w:rPr>
                <w:rFonts w:cs="仿宋" w:hint="eastAsia"/>
                <w:bCs/>
                <w:color w:val="000000"/>
                <w:szCs w:val="21"/>
              </w:rPr>
              <w:t>题）。</w:t>
            </w:r>
          </w:p>
        </w:tc>
      </w:tr>
      <w:tr w:rsidR="00C13C1D" w14:paraId="4AD768F2" w14:textId="77777777" w:rsidTr="00392BA5">
        <w:trPr>
          <w:trHeight w:val="2549"/>
        </w:trPr>
        <w:tc>
          <w:tcPr>
            <w:tcW w:w="8276" w:type="dxa"/>
          </w:tcPr>
          <w:p w14:paraId="4C367ABB" w14:textId="1E2FCAB3" w:rsidR="00C13C1D" w:rsidRPr="009532F2" w:rsidRDefault="00C13C1D" w:rsidP="00846D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（</w:t>
            </w:r>
            <w:r w:rsidR="0000742F">
              <w:rPr>
                <w:rFonts w:cs="仿宋" w:hint="eastAsia"/>
                <w:bCs/>
                <w:color w:val="000000"/>
                <w:szCs w:val="21"/>
              </w:rPr>
              <w:t>七</w:t>
            </w:r>
            <w:r>
              <w:rPr>
                <w:rFonts w:cs="仿宋" w:hint="eastAsia"/>
                <w:bCs/>
                <w:color w:val="000000"/>
                <w:szCs w:val="21"/>
              </w:rPr>
              <w:t>）</w:t>
            </w:r>
            <w:r w:rsidRPr="0007600E">
              <w:rPr>
                <w:rFonts w:cs="仿宋" w:hint="eastAsia"/>
                <w:bCs/>
                <w:szCs w:val="21"/>
              </w:rPr>
              <w:t>写作</w:t>
            </w:r>
          </w:p>
          <w:p w14:paraId="5D276195" w14:textId="07DEFC98" w:rsidR="00C13C1D" w:rsidRPr="00392BA5" w:rsidRDefault="00C13C1D" w:rsidP="00392BA5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</w:rPr>
              <w:t>课堂上通过范文，全面讲解考试大纲所要求的写作能力、写作</w:t>
            </w:r>
            <w:r w:rsidR="00392BA5">
              <w:rPr>
                <w:rFonts w:cs="仿宋" w:hint="eastAsia"/>
                <w:bCs/>
                <w:color w:val="000000"/>
              </w:rPr>
              <w:t>类型、写作必备的知识要点，使学生掌握</w:t>
            </w:r>
            <w:r w:rsidR="00392BA5" w:rsidRPr="0007600E">
              <w:rPr>
                <w:rFonts w:cs="仿宋" w:hint="eastAsia"/>
                <w:bCs/>
                <w:color w:val="000000"/>
                <w:szCs w:val="21"/>
              </w:rPr>
              <w:t>日语作文的写作格式</w:t>
            </w:r>
            <w:r w:rsidR="00392BA5">
              <w:rPr>
                <w:rFonts w:cs="仿宋" w:hint="eastAsia"/>
                <w:bCs/>
                <w:color w:val="000000"/>
                <w:szCs w:val="21"/>
              </w:rPr>
              <w:t>，根据所给的题目写</w:t>
            </w:r>
            <w:r w:rsidRPr="00392BA5">
              <w:rPr>
                <w:rFonts w:cs="仿宋"/>
                <w:bCs/>
                <w:color w:val="000000"/>
                <w:szCs w:val="21"/>
              </w:rPr>
              <w:t>350-400字的短文，包括叙述文、说明文、议论文、书信等。</w:t>
            </w:r>
            <w:r w:rsidR="00392BA5"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Pr="00392BA5">
              <w:rPr>
                <w:rFonts w:cs="仿宋" w:hint="eastAsia"/>
                <w:bCs/>
                <w:color w:val="000000"/>
                <w:szCs w:val="21"/>
              </w:rPr>
              <w:t>按照要求完成命题作文的写作训练（主要选取</w:t>
            </w:r>
            <w:proofErr w:type="gramStart"/>
            <w:r w:rsidR="00392BA5">
              <w:rPr>
                <w:rFonts w:cs="仿宋" w:hint="eastAsia"/>
                <w:bCs/>
                <w:color w:val="000000"/>
                <w:szCs w:val="21"/>
              </w:rPr>
              <w:t>历年专四</w:t>
            </w:r>
            <w:r w:rsidRPr="00392BA5">
              <w:rPr>
                <w:rFonts w:cs="仿宋" w:hint="eastAsia"/>
                <w:bCs/>
                <w:color w:val="000000"/>
                <w:szCs w:val="21"/>
              </w:rPr>
              <w:t>真</w:t>
            </w:r>
            <w:proofErr w:type="gramEnd"/>
            <w:r w:rsidRPr="00392BA5">
              <w:rPr>
                <w:rFonts w:cs="仿宋" w:hint="eastAsia"/>
                <w:bCs/>
                <w:color w:val="000000"/>
                <w:szCs w:val="21"/>
              </w:rPr>
              <w:t>题）。</w:t>
            </w:r>
          </w:p>
        </w:tc>
      </w:tr>
    </w:tbl>
    <w:bookmarkEnd w:id="4"/>
    <w:p w14:paraId="2CC6C032" w14:textId="2FC8EAF2" w:rsidR="002958B4" w:rsidRPr="002958B4" w:rsidRDefault="007073AF" w:rsidP="002958B4">
      <w:pPr>
        <w:spacing w:beforeLines="25" w:before="81" w:afterLines="50" w:after="163" w:line="440" w:lineRule="exact"/>
        <w:outlineLvl w:val="1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（二）教学单元对</w:t>
      </w:r>
      <w:r w:rsidR="002958B4" w:rsidRPr="002958B4">
        <w:rPr>
          <w:rFonts w:ascii="Times New Roman" w:hAnsi="Times New Roman" w:hint="eastAsia"/>
          <w:b/>
        </w:rPr>
        <w:t>课程目标的支撑关系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86"/>
        <w:gridCol w:w="980"/>
        <w:gridCol w:w="978"/>
        <w:gridCol w:w="978"/>
        <w:gridCol w:w="978"/>
        <w:gridCol w:w="976"/>
      </w:tblGrid>
      <w:tr w:rsidR="002958B4" w:rsidRPr="007C0BCE" w14:paraId="767BB50D" w14:textId="77777777" w:rsidTr="004E7C91">
        <w:trPr>
          <w:trHeight w:val="794"/>
          <w:jc w:val="center"/>
        </w:trPr>
        <w:tc>
          <w:tcPr>
            <w:tcW w:w="2115" w:type="pct"/>
            <w:tcBorders>
              <w:top w:val="single" w:sz="12" w:space="0" w:color="auto"/>
              <w:bottom w:val="single" w:sz="4" w:space="0" w:color="auto"/>
              <w:tl2br w:val="single" w:sz="2" w:space="0" w:color="auto"/>
            </w:tcBorders>
          </w:tcPr>
          <w:p w14:paraId="5FC81800" w14:textId="77777777" w:rsidR="002958B4" w:rsidRPr="00E71319" w:rsidRDefault="002958B4" w:rsidP="00846DC1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316722A9" w14:textId="7DC8DEC7" w:rsidR="002958B4" w:rsidRPr="00E71319" w:rsidRDefault="002958B4" w:rsidP="00846DC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78" w:type="pct"/>
            <w:vAlign w:val="center"/>
          </w:tcPr>
          <w:p w14:paraId="5CA97B9E" w14:textId="77777777" w:rsidR="002958B4" w:rsidRPr="00E71319" w:rsidRDefault="002958B4" w:rsidP="00846D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577" w:type="pct"/>
            <w:vAlign w:val="center"/>
          </w:tcPr>
          <w:p w14:paraId="6CF84E83" w14:textId="77777777" w:rsidR="002958B4" w:rsidRPr="00E71319" w:rsidRDefault="002958B4" w:rsidP="00846D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577" w:type="pct"/>
            <w:vAlign w:val="center"/>
          </w:tcPr>
          <w:p w14:paraId="0CE8E9EF" w14:textId="77777777" w:rsidR="002958B4" w:rsidRPr="00E71319" w:rsidRDefault="002958B4" w:rsidP="00846D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577" w:type="pct"/>
            <w:vAlign w:val="center"/>
          </w:tcPr>
          <w:p w14:paraId="5E633057" w14:textId="77777777" w:rsidR="002958B4" w:rsidRDefault="002958B4" w:rsidP="00846D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576" w:type="pct"/>
            <w:vAlign w:val="center"/>
          </w:tcPr>
          <w:p w14:paraId="1E42747E" w14:textId="77777777" w:rsidR="002958B4" w:rsidRPr="00E71319" w:rsidRDefault="002958B4" w:rsidP="00846DC1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2958B4" w:rsidRPr="005126F1" w14:paraId="359186E8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569681A8" w14:textId="3C47CB38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（一）</w:t>
            </w:r>
            <w:r w:rsidR="002958B4" w:rsidRPr="004C72F6">
              <w:rPr>
                <w:rFonts w:hint="eastAsia"/>
              </w:rPr>
              <w:t>文字、词汇</w:t>
            </w:r>
          </w:p>
        </w:tc>
        <w:tc>
          <w:tcPr>
            <w:tcW w:w="578" w:type="pct"/>
            <w:vAlign w:val="center"/>
          </w:tcPr>
          <w:p w14:paraId="66F8E36B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75397475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38359E9F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7C1305D0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00D2E46B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:rsidRPr="005126F1" w14:paraId="6B535C14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2AF1484D" w14:textId="294C0AAC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（二）</w:t>
            </w:r>
            <w:r w:rsidR="002958B4" w:rsidRPr="004C72F6">
              <w:rPr>
                <w:rFonts w:hint="eastAsia"/>
              </w:rPr>
              <w:t>语法</w:t>
            </w:r>
          </w:p>
        </w:tc>
        <w:tc>
          <w:tcPr>
            <w:tcW w:w="578" w:type="pct"/>
            <w:vAlign w:val="center"/>
          </w:tcPr>
          <w:p w14:paraId="056F84FF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224DE801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21CA3F23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66E4F435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787994EE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:rsidRPr="005126F1" w14:paraId="08DDECBA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78006193" w14:textId="65422E77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（三）</w:t>
            </w:r>
            <w:r w:rsidR="002958B4" w:rsidRPr="004C72F6">
              <w:rPr>
                <w:rFonts w:hint="eastAsia"/>
              </w:rPr>
              <w:t>完型填空</w:t>
            </w:r>
          </w:p>
        </w:tc>
        <w:tc>
          <w:tcPr>
            <w:tcW w:w="578" w:type="pct"/>
            <w:vAlign w:val="center"/>
          </w:tcPr>
          <w:p w14:paraId="41AC3D69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07BCCC79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70FD03F0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358D010E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7D6E3B17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:rsidRPr="005126F1" w14:paraId="6B5E74AD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44CF495A" w14:textId="36FD7E19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（四）</w:t>
            </w:r>
            <w:r w:rsidR="002958B4" w:rsidRPr="004C72F6">
              <w:rPr>
                <w:rFonts w:hint="eastAsia"/>
              </w:rPr>
              <w:t>完成句子</w:t>
            </w:r>
          </w:p>
        </w:tc>
        <w:tc>
          <w:tcPr>
            <w:tcW w:w="578" w:type="pct"/>
            <w:vAlign w:val="center"/>
          </w:tcPr>
          <w:p w14:paraId="5F3DDADC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6302099A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6037576C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4621BB73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1721163A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:rsidRPr="005126F1" w14:paraId="6FE8EE47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21AF073D" w14:textId="35DB4A04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（五）</w:t>
            </w:r>
            <w:r w:rsidR="002958B4" w:rsidRPr="004C72F6">
              <w:rPr>
                <w:rFonts w:hint="eastAsia"/>
              </w:rPr>
              <w:t>阅读理解</w:t>
            </w:r>
          </w:p>
        </w:tc>
        <w:tc>
          <w:tcPr>
            <w:tcW w:w="578" w:type="pct"/>
            <w:vAlign w:val="center"/>
          </w:tcPr>
          <w:p w14:paraId="52B56256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138A5968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3D94AE4B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0BEF3FFA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74760D4B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14:paraId="63538433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560A198B" w14:textId="38B3597D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（六）</w:t>
            </w:r>
            <w:r w:rsidR="002958B4" w:rsidRPr="004C72F6">
              <w:rPr>
                <w:rFonts w:hint="eastAsia"/>
              </w:rPr>
              <w:t>听力</w:t>
            </w:r>
          </w:p>
        </w:tc>
        <w:tc>
          <w:tcPr>
            <w:tcW w:w="578" w:type="pct"/>
            <w:vAlign w:val="center"/>
          </w:tcPr>
          <w:p w14:paraId="5C82DE28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23919D9E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24587E42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71F064DE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2E5A9003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  <w:tr w:rsidR="002958B4" w:rsidRPr="005126F1" w14:paraId="20049662" w14:textId="77777777" w:rsidTr="004E7C91">
        <w:trPr>
          <w:trHeight w:val="340"/>
          <w:jc w:val="center"/>
        </w:trPr>
        <w:tc>
          <w:tcPr>
            <w:tcW w:w="2115" w:type="pct"/>
            <w:shd w:val="clear" w:color="auto" w:fill="auto"/>
          </w:tcPr>
          <w:p w14:paraId="160392D0" w14:textId="692553A0" w:rsidR="002958B4" w:rsidRPr="00E71319" w:rsidRDefault="004E7C91" w:rsidP="004E7C91">
            <w:pPr>
              <w:pStyle w:val="DG0"/>
              <w:jc w:val="both"/>
            </w:pPr>
            <w:r>
              <w:rPr>
                <w:rFonts w:hint="eastAsia"/>
              </w:rPr>
              <w:t>（七）</w:t>
            </w:r>
            <w:r w:rsidR="0000742F">
              <w:rPr>
                <w:rFonts w:hint="eastAsia"/>
              </w:rPr>
              <w:t>写作</w:t>
            </w:r>
          </w:p>
        </w:tc>
        <w:tc>
          <w:tcPr>
            <w:tcW w:w="578" w:type="pct"/>
            <w:vAlign w:val="center"/>
          </w:tcPr>
          <w:p w14:paraId="2223F9D3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5933D956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35258F3C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7" w:type="pct"/>
            <w:vAlign w:val="center"/>
          </w:tcPr>
          <w:p w14:paraId="7CF4C636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  <w:tc>
          <w:tcPr>
            <w:tcW w:w="576" w:type="pct"/>
            <w:vAlign w:val="center"/>
          </w:tcPr>
          <w:p w14:paraId="55650884" w14:textId="77777777" w:rsidR="002958B4" w:rsidRPr="003E683E" w:rsidRDefault="002958B4" w:rsidP="00846DC1">
            <w:pPr>
              <w:pStyle w:val="DG0"/>
              <w:rPr>
                <w:rFonts w:cs="Times New Roman"/>
              </w:rPr>
            </w:pPr>
            <w:r w:rsidRPr="003E683E">
              <w:rPr>
                <w:rFonts w:cs="Times New Roman"/>
              </w:rPr>
              <w:t>√</w:t>
            </w:r>
          </w:p>
        </w:tc>
      </w:tr>
    </w:tbl>
    <w:p w14:paraId="27EBB3FC" w14:textId="285A1188" w:rsidR="002958B4" w:rsidRDefault="004653CB" w:rsidP="004653CB">
      <w:pPr>
        <w:spacing w:beforeLines="100" w:before="326" w:afterLines="50" w:after="163" w:line="440" w:lineRule="exact"/>
        <w:outlineLvl w:val="1"/>
        <w:rPr>
          <w:rFonts w:ascii="Times New Roman" w:hAnsi="Times New Roman"/>
          <w:b/>
        </w:rPr>
      </w:pPr>
      <w:r w:rsidRPr="004653CB">
        <w:rPr>
          <w:rFonts w:ascii="Times New Roman" w:hAnsi="Times New Roman" w:hint="eastAsia"/>
          <w:b/>
        </w:rPr>
        <w:t>（三）课程教学方法与学时分配</w:t>
      </w:r>
    </w:p>
    <w:p w14:paraId="49EA2346" w14:textId="77777777" w:rsidR="007073AF" w:rsidRPr="004653CB" w:rsidRDefault="007073AF" w:rsidP="004653CB">
      <w:pPr>
        <w:spacing w:beforeLines="100" w:before="326" w:afterLines="50" w:after="163" w:line="440" w:lineRule="exact"/>
        <w:outlineLvl w:val="1"/>
        <w:rPr>
          <w:rFonts w:ascii="Times New Roman" w:hAnsi="Times New Roman"/>
          <w:b/>
        </w:rPr>
      </w:pPr>
    </w:p>
    <w:tbl>
      <w:tblPr>
        <w:tblW w:w="53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667"/>
        <w:gridCol w:w="1382"/>
        <w:gridCol w:w="870"/>
        <w:gridCol w:w="868"/>
        <w:gridCol w:w="805"/>
      </w:tblGrid>
      <w:tr w:rsidR="005D78CF" w14:paraId="02B8ACC4" w14:textId="77777777" w:rsidTr="005D78CF">
        <w:trPr>
          <w:trHeight w:val="149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790FA00D" w:rsidR="005D78CF" w:rsidRPr="00E71319" w:rsidRDefault="005D78CF" w:rsidP="004653CB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教学单元</w:t>
            </w:r>
          </w:p>
        </w:tc>
        <w:tc>
          <w:tcPr>
            <w:tcW w:w="3667" w:type="dxa"/>
            <w:vMerge w:val="restart"/>
            <w:tcBorders>
              <w:top w:val="single" w:sz="12" w:space="0" w:color="auto"/>
            </w:tcBorders>
          </w:tcPr>
          <w:p w14:paraId="702B3854" w14:textId="77777777" w:rsidR="005D78CF" w:rsidRDefault="005D78CF" w:rsidP="00B94A16">
            <w:pPr>
              <w:pStyle w:val="DG"/>
              <w:rPr>
                <w:szCs w:val="16"/>
              </w:rPr>
            </w:pPr>
          </w:p>
          <w:p w14:paraId="158A48D2" w14:textId="1BB454F0" w:rsidR="005D78CF" w:rsidRDefault="005D78CF" w:rsidP="00B94A16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教与</w:t>
            </w:r>
            <w:proofErr w:type="gramStart"/>
            <w:r>
              <w:rPr>
                <w:szCs w:val="16"/>
              </w:rPr>
              <w:t>学方式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0AAA846E" w:rsidR="005D78CF" w:rsidRPr="00E71319" w:rsidRDefault="005D78CF" w:rsidP="00B94A16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评价方式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D78CF" w:rsidRPr="00E71319" w:rsidRDefault="005D78CF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D78CF" w14:paraId="4A4055D6" w14:textId="77777777" w:rsidTr="005D78CF">
        <w:trPr>
          <w:trHeight w:val="14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D78CF" w:rsidRPr="00E71319" w:rsidRDefault="005D78CF" w:rsidP="00546549">
            <w:pPr>
              <w:pStyle w:val="DG"/>
              <w:rPr>
                <w:szCs w:val="16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</w:tcPr>
          <w:p w14:paraId="436BDFB1" w14:textId="77777777" w:rsidR="005D78CF" w:rsidRPr="00E71319" w:rsidRDefault="005D78CF" w:rsidP="00546549">
            <w:pPr>
              <w:pStyle w:val="DG"/>
              <w:rPr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51861C6" w:rsidR="005D78CF" w:rsidRPr="00E71319" w:rsidRDefault="005D78CF" w:rsidP="00546549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D78CF" w:rsidRPr="00E71319" w:rsidRDefault="005D78CF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D78CF" w:rsidRPr="00E71319" w:rsidRDefault="005D78CF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D78CF" w:rsidRPr="00E71319" w:rsidRDefault="005D78CF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E37E12" w14:paraId="4C864949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AA0D" w14:textId="7E2BAE54" w:rsidR="00F37532" w:rsidRDefault="00E37E12" w:rsidP="00F37532">
            <w:pPr>
              <w:pStyle w:val="DG0"/>
              <w:numPr>
                <w:ilvl w:val="0"/>
                <w:numId w:val="16"/>
              </w:numPr>
              <w:jc w:val="both"/>
            </w:pPr>
            <w:r w:rsidRPr="00780DEF">
              <w:rPr>
                <w:rFonts w:hint="eastAsia"/>
              </w:rPr>
              <w:t>文字</w:t>
            </w:r>
            <w:r>
              <w:rPr>
                <w:rFonts w:hint="eastAsia"/>
              </w:rPr>
              <w:t>、</w:t>
            </w:r>
          </w:p>
          <w:p w14:paraId="2743D011" w14:textId="5E47A903" w:rsidR="00E37E12" w:rsidRPr="002B13CA" w:rsidRDefault="00E37E12" w:rsidP="00F37532">
            <w:pPr>
              <w:pStyle w:val="DG0"/>
              <w:ind w:left="720"/>
              <w:jc w:val="both"/>
            </w:pPr>
            <w:r w:rsidRPr="00780DEF">
              <w:rPr>
                <w:rFonts w:hint="eastAsia"/>
              </w:rPr>
              <w:t>词汇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3B9CA12A" w14:textId="5055F8FF" w:rsidR="00E37E12" w:rsidRPr="005D78CF" w:rsidRDefault="00E37E12" w:rsidP="005D78CF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讲解教学大纲中所示汉字的音读、训读的读法、外来语的意思和用法、惯用句的意思和用法。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4E92" w14:textId="77777777" w:rsidR="00E37E12" w:rsidRDefault="00E37E12" w:rsidP="00846DC1">
            <w:pPr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10FD15C0" w14:textId="77777777" w:rsidR="00E37E12" w:rsidRDefault="00E37E12" w:rsidP="00846DC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F91E29B" w14:textId="58383101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2C21B52D" w:rsidR="00E37E12" w:rsidRPr="002A5F75" w:rsidRDefault="00E37E12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MS Mincho" w:hAnsi="Times New Roman" w:hint="eastAsia"/>
                <w:szCs w:val="21"/>
                <w:lang w:eastAsia="ja-JP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75FA8CAB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5EF1FEF3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780DEF">
              <w:rPr>
                <w:rFonts w:eastAsia="黑体" w:cs="Times New Roman"/>
                <w:bCs/>
                <w:szCs w:val="16"/>
              </w:rPr>
              <w:t>4</w:t>
            </w:r>
          </w:p>
        </w:tc>
      </w:tr>
      <w:tr w:rsidR="00E37E12" w14:paraId="3FE2EFF6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748CF6F8" w:rsidR="00E37E12" w:rsidRPr="002B7701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（二）</w:t>
            </w:r>
            <w:r w:rsidR="00E37E12" w:rsidRPr="00780DEF">
              <w:rPr>
                <w:rFonts w:hint="eastAsia"/>
              </w:rPr>
              <w:t>语法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59A23303" w14:textId="0DA3EDE2" w:rsidR="00E37E12" w:rsidRPr="005D78CF" w:rsidRDefault="00E37E12" w:rsidP="005D78CF">
            <w:pPr>
              <w:widowControl w:val="0"/>
              <w:snapToGrid w:val="0"/>
              <w:spacing w:line="288" w:lineRule="auto"/>
            </w:pPr>
            <w:r>
              <w:rPr>
                <w:rFonts w:ascii="Calibri" w:hAnsi="Calibri" w:cs="Times New Roman" w:hint="eastAsia"/>
                <w:bCs/>
                <w:kern w:val="2"/>
                <w:sz w:val="20"/>
                <w:szCs w:val="20"/>
              </w:rPr>
              <w:t>讲解助词、助动词的种类及用法，讲解</w:t>
            </w:r>
            <w:r w:rsidRPr="005D78CF">
              <w:rPr>
                <w:rFonts w:ascii="Calibri" w:hAnsi="Calibri" w:cs="Times New Roman" w:hint="eastAsia"/>
                <w:bCs/>
                <w:kern w:val="2"/>
                <w:sz w:val="20"/>
                <w:szCs w:val="20"/>
              </w:rPr>
              <w:t>基本句型</w:t>
            </w:r>
            <w:r>
              <w:rPr>
                <w:rFonts w:ascii="Calibri" w:hAnsi="Calibri" w:cs="Times New Roman" w:hint="eastAsia"/>
                <w:bCs/>
                <w:kern w:val="2"/>
                <w:sz w:val="20"/>
                <w:szCs w:val="20"/>
              </w:rPr>
              <w:t>的用法，包括句型的接续以及所表达的意思。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B226" w14:textId="77777777" w:rsidR="00E37E12" w:rsidRDefault="00E37E12" w:rsidP="00846DC1">
            <w:pPr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62AF3724" w14:textId="77777777" w:rsidR="00E37E12" w:rsidRDefault="00E37E12" w:rsidP="00846DC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2422BDA" w14:textId="76E34A06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5A7773F4" w:rsidR="00E37E12" w:rsidRPr="002A5F75" w:rsidRDefault="00E37E12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MS Mincho" w:hAnsi="Times New Roman" w:hint="eastAsia"/>
                <w:szCs w:val="21"/>
                <w:lang w:eastAsia="ja-JP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27F36133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04CEA060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780DEF">
              <w:rPr>
                <w:rFonts w:eastAsia="黑体" w:cs="Times New Roman"/>
                <w:bCs/>
                <w:szCs w:val="16"/>
              </w:rPr>
              <w:t>4</w:t>
            </w:r>
          </w:p>
        </w:tc>
      </w:tr>
      <w:tr w:rsidR="00E37E12" w14:paraId="01D5E8D2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C8C90" w14:textId="7B44B3BE" w:rsidR="00E37E12" w:rsidRPr="002B13CA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（三）</w:t>
            </w:r>
            <w:r w:rsidR="00E37E12" w:rsidRPr="00780DEF">
              <w:rPr>
                <w:rFonts w:hint="eastAsia"/>
              </w:rPr>
              <w:t>完型填空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1836B8A5" w14:textId="71236CC7" w:rsidR="00E37E12" w:rsidRPr="002B13CA" w:rsidRDefault="00E37E12" w:rsidP="00723165">
            <w:pPr>
              <w:pStyle w:val="DG0"/>
              <w:jc w:val="left"/>
            </w:pPr>
            <w:r>
              <w:t>讲解完型填空解题思路，指导学生正确理解文章的意思，理解文章中关键句子的意思。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A8A7" w14:textId="77777777" w:rsidR="00E37E12" w:rsidRDefault="00E37E12" w:rsidP="00846DC1">
            <w:pPr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2737D8C6" w14:textId="77777777" w:rsidR="00E37E12" w:rsidRDefault="00E37E12" w:rsidP="00846DC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D296B7F" w14:textId="2483F00F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DB24B" w14:textId="4E768B8F" w:rsidR="00E37E12" w:rsidRPr="002A5F75" w:rsidRDefault="00E37E12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MS Mincho" w:hAnsi="Times New Roman" w:hint="eastAsia"/>
                <w:szCs w:val="21"/>
                <w:lang w:eastAsia="ja-JP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A1D6" w14:textId="3EE4BCB7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9099" w14:textId="05EB2C2A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780DEF">
              <w:rPr>
                <w:rFonts w:eastAsia="黑体" w:cs="Times New Roman"/>
                <w:bCs/>
                <w:szCs w:val="16"/>
              </w:rPr>
              <w:t>4</w:t>
            </w:r>
          </w:p>
        </w:tc>
      </w:tr>
      <w:tr w:rsidR="00E37E12" w14:paraId="109B51D3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94B07" w14:textId="0ABAC6CF" w:rsidR="00E37E12" w:rsidRPr="00B220D0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（四）</w:t>
            </w:r>
            <w:r w:rsidR="00E37E12" w:rsidRPr="00780DEF">
              <w:rPr>
                <w:rFonts w:hint="eastAsia"/>
              </w:rPr>
              <w:t>完成句子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364A7033" w14:textId="44AF7159" w:rsidR="00E37E12" w:rsidRPr="00545BC5" w:rsidRDefault="00E37E12" w:rsidP="00FD5A67">
            <w:pPr>
              <w:pStyle w:val="DG0"/>
              <w:jc w:val="left"/>
            </w:pPr>
            <w:r>
              <w:t>讲解完成句子解题思路，指导学生正确理解句中出现的句型所表达的意思。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6BC81" w14:textId="77777777" w:rsidR="00E37E12" w:rsidRDefault="00E37E12" w:rsidP="00846DC1">
            <w:pPr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526A8438" w14:textId="77777777" w:rsidR="00E37E12" w:rsidRDefault="00E37E12" w:rsidP="00846D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31000756" w14:textId="5B5F2CA3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64622" w14:textId="57560ADE" w:rsidR="00E37E12" w:rsidRPr="002A5F75" w:rsidRDefault="00E37E12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MS Mincho" w:hAnsi="Times New Roman" w:hint="eastAsia"/>
                <w:szCs w:val="21"/>
                <w:lang w:eastAsia="ja-JP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710C" w14:textId="6828947E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CC60" w14:textId="2A09FDF5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780DEF">
              <w:rPr>
                <w:rFonts w:eastAsia="黑体" w:cs="Times New Roman"/>
                <w:bCs/>
                <w:szCs w:val="16"/>
              </w:rPr>
              <w:t>4</w:t>
            </w:r>
          </w:p>
        </w:tc>
      </w:tr>
      <w:tr w:rsidR="00E37E12" w14:paraId="17099B34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24FBD" w14:textId="367539D5" w:rsidR="00E37E12" w:rsidRPr="002B13CA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（五）</w:t>
            </w:r>
            <w:r w:rsidR="00E37E12" w:rsidRPr="00780DEF">
              <w:rPr>
                <w:rFonts w:hint="eastAsia"/>
              </w:rPr>
              <w:t>阅读理解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208DE765" w14:textId="713498BC" w:rsidR="00E37E12" w:rsidRPr="00BB6585" w:rsidRDefault="00E37E12" w:rsidP="00BB6585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讲解文章中出现的重点单词和重点句型的用法，指导学生准确理解、翻译文章的意思，根据文章内容准确答题。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93ED" w14:textId="77777777" w:rsidR="00E37E12" w:rsidRDefault="00E37E12" w:rsidP="00846DC1">
            <w:pPr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1C8ED892" w14:textId="77777777" w:rsidR="00E37E12" w:rsidRDefault="00E37E12" w:rsidP="00846DC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A89D934" w14:textId="2F171AFA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8E09" w14:textId="0FB13735" w:rsidR="00E37E12" w:rsidRPr="002A5F75" w:rsidRDefault="00FE349F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 w:hint="eastAsia"/>
                <w:szCs w:val="1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BC98F" w14:textId="77D581B5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4811" w14:textId="752C6566" w:rsidR="00E37E12" w:rsidRPr="00780DEF" w:rsidRDefault="00FE349F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eastAsia="黑体" w:cs="Times New Roman" w:hint="eastAsia"/>
                <w:bCs/>
                <w:szCs w:val="16"/>
              </w:rPr>
              <w:t>6</w:t>
            </w:r>
          </w:p>
        </w:tc>
      </w:tr>
      <w:tr w:rsidR="00E37E12" w14:paraId="78F36766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9F68" w14:textId="6D04D11E" w:rsidR="00E37E12" w:rsidRPr="002B13CA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（六）</w:t>
            </w:r>
            <w:r w:rsidR="00E37E12" w:rsidRPr="00780DEF">
              <w:rPr>
                <w:rFonts w:hint="eastAsia"/>
              </w:rPr>
              <w:t>听力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08E1D3E6" w14:textId="2D00CD44" w:rsidR="00E37E12" w:rsidRDefault="00E37E12" w:rsidP="00BB6585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课堂上着重无图听力的训练，</w:t>
            </w:r>
            <w:r>
              <w:rPr>
                <w:rFonts w:hint="eastAsia"/>
                <w:bCs/>
                <w:sz w:val="20"/>
                <w:szCs w:val="20"/>
              </w:rPr>
              <w:t>指导学生准确把握听力内容的关键词和关键句，</w:t>
            </w:r>
          </w:p>
          <w:p w14:paraId="418D646E" w14:textId="34F5DC04" w:rsidR="00E37E12" w:rsidRPr="002B13CA" w:rsidRDefault="00E37E12" w:rsidP="00BB6585">
            <w:pPr>
              <w:pStyle w:val="DG0"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先听懂题目，带着问题去听材料。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BCAB" w14:textId="77777777" w:rsidR="00E37E12" w:rsidRDefault="00E37E12" w:rsidP="00846DC1">
            <w:pPr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60BCA969" w14:textId="77777777" w:rsidR="00E37E12" w:rsidRDefault="00E37E12" w:rsidP="00846DC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178D4069" w14:textId="40BC1150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CB7A4" w14:textId="363212E7" w:rsidR="00E37E12" w:rsidRPr="002A5F75" w:rsidRDefault="00FE349F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 w:hint="eastAsia"/>
                <w:szCs w:val="1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CA99" w14:textId="54DDF816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21604" w14:textId="669B90B4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eastAsia="黑体" w:cs="Times New Roman"/>
                <w:bCs/>
                <w:szCs w:val="16"/>
              </w:rPr>
              <w:t>6</w:t>
            </w:r>
          </w:p>
        </w:tc>
      </w:tr>
      <w:tr w:rsidR="00E37E12" w14:paraId="61DC3F4C" w14:textId="77777777" w:rsidTr="005D78C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4621D" w14:textId="09834910" w:rsidR="00E37E12" w:rsidRPr="002B13CA" w:rsidRDefault="00F37532" w:rsidP="005D78CF">
            <w:pPr>
              <w:pStyle w:val="DG0"/>
              <w:jc w:val="both"/>
            </w:pPr>
            <w:r>
              <w:rPr>
                <w:rFonts w:hint="eastAsia"/>
              </w:rPr>
              <w:t>（七）</w:t>
            </w:r>
            <w:r w:rsidR="0000742F">
              <w:rPr>
                <w:rFonts w:hint="eastAsia"/>
              </w:rPr>
              <w:t>写作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48BB92F4" w14:textId="0ECD27D8" w:rsidR="00E37E12" w:rsidRPr="00D6308B" w:rsidRDefault="00E37E12" w:rsidP="00D6308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讲解</w:t>
            </w:r>
            <w:r>
              <w:rPr>
                <w:rFonts w:hint="eastAsia"/>
                <w:bCs/>
                <w:sz w:val="20"/>
                <w:szCs w:val="20"/>
              </w:rPr>
              <w:t>作文试题的类型、写作必备的知识要点。指导学生</w:t>
            </w:r>
            <w:r>
              <w:rPr>
                <w:rFonts w:eastAsia="MS Mincho" w:hint="eastAsia"/>
                <w:bCs/>
                <w:sz w:val="20"/>
                <w:szCs w:val="20"/>
              </w:rPr>
              <w:t>根据所</w:t>
            </w:r>
            <w:r>
              <w:rPr>
                <w:rFonts w:hint="eastAsia"/>
                <w:bCs/>
                <w:sz w:val="20"/>
                <w:szCs w:val="20"/>
              </w:rPr>
              <w:t>给</w:t>
            </w:r>
            <w:r>
              <w:rPr>
                <w:rFonts w:eastAsia="MS Mincho" w:hint="eastAsia"/>
                <w:bCs/>
                <w:sz w:val="20"/>
                <w:szCs w:val="20"/>
              </w:rPr>
              <w:t>出的</w:t>
            </w:r>
            <w:r>
              <w:rPr>
                <w:rFonts w:hint="eastAsia"/>
                <w:bCs/>
                <w:sz w:val="20"/>
                <w:szCs w:val="20"/>
              </w:rPr>
              <w:t>题目写出350-400字的短文。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100AF" w14:textId="77777777" w:rsidR="00E37E12" w:rsidRDefault="00E37E12" w:rsidP="00846DC1">
            <w:pPr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7DB3EC26" w14:textId="77777777" w:rsidR="00E37E12" w:rsidRDefault="00E37E12" w:rsidP="00846DC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3BC4D24B" w14:textId="7A775EF1" w:rsidR="00E37E12" w:rsidRPr="002B13CA" w:rsidRDefault="00E37E12" w:rsidP="00527DA8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46655" w14:textId="79BAA080" w:rsidR="00E37E12" w:rsidRPr="002A5F75" w:rsidRDefault="00FE349F" w:rsidP="00527DA8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 w:hint="eastAsia"/>
                <w:szCs w:val="1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919C" w14:textId="62833D15" w:rsidR="00E37E12" w:rsidRPr="0078248F" w:rsidRDefault="00FE349F" w:rsidP="00527DA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F97F" w14:textId="7B0779FD" w:rsidR="00E37E12" w:rsidRPr="00780DEF" w:rsidRDefault="00E37E12" w:rsidP="00527DA8">
            <w:pPr>
              <w:pStyle w:val="DG0"/>
              <w:rPr>
                <w:rFonts w:eastAsia="黑体" w:cs="Times New Roman"/>
                <w:bCs/>
                <w:szCs w:val="16"/>
              </w:rPr>
            </w:pPr>
            <w:r w:rsidRPr="00780DEF">
              <w:rPr>
                <w:rFonts w:eastAsia="黑体" w:cs="Times New Roman"/>
                <w:bCs/>
                <w:szCs w:val="16"/>
              </w:rPr>
              <w:t>4</w:t>
            </w:r>
          </w:p>
        </w:tc>
      </w:tr>
    </w:tbl>
    <w:p w14:paraId="6F80484E" w14:textId="2762CC07" w:rsidR="006600CD" w:rsidRPr="006600CD" w:rsidRDefault="00E545FF" w:rsidP="00871DCB">
      <w:pPr>
        <w:pStyle w:val="DG1"/>
        <w:spacing w:beforeLines="100" w:before="326" w:line="360" w:lineRule="auto"/>
        <w:rPr>
          <w:rFonts w:ascii="黑体" w:hAnsi="宋体"/>
        </w:rPr>
      </w:pPr>
      <w:bookmarkStart w:id="5" w:name="OLE_LINK3"/>
      <w:bookmarkStart w:id="6" w:name="OLE_LINK4"/>
      <w:bookmarkEnd w:id="1"/>
      <w:bookmarkEnd w:id="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>
        <w:rPr>
          <w:rFonts w:ascii="黑体" w:hAnsi="宋体" w:hint="eastAsia"/>
        </w:rPr>
        <w:t>设计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125E7" w14:paraId="49EF33EC" w14:textId="77777777" w:rsidTr="00F005FD">
        <w:trPr>
          <w:trHeight w:val="5215"/>
        </w:trPr>
        <w:tc>
          <w:tcPr>
            <w:tcW w:w="8296" w:type="dxa"/>
            <w:vAlign w:val="center"/>
          </w:tcPr>
          <w:p w14:paraId="7C89306C" w14:textId="332BBBD5" w:rsidR="007E46BA" w:rsidRDefault="007073AF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lastRenderedPageBreak/>
              <w:t>本课程的目的在于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重点培养学生对于基础知识的综合运用能力，即语言实际运用场合的交流表达能力。结合课程</w:t>
            </w:r>
            <w:proofErr w:type="gramStart"/>
            <w:r w:rsidR="0022178A">
              <w:rPr>
                <w:rFonts w:cs="仿宋" w:hint="eastAsia"/>
                <w:bCs/>
                <w:color w:val="000000"/>
                <w:szCs w:val="21"/>
              </w:rPr>
              <w:t>思政教学</w:t>
            </w:r>
            <w:proofErr w:type="gramEnd"/>
            <w:r w:rsidR="0022178A">
              <w:rPr>
                <w:rFonts w:cs="仿宋" w:hint="eastAsia"/>
                <w:bCs/>
                <w:color w:val="000000"/>
                <w:szCs w:val="21"/>
              </w:rPr>
              <w:t>目标，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适当补充视听说资料，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课前热身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环节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介绍相关话题并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让学生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观看日本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新闻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,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要求学生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听懂、学习新</w:t>
            </w:r>
            <w:r>
              <w:rPr>
                <w:rFonts w:cs="仿宋" w:hint="eastAsia"/>
                <w:bCs/>
                <w:color w:val="000000"/>
                <w:szCs w:val="21"/>
              </w:rPr>
              <w:t>的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词</w:t>
            </w:r>
            <w:r>
              <w:rPr>
                <w:rFonts w:cs="仿宋" w:hint="eastAsia"/>
                <w:bCs/>
                <w:color w:val="000000"/>
                <w:szCs w:val="21"/>
              </w:rPr>
              <w:t>汇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，并用日语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讨论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这些</w:t>
            </w:r>
            <w:r>
              <w:rPr>
                <w:rFonts w:cs="仿宋" w:hint="eastAsia"/>
                <w:bCs/>
                <w:color w:val="000000"/>
                <w:szCs w:val="21"/>
              </w:rPr>
              <w:t>时事、热点话题。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课堂上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针对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语言背后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的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文化背景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、社会常识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等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补充相关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学习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资料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，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引导学生对跨文化交流进行思考，</w:t>
            </w:r>
            <w:r w:rsidR="007E46BA">
              <w:rPr>
                <w:rFonts w:cs="仿宋" w:hint="eastAsia"/>
                <w:bCs/>
                <w:color w:val="000000"/>
                <w:szCs w:val="21"/>
              </w:rPr>
              <w:t>要求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学生</w:t>
            </w:r>
            <w:r>
              <w:rPr>
                <w:rFonts w:cs="仿宋" w:hint="eastAsia"/>
                <w:bCs/>
                <w:color w:val="000000"/>
                <w:szCs w:val="21"/>
              </w:rPr>
              <w:t>发表个人见解。课后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布置</w:t>
            </w:r>
            <w:r>
              <w:rPr>
                <w:rFonts w:cs="仿宋" w:hint="eastAsia"/>
                <w:bCs/>
                <w:color w:val="000000"/>
                <w:szCs w:val="21"/>
              </w:rPr>
              <w:t>学生</w:t>
            </w:r>
            <w:r w:rsidR="006A57F6">
              <w:rPr>
                <w:rFonts w:cs="仿宋" w:hint="eastAsia"/>
                <w:bCs/>
                <w:color w:val="000000"/>
                <w:szCs w:val="21"/>
              </w:rPr>
              <w:t>查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阅</w:t>
            </w:r>
            <w:r>
              <w:rPr>
                <w:rFonts w:cs="仿宋" w:hint="eastAsia"/>
                <w:bCs/>
                <w:color w:val="000000"/>
                <w:szCs w:val="21"/>
              </w:rPr>
              <w:t>相关</w:t>
            </w:r>
            <w:r w:rsidR="006A57F6">
              <w:rPr>
                <w:rFonts w:cs="仿宋" w:hint="eastAsia"/>
                <w:bCs/>
                <w:color w:val="000000"/>
                <w:szCs w:val="21"/>
              </w:rPr>
              <w:t>资料</w:t>
            </w:r>
            <w:r>
              <w:rPr>
                <w:rFonts w:cs="仿宋" w:hint="eastAsia"/>
                <w:bCs/>
                <w:color w:val="000000"/>
                <w:szCs w:val="21"/>
              </w:rPr>
              <w:t>，课堂上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进行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发表</w:t>
            </w:r>
            <w:r>
              <w:rPr>
                <w:rFonts w:cs="仿宋" w:hint="eastAsia"/>
                <w:bCs/>
                <w:color w:val="000000"/>
                <w:szCs w:val="21"/>
              </w:rPr>
              <w:t>，要求学生利用网络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资源查找资料，进一步了解相关话题，同时培养其</w:t>
            </w:r>
            <w:r w:rsidR="002D2C0B">
              <w:rPr>
                <w:rFonts w:cs="仿宋" w:hint="eastAsia"/>
                <w:bCs/>
                <w:color w:val="000000"/>
                <w:szCs w:val="21"/>
              </w:rPr>
              <w:t>独立思考、</w:t>
            </w:r>
            <w:r w:rsidR="006A57F6" w:rsidRPr="006A57F6">
              <w:rPr>
                <w:rFonts w:cs="仿宋" w:hint="eastAsia"/>
                <w:bCs/>
                <w:color w:val="000000"/>
                <w:szCs w:val="21"/>
              </w:rPr>
              <w:t>自主学习的能力。</w:t>
            </w:r>
          </w:p>
          <w:p w14:paraId="2F50CDAD" w14:textId="7BC9D9AC" w:rsidR="002125E7" w:rsidRDefault="00B42CC1" w:rsidP="00F005FD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此外，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在</w:t>
            </w:r>
            <w:r w:rsidR="0022178A">
              <w:rPr>
                <w:rFonts w:cs="仿宋" w:hint="eastAsia"/>
                <w:bCs/>
                <w:color w:val="000000"/>
                <w:szCs w:val="21"/>
              </w:rPr>
              <w:t>教学</w:t>
            </w:r>
            <w:r w:rsidR="00182A83">
              <w:rPr>
                <w:rFonts w:cs="仿宋" w:hint="eastAsia"/>
                <w:bCs/>
                <w:color w:val="000000"/>
                <w:szCs w:val="21"/>
              </w:rPr>
              <w:t>过程中</w:t>
            </w:r>
            <w:r w:rsidR="007E46BA" w:rsidRPr="007E46BA">
              <w:rPr>
                <w:rFonts w:cs="仿宋" w:hint="eastAsia"/>
                <w:bCs/>
                <w:color w:val="000000"/>
                <w:szCs w:val="21"/>
              </w:rPr>
              <w:t>启发学生思考、讨论、发表自己的看法，并给予其正确的价值取向引导，全面提高大学生缘事析理、明辨是非的能力和社会责任感，让学生成为德才兼备、全面发展的人才。</w:t>
            </w:r>
          </w:p>
        </w:tc>
      </w:tr>
    </w:tbl>
    <w:bookmarkEnd w:id="5"/>
    <w:bookmarkEnd w:id="6"/>
    <w:p w14:paraId="787B6762" w14:textId="77777777" w:rsidR="00635C1E" w:rsidRDefault="00635C1E" w:rsidP="00635C1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30"/>
        <w:gridCol w:w="787"/>
        <w:gridCol w:w="2618"/>
        <w:gridCol w:w="683"/>
        <w:gridCol w:w="682"/>
        <w:gridCol w:w="682"/>
        <w:gridCol w:w="683"/>
        <w:gridCol w:w="683"/>
        <w:gridCol w:w="774"/>
      </w:tblGrid>
      <w:tr w:rsidR="00A53E45" w14:paraId="396A0966" w14:textId="77777777" w:rsidTr="00A53E45">
        <w:trPr>
          <w:trHeight w:val="454"/>
        </w:trPr>
        <w:tc>
          <w:tcPr>
            <w:tcW w:w="54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A4ECF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</w:tcBorders>
            <w:vAlign w:val="center"/>
          </w:tcPr>
          <w:p w14:paraId="18EE1905" w14:textId="77777777" w:rsidR="00A53E45" w:rsidRDefault="00A53E45" w:rsidP="006F687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5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282AD" w14:textId="77777777" w:rsidR="00A53E45" w:rsidRPr="00100633" w:rsidRDefault="00A53E45" w:rsidP="006F687F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2003" w:type="pct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9BE09D" w14:textId="6026FD4E" w:rsidR="00A53E45" w:rsidRDefault="00A53E45" w:rsidP="00A53E4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5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4E8F6" w14:textId="77777777" w:rsidR="00A53E45" w:rsidRPr="00100633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53E45" w14:paraId="5F330A35" w14:textId="77777777" w:rsidTr="00A53E45">
        <w:trPr>
          <w:trHeight w:val="454"/>
        </w:trPr>
        <w:tc>
          <w:tcPr>
            <w:tcW w:w="545" w:type="pct"/>
            <w:vMerge/>
            <w:tcBorders>
              <w:left w:val="single" w:sz="12" w:space="0" w:color="auto"/>
            </w:tcBorders>
          </w:tcPr>
          <w:p w14:paraId="33F75457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462" w:type="pct"/>
            <w:vMerge/>
          </w:tcPr>
          <w:p w14:paraId="326B4F9E" w14:textId="77777777" w:rsidR="00A53E45" w:rsidRPr="009A1E27" w:rsidRDefault="00A53E45" w:rsidP="006F687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536" w:type="pct"/>
            <w:vMerge/>
            <w:tcBorders>
              <w:right w:val="single" w:sz="12" w:space="0" w:color="auto"/>
            </w:tcBorders>
          </w:tcPr>
          <w:p w14:paraId="59DA3B36" w14:textId="77777777" w:rsidR="00A53E45" w:rsidRPr="00100633" w:rsidRDefault="00A53E45" w:rsidP="006F687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14:paraId="241E6627" w14:textId="1DF2ADC7" w:rsidR="00A53E45" w:rsidRPr="00100633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00" w:type="pct"/>
            <w:vAlign w:val="center"/>
          </w:tcPr>
          <w:p w14:paraId="3D41B059" w14:textId="49F907AB" w:rsidR="00A53E45" w:rsidRPr="00100633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400" w:type="pct"/>
            <w:vAlign w:val="center"/>
          </w:tcPr>
          <w:p w14:paraId="1C17196E" w14:textId="55322A48" w:rsidR="00A53E45" w:rsidRPr="00100633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401" w:type="pct"/>
            <w:vAlign w:val="center"/>
          </w:tcPr>
          <w:p w14:paraId="66B42194" w14:textId="4C12145A" w:rsidR="00A53E45" w:rsidRDefault="00A53E45" w:rsidP="00A53E4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401" w:type="pct"/>
            <w:vAlign w:val="center"/>
          </w:tcPr>
          <w:p w14:paraId="3D37554C" w14:textId="5D9152BD" w:rsidR="00A53E45" w:rsidRPr="00100633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454" w:type="pct"/>
            <w:vMerge/>
            <w:tcBorders>
              <w:right w:val="single" w:sz="12" w:space="0" w:color="auto"/>
            </w:tcBorders>
          </w:tcPr>
          <w:p w14:paraId="0ED01144" w14:textId="77777777" w:rsidR="00A53E45" w:rsidRDefault="00A53E45" w:rsidP="006F687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53E45" w14:paraId="1B4802D5" w14:textId="77777777" w:rsidTr="00A53E45">
        <w:trPr>
          <w:trHeight w:val="454"/>
        </w:trPr>
        <w:tc>
          <w:tcPr>
            <w:tcW w:w="545" w:type="pct"/>
            <w:tcBorders>
              <w:left w:val="single" w:sz="12" w:space="0" w:color="auto"/>
            </w:tcBorders>
            <w:vAlign w:val="center"/>
          </w:tcPr>
          <w:p w14:paraId="441B8F69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462" w:type="pct"/>
            <w:vAlign w:val="center"/>
          </w:tcPr>
          <w:p w14:paraId="70598828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1536" w:type="pct"/>
            <w:tcBorders>
              <w:right w:val="single" w:sz="12" w:space="0" w:color="auto"/>
            </w:tcBorders>
            <w:vAlign w:val="center"/>
          </w:tcPr>
          <w:p w14:paraId="35C95EA4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14:paraId="09409A04" w14:textId="755248CC" w:rsidR="00A53E45" w:rsidRPr="004019DB" w:rsidRDefault="00B04F84" w:rsidP="006F687F">
            <w:pPr>
              <w:pStyle w:val="DG0"/>
            </w:pPr>
            <w:r>
              <w:t>0</w:t>
            </w:r>
          </w:p>
        </w:tc>
        <w:tc>
          <w:tcPr>
            <w:tcW w:w="400" w:type="pct"/>
            <w:vAlign w:val="center"/>
          </w:tcPr>
          <w:p w14:paraId="0E61362A" w14:textId="7FB094B6" w:rsidR="00A53E45" w:rsidRPr="004019DB" w:rsidRDefault="006B1C09" w:rsidP="006F687F">
            <w:pPr>
              <w:pStyle w:val="DG0"/>
            </w:pPr>
            <w:r>
              <w:t>60</w:t>
            </w:r>
          </w:p>
        </w:tc>
        <w:tc>
          <w:tcPr>
            <w:tcW w:w="400" w:type="pct"/>
            <w:vAlign w:val="center"/>
          </w:tcPr>
          <w:p w14:paraId="4267B144" w14:textId="0777F416" w:rsidR="00A53E45" w:rsidRPr="004019DB" w:rsidRDefault="00B04F84" w:rsidP="006F687F">
            <w:pPr>
              <w:pStyle w:val="DG0"/>
            </w:pPr>
            <w:r>
              <w:t>0</w:t>
            </w:r>
          </w:p>
        </w:tc>
        <w:tc>
          <w:tcPr>
            <w:tcW w:w="401" w:type="pct"/>
            <w:vAlign w:val="center"/>
          </w:tcPr>
          <w:p w14:paraId="6E0DA24A" w14:textId="546AF09E" w:rsidR="00A53E45" w:rsidRDefault="006B1C09" w:rsidP="00A53E45">
            <w:pPr>
              <w:pStyle w:val="DG0"/>
            </w:pPr>
            <w:r>
              <w:t>20</w:t>
            </w:r>
          </w:p>
        </w:tc>
        <w:tc>
          <w:tcPr>
            <w:tcW w:w="401" w:type="pct"/>
            <w:vAlign w:val="center"/>
          </w:tcPr>
          <w:p w14:paraId="1F084689" w14:textId="29C0B7C9" w:rsidR="00A53E45" w:rsidRPr="004019DB" w:rsidRDefault="006B1C09" w:rsidP="006F687F">
            <w:pPr>
              <w:pStyle w:val="DG0"/>
            </w:pPr>
            <w:r>
              <w:t>20</w:t>
            </w:r>
          </w:p>
        </w:tc>
        <w:tc>
          <w:tcPr>
            <w:tcW w:w="454" w:type="pct"/>
            <w:tcBorders>
              <w:right w:val="single" w:sz="12" w:space="0" w:color="auto"/>
            </w:tcBorders>
            <w:vAlign w:val="center"/>
          </w:tcPr>
          <w:p w14:paraId="1B86BE87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3E45" w14:paraId="7CE4406B" w14:textId="77777777" w:rsidTr="00A53E45">
        <w:trPr>
          <w:trHeight w:val="454"/>
        </w:trPr>
        <w:tc>
          <w:tcPr>
            <w:tcW w:w="545" w:type="pct"/>
            <w:tcBorders>
              <w:left w:val="single" w:sz="12" w:space="0" w:color="auto"/>
            </w:tcBorders>
            <w:vAlign w:val="center"/>
          </w:tcPr>
          <w:p w14:paraId="34A16B4A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4019DB"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62" w:type="pct"/>
            <w:vAlign w:val="center"/>
          </w:tcPr>
          <w:p w14:paraId="2F9DBB6B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1536" w:type="pct"/>
            <w:tcBorders>
              <w:right w:val="single" w:sz="12" w:space="0" w:color="auto"/>
            </w:tcBorders>
            <w:vAlign w:val="center"/>
          </w:tcPr>
          <w:p w14:paraId="512BC0ED" w14:textId="0E711440" w:rsidR="00A53E45" w:rsidRPr="004019DB" w:rsidRDefault="00A53E45" w:rsidP="006F687F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14:paraId="169521C3" w14:textId="1C700517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0" w:type="pct"/>
            <w:vAlign w:val="center"/>
          </w:tcPr>
          <w:p w14:paraId="723CEB43" w14:textId="13F0FD6E" w:rsidR="00A53E45" w:rsidRPr="004019DB" w:rsidRDefault="003147F6" w:rsidP="006F687F">
            <w:pPr>
              <w:pStyle w:val="DG0"/>
            </w:pPr>
            <w:r>
              <w:t>4</w:t>
            </w:r>
            <w:r w:rsidR="006B1C09">
              <w:t>0</w:t>
            </w:r>
          </w:p>
        </w:tc>
        <w:tc>
          <w:tcPr>
            <w:tcW w:w="400" w:type="pct"/>
            <w:vAlign w:val="center"/>
          </w:tcPr>
          <w:p w14:paraId="261A56BD" w14:textId="4BC7DF00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1" w:type="pct"/>
            <w:vAlign w:val="center"/>
          </w:tcPr>
          <w:p w14:paraId="5C15DB7F" w14:textId="5CA330CA" w:rsidR="00A53E45" w:rsidRDefault="003147F6" w:rsidP="00A53E45">
            <w:pPr>
              <w:pStyle w:val="DG0"/>
            </w:pPr>
            <w:r>
              <w:t>2</w:t>
            </w:r>
            <w:r w:rsidR="006B1C09">
              <w:t>0</w:t>
            </w:r>
          </w:p>
        </w:tc>
        <w:tc>
          <w:tcPr>
            <w:tcW w:w="401" w:type="pct"/>
            <w:vAlign w:val="center"/>
          </w:tcPr>
          <w:p w14:paraId="5B7E4BA1" w14:textId="66A17C85" w:rsidR="00A53E45" w:rsidRPr="004019DB" w:rsidRDefault="00EA7042" w:rsidP="006F687F">
            <w:pPr>
              <w:pStyle w:val="DG0"/>
            </w:pPr>
            <w:r>
              <w:t>2</w:t>
            </w:r>
            <w:r w:rsidR="00A53E45">
              <w:t>0</w:t>
            </w:r>
          </w:p>
        </w:tc>
        <w:tc>
          <w:tcPr>
            <w:tcW w:w="454" w:type="pct"/>
            <w:tcBorders>
              <w:right w:val="single" w:sz="12" w:space="0" w:color="auto"/>
            </w:tcBorders>
            <w:vAlign w:val="center"/>
          </w:tcPr>
          <w:p w14:paraId="17283775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3E45" w14:paraId="4C6F98E1" w14:textId="77777777" w:rsidTr="00A53E45">
        <w:trPr>
          <w:trHeight w:val="454"/>
        </w:trPr>
        <w:tc>
          <w:tcPr>
            <w:tcW w:w="545" w:type="pct"/>
            <w:tcBorders>
              <w:left w:val="single" w:sz="12" w:space="0" w:color="auto"/>
            </w:tcBorders>
            <w:vAlign w:val="center"/>
          </w:tcPr>
          <w:p w14:paraId="5B883C8F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4019DB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4019DB"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462" w:type="pct"/>
            <w:vAlign w:val="center"/>
          </w:tcPr>
          <w:p w14:paraId="1488252D" w14:textId="77777777" w:rsidR="00A53E45" w:rsidRPr="004019DB" w:rsidRDefault="00A53E45" w:rsidP="006F687F">
            <w:pPr>
              <w:pStyle w:val="DG0"/>
            </w:pPr>
            <w:r>
              <w:t>1</w:t>
            </w:r>
            <w:r>
              <w:rPr>
                <w:rFonts w:hint="eastAsia"/>
              </w:rPr>
              <w:t>0</w:t>
            </w:r>
            <w:r w:rsidRPr="00B41A71">
              <w:t>%</w:t>
            </w:r>
          </w:p>
        </w:tc>
        <w:tc>
          <w:tcPr>
            <w:tcW w:w="1536" w:type="pct"/>
            <w:tcBorders>
              <w:right w:val="single" w:sz="12" w:space="0" w:color="auto"/>
            </w:tcBorders>
            <w:vAlign w:val="center"/>
          </w:tcPr>
          <w:p w14:paraId="4606E00D" w14:textId="03B057CD" w:rsidR="00A53E45" w:rsidRPr="004019DB" w:rsidRDefault="00A53E45" w:rsidP="006F687F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14:paraId="10CE2F1D" w14:textId="4E10CE3F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0" w:type="pct"/>
            <w:vAlign w:val="center"/>
          </w:tcPr>
          <w:p w14:paraId="50F21D96" w14:textId="21CADA2D" w:rsidR="00A53E45" w:rsidRPr="004019DB" w:rsidRDefault="003147F6" w:rsidP="006F687F">
            <w:pPr>
              <w:pStyle w:val="DG0"/>
            </w:pPr>
            <w:r>
              <w:t>4</w:t>
            </w:r>
            <w:r w:rsidR="006B1C09">
              <w:t>0</w:t>
            </w:r>
          </w:p>
        </w:tc>
        <w:tc>
          <w:tcPr>
            <w:tcW w:w="400" w:type="pct"/>
            <w:vAlign w:val="center"/>
          </w:tcPr>
          <w:p w14:paraId="7365EA37" w14:textId="205CF5F5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1" w:type="pct"/>
            <w:vAlign w:val="center"/>
          </w:tcPr>
          <w:p w14:paraId="07388AA8" w14:textId="6E56592D" w:rsidR="00A53E45" w:rsidRDefault="006B1C09" w:rsidP="00A53E45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1" w:type="pct"/>
            <w:vAlign w:val="center"/>
          </w:tcPr>
          <w:p w14:paraId="27D7414F" w14:textId="283DAEF6" w:rsidR="00A53E45" w:rsidRPr="004019DB" w:rsidRDefault="00EA7042" w:rsidP="006F687F">
            <w:pPr>
              <w:pStyle w:val="DG0"/>
            </w:pPr>
            <w:r>
              <w:t>2</w:t>
            </w:r>
            <w:r w:rsidR="006B1C09">
              <w:t>0</w:t>
            </w:r>
          </w:p>
        </w:tc>
        <w:tc>
          <w:tcPr>
            <w:tcW w:w="454" w:type="pct"/>
            <w:tcBorders>
              <w:right w:val="single" w:sz="12" w:space="0" w:color="auto"/>
            </w:tcBorders>
            <w:vAlign w:val="center"/>
          </w:tcPr>
          <w:p w14:paraId="07F13AF6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3E45" w14:paraId="6167DCEA" w14:textId="77777777" w:rsidTr="00A53E45">
        <w:trPr>
          <w:trHeight w:val="454"/>
        </w:trPr>
        <w:tc>
          <w:tcPr>
            <w:tcW w:w="5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8BB57" w14:textId="77777777" w:rsidR="00A53E45" w:rsidRPr="004019DB" w:rsidRDefault="00A53E45" w:rsidP="006F687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vAlign w:val="center"/>
          </w:tcPr>
          <w:p w14:paraId="3147DD03" w14:textId="77777777" w:rsidR="00A53E45" w:rsidRPr="004019DB" w:rsidRDefault="00A53E45" w:rsidP="006F687F">
            <w:pPr>
              <w:pStyle w:val="DG0"/>
            </w:pPr>
            <w:r w:rsidRPr="00B41A71">
              <w:t>15%</w:t>
            </w:r>
          </w:p>
        </w:tc>
        <w:tc>
          <w:tcPr>
            <w:tcW w:w="15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67EDA" w14:textId="6B60003F" w:rsidR="00A53E45" w:rsidRPr="004019DB" w:rsidRDefault="00A53E45" w:rsidP="006F687F">
            <w:pPr>
              <w:pStyle w:val="DG0"/>
            </w:pPr>
            <w:r w:rsidRPr="00784288">
              <w:rPr>
                <w:rFonts w:hint="eastAsia"/>
              </w:rPr>
              <w:t>随堂测试、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D44F8" w14:textId="2052E393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0" w:type="pct"/>
            <w:tcBorders>
              <w:bottom w:val="single" w:sz="12" w:space="0" w:color="auto"/>
            </w:tcBorders>
            <w:vAlign w:val="center"/>
          </w:tcPr>
          <w:p w14:paraId="05FB946C" w14:textId="4A66CBB4" w:rsidR="00A53E45" w:rsidRPr="004019DB" w:rsidRDefault="003147F6" w:rsidP="006F687F">
            <w:pPr>
              <w:pStyle w:val="DG0"/>
            </w:pPr>
            <w:r>
              <w:t>4</w:t>
            </w:r>
            <w:r w:rsidR="006B1C09">
              <w:t>0</w:t>
            </w:r>
          </w:p>
        </w:tc>
        <w:tc>
          <w:tcPr>
            <w:tcW w:w="400" w:type="pct"/>
            <w:tcBorders>
              <w:bottom w:val="single" w:sz="12" w:space="0" w:color="auto"/>
            </w:tcBorders>
            <w:vAlign w:val="center"/>
          </w:tcPr>
          <w:p w14:paraId="1F799ACD" w14:textId="6B3048BB" w:rsidR="00A53E45" w:rsidRPr="004019DB" w:rsidRDefault="003147F6" w:rsidP="006F687F">
            <w:pPr>
              <w:pStyle w:val="DG0"/>
            </w:pPr>
            <w:r>
              <w:t>10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14:paraId="7940462D" w14:textId="26E926A5" w:rsidR="00A53E45" w:rsidRDefault="006B1C09" w:rsidP="00A53E45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14:paraId="17345A5B" w14:textId="4BBCDAC7" w:rsidR="00A53E45" w:rsidRPr="004019DB" w:rsidRDefault="00EA7042" w:rsidP="006F687F">
            <w:pPr>
              <w:pStyle w:val="DG0"/>
            </w:pPr>
            <w:r>
              <w:t>2</w:t>
            </w:r>
            <w:r w:rsidR="006B1C09">
              <w:t>0</w:t>
            </w:r>
          </w:p>
        </w:tc>
        <w:tc>
          <w:tcPr>
            <w:tcW w:w="4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7B0B28" w14:textId="77777777" w:rsidR="00A53E45" w:rsidRPr="004019DB" w:rsidRDefault="00A53E45" w:rsidP="006F687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B0368D7" w14:textId="77777777" w:rsidR="006D1B59" w:rsidRPr="005B1FFC" w:rsidRDefault="006D1B59" w:rsidP="00635C1E">
      <w:pPr>
        <w:pStyle w:val="DG1"/>
        <w:spacing w:beforeLines="100" w:before="326" w:line="360" w:lineRule="auto"/>
        <w:rPr>
          <w:rFonts w:ascii="黑体" w:hAnsi="宋体"/>
        </w:rPr>
      </w:pPr>
    </w:p>
    <w:sectPr w:rsidR="006D1B59" w:rsidRPr="005B1FFC" w:rsidSect="00A018E1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0314" w14:textId="77777777" w:rsidR="005012E2" w:rsidRDefault="005012E2" w:rsidP="002B0C48">
      <w:r>
        <w:separator/>
      </w:r>
    </w:p>
  </w:endnote>
  <w:endnote w:type="continuationSeparator" w:id="0">
    <w:p w14:paraId="6FE011CE" w14:textId="77777777" w:rsidR="005012E2" w:rsidRDefault="005012E2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E8AB" w14:textId="77777777" w:rsidR="005012E2" w:rsidRDefault="005012E2" w:rsidP="002B0C48">
      <w:r>
        <w:separator/>
      </w:r>
    </w:p>
  </w:footnote>
  <w:footnote w:type="continuationSeparator" w:id="0">
    <w:p w14:paraId="28C8C08C" w14:textId="77777777" w:rsidR="005012E2" w:rsidRDefault="005012E2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37DCA49A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77777777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 w:rsidRPr="00114BD6">
                            <w:rPr>
                              <w:rFonts w:ascii="Times New Roman" w:hAnsi="Times New Roman"/>
                              <w:highlight w:val="green"/>
                            </w:rPr>
                            <w:t>033</w:t>
                          </w:r>
                          <w:r w:rsidRPr="002B0C48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14BD6">
                            <w:rPr>
                              <w:rFonts w:ascii="Times New Roman" w:hAnsi="Times New Roman"/>
                              <w:highlight w:val="green"/>
                            </w:rPr>
                            <w:t>A1</w:t>
                          </w:r>
                          <w:r w:rsidRPr="002B0C48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    <v:path arrowok="t"/>
              <v:textbox>
                <w:txbxContent>
                  <w:p w14:paraId="68BFAD57" w14:textId="77777777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SJQU-QR-JW-</w:t>
                    </w:r>
                    <w:r w:rsidRPr="00114BD6">
                      <w:rPr>
                        <w:rFonts w:ascii="Times New Roman" w:hAnsi="Times New Roman"/>
                        <w:highlight w:val="green"/>
                      </w:rPr>
                      <w:t>033</w:t>
                    </w:r>
                    <w:r w:rsidRPr="002B0C48">
                      <w:rPr>
                        <w:rFonts w:ascii="Times New Roman" w:hAnsi="Times New Roman"/>
                      </w:rPr>
                      <w:t>（</w:t>
                    </w:r>
                    <w:r w:rsidRPr="00114BD6">
                      <w:rPr>
                        <w:rFonts w:ascii="Times New Roman" w:hAnsi="Times New Roman"/>
                        <w:highlight w:val="green"/>
                      </w:rPr>
                      <w:t>A1</w:t>
                    </w:r>
                    <w:r w:rsidRPr="002B0C48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CF0"/>
    <w:multiLevelType w:val="hybridMultilevel"/>
    <w:tmpl w:val="B9A453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701464"/>
    <w:multiLevelType w:val="hybridMultilevel"/>
    <w:tmpl w:val="EBB885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B2710D5"/>
    <w:multiLevelType w:val="hybridMultilevel"/>
    <w:tmpl w:val="00B8E6D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0960A5"/>
    <w:multiLevelType w:val="hybridMultilevel"/>
    <w:tmpl w:val="3438B348"/>
    <w:lvl w:ilvl="0" w:tplc="CA0CBC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A5199B"/>
    <w:multiLevelType w:val="hybridMultilevel"/>
    <w:tmpl w:val="170C95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0B11784"/>
    <w:multiLevelType w:val="hybridMultilevel"/>
    <w:tmpl w:val="F086E1B0"/>
    <w:lvl w:ilvl="0" w:tplc="57DC0298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360517"/>
    <w:multiLevelType w:val="hybridMultilevel"/>
    <w:tmpl w:val="C75228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29C0EE8"/>
    <w:multiLevelType w:val="hybridMultilevel"/>
    <w:tmpl w:val="1284907C"/>
    <w:lvl w:ilvl="0" w:tplc="20049B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150565"/>
    <w:multiLevelType w:val="hybridMultilevel"/>
    <w:tmpl w:val="279A9A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AB5243B"/>
    <w:multiLevelType w:val="hybridMultilevel"/>
    <w:tmpl w:val="3C4A45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676165E"/>
    <w:multiLevelType w:val="hybridMultilevel"/>
    <w:tmpl w:val="C510861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CCA61DD"/>
    <w:multiLevelType w:val="hybridMultilevel"/>
    <w:tmpl w:val="7042F150"/>
    <w:lvl w:ilvl="0" w:tplc="F6AE0D6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75EA4"/>
    <w:multiLevelType w:val="hybridMultilevel"/>
    <w:tmpl w:val="07A22B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41F0983"/>
    <w:multiLevelType w:val="hybridMultilevel"/>
    <w:tmpl w:val="45A081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7F36980"/>
    <w:multiLevelType w:val="hybridMultilevel"/>
    <w:tmpl w:val="3C34F2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792D30"/>
    <w:multiLevelType w:val="hybridMultilevel"/>
    <w:tmpl w:val="8408C8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3720"/>
    <w:rsid w:val="0000742F"/>
    <w:rsid w:val="000203E0"/>
    <w:rsid w:val="000210E0"/>
    <w:rsid w:val="000318A4"/>
    <w:rsid w:val="00033082"/>
    <w:rsid w:val="00047A3A"/>
    <w:rsid w:val="00047F9F"/>
    <w:rsid w:val="0006001D"/>
    <w:rsid w:val="00066041"/>
    <w:rsid w:val="00072685"/>
    <w:rsid w:val="0007448A"/>
    <w:rsid w:val="00075686"/>
    <w:rsid w:val="00075C49"/>
    <w:rsid w:val="0007600E"/>
    <w:rsid w:val="0008122A"/>
    <w:rsid w:val="00087385"/>
    <w:rsid w:val="00087488"/>
    <w:rsid w:val="00091DFD"/>
    <w:rsid w:val="00093201"/>
    <w:rsid w:val="000A012A"/>
    <w:rsid w:val="000A4E73"/>
    <w:rsid w:val="000B1BD2"/>
    <w:rsid w:val="000C0F0D"/>
    <w:rsid w:val="000C489B"/>
    <w:rsid w:val="000C6148"/>
    <w:rsid w:val="000D28E5"/>
    <w:rsid w:val="000D34D7"/>
    <w:rsid w:val="000E604B"/>
    <w:rsid w:val="0010057E"/>
    <w:rsid w:val="00100633"/>
    <w:rsid w:val="001072BC"/>
    <w:rsid w:val="001149A1"/>
    <w:rsid w:val="00114BD6"/>
    <w:rsid w:val="00123EAD"/>
    <w:rsid w:val="00130F6D"/>
    <w:rsid w:val="00134486"/>
    <w:rsid w:val="00134A04"/>
    <w:rsid w:val="00142C42"/>
    <w:rsid w:val="00144082"/>
    <w:rsid w:val="001511EB"/>
    <w:rsid w:val="00154C86"/>
    <w:rsid w:val="00162B0D"/>
    <w:rsid w:val="00163A48"/>
    <w:rsid w:val="00164E36"/>
    <w:rsid w:val="00182A83"/>
    <w:rsid w:val="00183AA1"/>
    <w:rsid w:val="00184458"/>
    <w:rsid w:val="00190A08"/>
    <w:rsid w:val="001A135C"/>
    <w:rsid w:val="001A191C"/>
    <w:rsid w:val="001B0D49"/>
    <w:rsid w:val="001B546F"/>
    <w:rsid w:val="001C2E3E"/>
    <w:rsid w:val="001C388D"/>
    <w:rsid w:val="001D0453"/>
    <w:rsid w:val="001D185A"/>
    <w:rsid w:val="001D6FA6"/>
    <w:rsid w:val="001E14D5"/>
    <w:rsid w:val="001E1D2D"/>
    <w:rsid w:val="001E32B7"/>
    <w:rsid w:val="001E5A17"/>
    <w:rsid w:val="001F332E"/>
    <w:rsid w:val="002056AB"/>
    <w:rsid w:val="00207A00"/>
    <w:rsid w:val="00210D44"/>
    <w:rsid w:val="002125E7"/>
    <w:rsid w:val="00217861"/>
    <w:rsid w:val="002204E4"/>
    <w:rsid w:val="002211BF"/>
    <w:rsid w:val="0022178A"/>
    <w:rsid w:val="002339E7"/>
    <w:rsid w:val="00233F15"/>
    <w:rsid w:val="002349D0"/>
    <w:rsid w:val="002420F1"/>
    <w:rsid w:val="002444FB"/>
    <w:rsid w:val="00253AC8"/>
    <w:rsid w:val="00256B39"/>
    <w:rsid w:val="00256BA1"/>
    <w:rsid w:val="0025768A"/>
    <w:rsid w:val="0026033C"/>
    <w:rsid w:val="00265960"/>
    <w:rsid w:val="0027339A"/>
    <w:rsid w:val="00274E82"/>
    <w:rsid w:val="002757AB"/>
    <w:rsid w:val="0027777C"/>
    <w:rsid w:val="00277FE7"/>
    <w:rsid w:val="002877FA"/>
    <w:rsid w:val="00290962"/>
    <w:rsid w:val="002958B4"/>
    <w:rsid w:val="002A1114"/>
    <w:rsid w:val="002A4649"/>
    <w:rsid w:val="002A5F75"/>
    <w:rsid w:val="002A7227"/>
    <w:rsid w:val="002B0773"/>
    <w:rsid w:val="002B0C48"/>
    <w:rsid w:val="002B13CA"/>
    <w:rsid w:val="002B7171"/>
    <w:rsid w:val="002B7322"/>
    <w:rsid w:val="002B7701"/>
    <w:rsid w:val="002C58B6"/>
    <w:rsid w:val="002D0E86"/>
    <w:rsid w:val="002D2C0B"/>
    <w:rsid w:val="002D73D6"/>
    <w:rsid w:val="002D7C47"/>
    <w:rsid w:val="002E3154"/>
    <w:rsid w:val="002E33CE"/>
    <w:rsid w:val="002E3721"/>
    <w:rsid w:val="002E5EA0"/>
    <w:rsid w:val="002F173F"/>
    <w:rsid w:val="002F3157"/>
    <w:rsid w:val="002F6BD5"/>
    <w:rsid w:val="00300B73"/>
    <w:rsid w:val="00313BBA"/>
    <w:rsid w:val="003147F6"/>
    <w:rsid w:val="003160EA"/>
    <w:rsid w:val="00317E29"/>
    <w:rsid w:val="00321515"/>
    <w:rsid w:val="0032602E"/>
    <w:rsid w:val="00327B8C"/>
    <w:rsid w:val="00331638"/>
    <w:rsid w:val="003344A7"/>
    <w:rsid w:val="00334623"/>
    <w:rsid w:val="00335EA1"/>
    <w:rsid w:val="003367AE"/>
    <w:rsid w:val="00340439"/>
    <w:rsid w:val="00344EF2"/>
    <w:rsid w:val="00347EB8"/>
    <w:rsid w:val="00347F80"/>
    <w:rsid w:val="00352955"/>
    <w:rsid w:val="00353F74"/>
    <w:rsid w:val="003557DE"/>
    <w:rsid w:val="00361BEB"/>
    <w:rsid w:val="00370184"/>
    <w:rsid w:val="00373C8A"/>
    <w:rsid w:val="00377C10"/>
    <w:rsid w:val="0038045A"/>
    <w:rsid w:val="00384F0C"/>
    <w:rsid w:val="00385D41"/>
    <w:rsid w:val="003861BA"/>
    <w:rsid w:val="00392BA5"/>
    <w:rsid w:val="003A1680"/>
    <w:rsid w:val="003A373C"/>
    <w:rsid w:val="003A3A75"/>
    <w:rsid w:val="003A5874"/>
    <w:rsid w:val="003A79BB"/>
    <w:rsid w:val="003B1258"/>
    <w:rsid w:val="003B2000"/>
    <w:rsid w:val="003B4DD4"/>
    <w:rsid w:val="003C61A5"/>
    <w:rsid w:val="003D1968"/>
    <w:rsid w:val="003D4994"/>
    <w:rsid w:val="003E10A5"/>
    <w:rsid w:val="003E683E"/>
    <w:rsid w:val="003E7D72"/>
    <w:rsid w:val="003F04EB"/>
    <w:rsid w:val="003F15BD"/>
    <w:rsid w:val="003F3923"/>
    <w:rsid w:val="003F43F6"/>
    <w:rsid w:val="003F45F4"/>
    <w:rsid w:val="00402233"/>
    <w:rsid w:val="0040433E"/>
    <w:rsid w:val="0040726A"/>
    <w:rsid w:val="004100B0"/>
    <w:rsid w:val="0041267F"/>
    <w:rsid w:val="004131A0"/>
    <w:rsid w:val="00424BA5"/>
    <w:rsid w:val="00425431"/>
    <w:rsid w:val="00431829"/>
    <w:rsid w:val="004405E6"/>
    <w:rsid w:val="00442D8B"/>
    <w:rsid w:val="00443C84"/>
    <w:rsid w:val="004540AA"/>
    <w:rsid w:val="00456BD8"/>
    <w:rsid w:val="00456DC8"/>
    <w:rsid w:val="004653CB"/>
    <w:rsid w:val="0046549D"/>
    <w:rsid w:val="00471668"/>
    <w:rsid w:val="00481F98"/>
    <w:rsid w:val="004852BF"/>
    <w:rsid w:val="00485F0D"/>
    <w:rsid w:val="00487A46"/>
    <w:rsid w:val="00494579"/>
    <w:rsid w:val="00496AC0"/>
    <w:rsid w:val="00497334"/>
    <w:rsid w:val="004A4D68"/>
    <w:rsid w:val="004B0B78"/>
    <w:rsid w:val="004B408D"/>
    <w:rsid w:val="004B6F68"/>
    <w:rsid w:val="004B73F7"/>
    <w:rsid w:val="004C3A0C"/>
    <w:rsid w:val="004C4B9D"/>
    <w:rsid w:val="004C6AC3"/>
    <w:rsid w:val="004D351D"/>
    <w:rsid w:val="004D4FB3"/>
    <w:rsid w:val="004D75A6"/>
    <w:rsid w:val="004E3456"/>
    <w:rsid w:val="004E7C91"/>
    <w:rsid w:val="004F3679"/>
    <w:rsid w:val="004F3DF0"/>
    <w:rsid w:val="005012E2"/>
    <w:rsid w:val="005074E1"/>
    <w:rsid w:val="005126F1"/>
    <w:rsid w:val="0051358A"/>
    <w:rsid w:val="00513F2F"/>
    <w:rsid w:val="0051612A"/>
    <w:rsid w:val="00517176"/>
    <w:rsid w:val="00517858"/>
    <w:rsid w:val="00524300"/>
    <w:rsid w:val="00526B96"/>
    <w:rsid w:val="00527DA8"/>
    <w:rsid w:val="00532E23"/>
    <w:rsid w:val="00534AE5"/>
    <w:rsid w:val="00541F72"/>
    <w:rsid w:val="00542388"/>
    <w:rsid w:val="00544523"/>
    <w:rsid w:val="0054598B"/>
    <w:rsid w:val="00545BC5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2804"/>
    <w:rsid w:val="0059333A"/>
    <w:rsid w:val="005A13AB"/>
    <w:rsid w:val="005B1150"/>
    <w:rsid w:val="005B16C8"/>
    <w:rsid w:val="005B1FFC"/>
    <w:rsid w:val="005B2B6D"/>
    <w:rsid w:val="005B33C2"/>
    <w:rsid w:val="005B36F9"/>
    <w:rsid w:val="005B4B4E"/>
    <w:rsid w:val="005B697A"/>
    <w:rsid w:val="005C44C2"/>
    <w:rsid w:val="005C5491"/>
    <w:rsid w:val="005D5B6F"/>
    <w:rsid w:val="005D78CF"/>
    <w:rsid w:val="005E38A5"/>
    <w:rsid w:val="005F005A"/>
    <w:rsid w:val="005F5185"/>
    <w:rsid w:val="0060119F"/>
    <w:rsid w:val="0060776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30C4"/>
    <w:rsid w:val="0065167D"/>
    <w:rsid w:val="00652D13"/>
    <w:rsid w:val="006600CD"/>
    <w:rsid w:val="0066124B"/>
    <w:rsid w:val="00661CAE"/>
    <w:rsid w:val="0066595A"/>
    <w:rsid w:val="00666206"/>
    <w:rsid w:val="00672788"/>
    <w:rsid w:val="006749FA"/>
    <w:rsid w:val="00680DA3"/>
    <w:rsid w:val="0068377F"/>
    <w:rsid w:val="00691B24"/>
    <w:rsid w:val="006953FE"/>
    <w:rsid w:val="00695B93"/>
    <w:rsid w:val="00695E65"/>
    <w:rsid w:val="00697C16"/>
    <w:rsid w:val="006A04C1"/>
    <w:rsid w:val="006A2226"/>
    <w:rsid w:val="006A57F6"/>
    <w:rsid w:val="006A5A89"/>
    <w:rsid w:val="006B1C09"/>
    <w:rsid w:val="006B3BB9"/>
    <w:rsid w:val="006B48AC"/>
    <w:rsid w:val="006B5977"/>
    <w:rsid w:val="006D1B59"/>
    <w:rsid w:val="006D2F9C"/>
    <w:rsid w:val="006E5CA9"/>
    <w:rsid w:val="006E5E98"/>
    <w:rsid w:val="006F24EE"/>
    <w:rsid w:val="006F3151"/>
    <w:rsid w:val="007056DE"/>
    <w:rsid w:val="00706121"/>
    <w:rsid w:val="00706D38"/>
    <w:rsid w:val="007073AF"/>
    <w:rsid w:val="00710B6B"/>
    <w:rsid w:val="00712A2C"/>
    <w:rsid w:val="00712E84"/>
    <w:rsid w:val="00714914"/>
    <w:rsid w:val="007208D6"/>
    <w:rsid w:val="00723165"/>
    <w:rsid w:val="00726786"/>
    <w:rsid w:val="00732152"/>
    <w:rsid w:val="00733525"/>
    <w:rsid w:val="00742E7A"/>
    <w:rsid w:val="0074424F"/>
    <w:rsid w:val="00762003"/>
    <w:rsid w:val="007620C2"/>
    <w:rsid w:val="00774C1F"/>
    <w:rsid w:val="00780DEF"/>
    <w:rsid w:val="0078248F"/>
    <w:rsid w:val="00784288"/>
    <w:rsid w:val="00791C9F"/>
    <w:rsid w:val="007931BB"/>
    <w:rsid w:val="007934A4"/>
    <w:rsid w:val="007A0AC9"/>
    <w:rsid w:val="007A1B70"/>
    <w:rsid w:val="007A57F6"/>
    <w:rsid w:val="007B4FFB"/>
    <w:rsid w:val="007C0BCE"/>
    <w:rsid w:val="007C3566"/>
    <w:rsid w:val="007C6FB8"/>
    <w:rsid w:val="007C794A"/>
    <w:rsid w:val="007D5A33"/>
    <w:rsid w:val="007E23B0"/>
    <w:rsid w:val="007E46BA"/>
    <w:rsid w:val="007E620F"/>
    <w:rsid w:val="007E663C"/>
    <w:rsid w:val="007E7795"/>
    <w:rsid w:val="0080066B"/>
    <w:rsid w:val="00803578"/>
    <w:rsid w:val="008036DF"/>
    <w:rsid w:val="0080536F"/>
    <w:rsid w:val="00807A43"/>
    <w:rsid w:val="00815B8E"/>
    <w:rsid w:val="00816D99"/>
    <w:rsid w:val="00817A9B"/>
    <w:rsid w:val="0082324C"/>
    <w:rsid w:val="00823D71"/>
    <w:rsid w:val="008245AF"/>
    <w:rsid w:val="00826CD1"/>
    <w:rsid w:val="0082768C"/>
    <w:rsid w:val="0083705D"/>
    <w:rsid w:val="00841FDC"/>
    <w:rsid w:val="0084242F"/>
    <w:rsid w:val="008443E5"/>
    <w:rsid w:val="0084461E"/>
    <w:rsid w:val="0084740F"/>
    <w:rsid w:val="00871DCB"/>
    <w:rsid w:val="008901A2"/>
    <w:rsid w:val="00895B80"/>
    <w:rsid w:val="00896E33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DC5"/>
    <w:rsid w:val="008D3D5F"/>
    <w:rsid w:val="008D4E81"/>
    <w:rsid w:val="008D6A6D"/>
    <w:rsid w:val="008E0F55"/>
    <w:rsid w:val="008E2BA3"/>
    <w:rsid w:val="008E519D"/>
    <w:rsid w:val="008F2339"/>
    <w:rsid w:val="008F253F"/>
    <w:rsid w:val="00900019"/>
    <w:rsid w:val="009137B0"/>
    <w:rsid w:val="009147D6"/>
    <w:rsid w:val="009176FE"/>
    <w:rsid w:val="00925F8C"/>
    <w:rsid w:val="00927324"/>
    <w:rsid w:val="009318DA"/>
    <w:rsid w:val="00932ED7"/>
    <w:rsid w:val="00941B89"/>
    <w:rsid w:val="00941DEA"/>
    <w:rsid w:val="00951A79"/>
    <w:rsid w:val="009532F2"/>
    <w:rsid w:val="00970E8C"/>
    <w:rsid w:val="00971671"/>
    <w:rsid w:val="009830B2"/>
    <w:rsid w:val="0099063E"/>
    <w:rsid w:val="00992356"/>
    <w:rsid w:val="00994793"/>
    <w:rsid w:val="00996AE3"/>
    <w:rsid w:val="009A1E27"/>
    <w:rsid w:val="009A7590"/>
    <w:rsid w:val="009B04E7"/>
    <w:rsid w:val="009B14E8"/>
    <w:rsid w:val="009B4D21"/>
    <w:rsid w:val="009B5A73"/>
    <w:rsid w:val="009B6EE2"/>
    <w:rsid w:val="009C17B2"/>
    <w:rsid w:val="009C2570"/>
    <w:rsid w:val="009C25CF"/>
    <w:rsid w:val="009C2745"/>
    <w:rsid w:val="009C2DE6"/>
    <w:rsid w:val="009C54C9"/>
    <w:rsid w:val="009C589C"/>
    <w:rsid w:val="009C6262"/>
    <w:rsid w:val="009D192B"/>
    <w:rsid w:val="009D2582"/>
    <w:rsid w:val="009D33E1"/>
    <w:rsid w:val="009D3B45"/>
    <w:rsid w:val="009D5DE4"/>
    <w:rsid w:val="009D69A6"/>
    <w:rsid w:val="009D7CF9"/>
    <w:rsid w:val="009E2146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18E1"/>
    <w:rsid w:val="00A04523"/>
    <w:rsid w:val="00A16BE5"/>
    <w:rsid w:val="00A17885"/>
    <w:rsid w:val="00A2337D"/>
    <w:rsid w:val="00A31BBE"/>
    <w:rsid w:val="00A31D34"/>
    <w:rsid w:val="00A333EF"/>
    <w:rsid w:val="00A51F53"/>
    <w:rsid w:val="00A526CF"/>
    <w:rsid w:val="00A53E45"/>
    <w:rsid w:val="00A5704B"/>
    <w:rsid w:val="00A674E3"/>
    <w:rsid w:val="00A73898"/>
    <w:rsid w:val="00A769B1"/>
    <w:rsid w:val="00A77DA3"/>
    <w:rsid w:val="00A837D5"/>
    <w:rsid w:val="00A83E04"/>
    <w:rsid w:val="00A91091"/>
    <w:rsid w:val="00A93EE3"/>
    <w:rsid w:val="00AA05A0"/>
    <w:rsid w:val="00AA44E1"/>
    <w:rsid w:val="00AA4970"/>
    <w:rsid w:val="00AA536D"/>
    <w:rsid w:val="00AA6678"/>
    <w:rsid w:val="00AA718C"/>
    <w:rsid w:val="00AB22C0"/>
    <w:rsid w:val="00AC40F1"/>
    <w:rsid w:val="00AC4C45"/>
    <w:rsid w:val="00AD098A"/>
    <w:rsid w:val="00AD1085"/>
    <w:rsid w:val="00AD5B40"/>
    <w:rsid w:val="00AF30B9"/>
    <w:rsid w:val="00AF43DF"/>
    <w:rsid w:val="00AF67A4"/>
    <w:rsid w:val="00AF7510"/>
    <w:rsid w:val="00B04992"/>
    <w:rsid w:val="00B04F84"/>
    <w:rsid w:val="00B12D31"/>
    <w:rsid w:val="00B15F6E"/>
    <w:rsid w:val="00B21BEE"/>
    <w:rsid w:val="00B220D0"/>
    <w:rsid w:val="00B23284"/>
    <w:rsid w:val="00B24F64"/>
    <w:rsid w:val="00B37D43"/>
    <w:rsid w:val="00B42CC1"/>
    <w:rsid w:val="00B46F21"/>
    <w:rsid w:val="00B511A5"/>
    <w:rsid w:val="00B51CDE"/>
    <w:rsid w:val="00B56541"/>
    <w:rsid w:val="00B605ED"/>
    <w:rsid w:val="00B71F97"/>
    <w:rsid w:val="00B72538"/>
    <w:rsid w:val="00B736A7"/>
    <w:rsid w:val="00B7459C"/>
    <w:rsid w:val="00B7651F"/>
    <w:rsid w:val="00B84C3C"/>
    <w:rsid w:val="00B94A16"/>
    <w:rsid w:val="00BA0F17"/>
    <w:rsid w:val="00BA6044"/>
    <w:rsid w:val="00BB6585"/>
    <w:rsid w:val="00BC2625"/>
    <w:rsid w:val="00BC3200"/>
    <w:rsid w:val="00BC338A"/>
    <w:rsid w:val="00BC69CD"/>
    <w:rsid w:val="00BD7AB0"/>
    <w:rsid w:val="00BE1831"/>
    <w:rsid w:val="00BF3C20"/>
    <w:rsid w:val="00C011BC"/>
    <w:rsid w:val="00C03DBA"/>
    <w:rsid w:val="00C112E7"/>
    <w:rsid w:val="00C11CD4"/>
    <w:rsid w:val="00C13C1D"/>
    <w:rsid w:val="00C15061"/>
    <w:rsid w:val="00C1713D"/>
    <w:rsid w:val="00C20D9D"/>
    <w:rsid w:val="00C2134F"/>
    <w:rsid w:val="00C24718"/>
    <w:rsid w:val="00C30AEE"/>
    <w:rsid w:val="00C33362"/>
    <w:rsid w:val="00C4194E"/>
    <w:rsid w:val="00C4333E"/>
    <w:rsid w:val="00C5350C"/>
    <w:rsid w:val="00C56E09"/>
    <w:rsid w:val="00C61B1B"/>
    <w:rsid w:val="00C645DB"/>
    <w:rsid w:val="00C673D1"/>
    <w:rsid w:val="00C746CB"/>
    <w:rsid w:val="00C81564"/>
    <w:rsid w:val="00C9080C"/>
    <w:rsid w:val="00CA18FD"/>
    <w:rsid w:val="00CA4897"/>
    <w:rsid w:val="00CA5D44"/>
    <w:rsid w:val="00CA5EDD"/>
    <w:rsid w:val="00CA6928"/>
    <w:rsid w:val="00CB3D3F"/>
    <w:rsid w:val="00CB5A1A"/>
    <w:rsid w:val="00CC3A90"/>
    <w:rsid w:val="00CC4FB2"/>
    <w:rsid w:val="00CC53D3"/>
    <w:rsid w:val="00CC55FD"/>
    <w:rsid w:val="00CC59E6"/>
    <w:rsid w:val="00CD203D"/>
    <w:rsid w:val="00CD5BDD"/>
    <w:rsid w:val="00CE4BA9"/>
    <w:rsid w:val="00CE560F"/>
    <w:rsid w:val="00CF096B"/>
    <w:rsid w:val="00CF10F7"/>
    <w:rsid w:val="00CF5EE3"/>
    <w:rsid w:val="00CF691F"/>
    <w:rsid w:val="00D026DC"/>
    <w:rsid w:val="00D15595"/>
    <w:rsid w:val="00D25F66"/>
    <w:rsid w:val="00D32C60"/>
    <w:rsid w:val="00D44860"/>
    <w:rsid w:val="00D46E78"/>
    <w:rsid w:val="00D47689"/>
    <w:rsid w:val="00D50C42"/>
    <w:rsid w:val="00D52095"/>
    <w:rsid w:val="00D5266B"/>
    <w:rsid w:val="00D57CF5"/>
    <w:rsid w:val="00D612BC"/>
    <w:rsid w:val="00D61862"/>
    <w:rsid w:val="00D62F98"/>
    <w:rsid w:val="00D6308B"/>
    <w:rsid w:val="00D65AA9"/>
    <w:rsid w:val="00D66FD6"/>
    <w:rsid w:val="00D671C4"/>
    <w:rsid w:val="00D7554A"/>
    <w:rsid w:val="00D8285B"/>
    <w:rsid w:val="00D86619"/>
    <w:rsid w:val="00D93E7C"/>
    <w:rsid w:val="00DB2BE6"/>
    <w:rsid w:val="00DB7620"/>
    <w:rsid w:val="00DB76B3"/>
    <w:rsid w:val="00DD0A5A"/>
    <w:rsid w:val="00DD1052"/>
    <w:rsid w:val="00DD3C7B"/>
    <w:rsid w:val="00DE2787"/>
    <w:rsid w:val="00DE2B21"/>
    <w:rsid w:val="00DE48DE"/>
    <w:rsid w:val="00DE5F56"/>
    <w:rsid w:val="00DF25F2"/>
    <w:rsid w:val="00DF4166"/>
    <w:rsid w:val="00DF6160"/>
    <w:rsid w:val="00E000F4"/>
    <w:rsid w:val="00E0041D"/>
    <w:rsid w:val="00E01231"/>
    <w:rsid w:val="00E04279"/>
    <w:rsid w:val="00E06A69"/>
    <w:rsid w:val="00E11393"/>
    <w:rsid w:val="00E125D9"/>
    <w:rsid w:val="00E14BE8"/>
    <w:rsid w:val="00E16687"/>
    <w:rsid w:val="00E16D30"/>
    <w:rsid w:val="00E21B48"/>
    <w:rsid w:val="00E229AF"/>
    <w:rsid w:val="00E262CE"/>
    <w:rsid w:val="00E31E69"/>
    <w:rsid w:val="00E32B64"/>
    <w:rsid w:val="00E33169"/>
    <w:rsid w:val="00E34A7B"/>
    <w:rsid w:val="00E37E12"/>
    <w:rsid w:val="00E40973"/>
    <w:rsid w:val="00E40CD1"/>
    <w:rsid w:val="00E425C2"/>
    <w:rsid w:val="00E43E5B"/>
    <w:rsid w:val="00E545FF"/>
    <w:rsid w:val="00E6080E"/>
    <w:rsid w:val="00E62524"/>
    <w:rsid w:val="00E64168"/>
    <w:rsid w:val="00E7081D"/>
    <w:rsid w:val="00E70904"/>
    <w:rsid w:val="00E71319"/>
    <w:rsid w:val="00E75171"/>
    <w:rsid w:val="00E75CCD"/>
    <w:rsid w:val="00E7601A"/>
    <w:rsid w:val="00E86772"/>
    <w:rsid w:val="00E90B8B"/>
    <w:rsid w:val="00E93ADD"/>
    <w:rsid w:val="00E952D8"/>
    <w:rsid w:val="00E97705"/>
    <w:rsid w:val="00EA2F96"/>
    <w:rsid w:val="00EA7042"/>
    <w:rsid w:val="00EB00E4"/>
    <w:rsid w:val="00EB0F71"/>
    <w:rsid w:val="00EB28DA"/>
    <w:rsid w:val="00EB3812"/>
    <w:rsid w:val="00EB44EB"/>
    <w:rsid w:val="00EB66B8"/>
    <w:rsid w:val="00EB791E"/>
    <w:rsid w:val="00EC70A9"/>
    <w:rsid w:val="00ED4C3A"/>
    <w:rsid w:val="00ED5492"/>
    <w:rsid w:val="00EE1C85"/>
    <w:rsid w:val="00EE34F5"/>
    <w:rsid w:val="00EF21D9"/>
    <w:rsid w:val="00EF2A94"/>
    <w:rsid w:val="00EF32FB"/>
    <w:rsid w:val="00EF44B1"/>
    <w:rsid w:val="00EF4865"/>
    <w:rsid w:val="00F005FD"/>
    <w:rsid w:val="00F00BE6"/>
    <w:rsid w:val="00F06AE3"/>
    <w:rsid w:val="00F100D2"/>
    <w:rsid w:val="00F12942"/>
    <w:rsid w:val="00F14886"/>
    <w:rsid w:val="00F16421"/>
    <w:rsid w:val="00F201EE"/>
    <w:rsid w:val="00F20B5D"/>
    <w:rsid w:val="00F26859"/>
    <w:rsid w:val="00F35AA0"/>
    <w:rsid w:val="00F369AC"/>
    <w:rsid w:val="00F37532"/>
    <w:rsid w:val="00F43C49"/>
    <w:rsid w:val="00F45974"/>
    <w:rsid w:val="00F45C12"/>
    <w:rsid w:val="00F514BE"/>
    <w:rsid w:val="00F529ED"/>
    <w:rsid w:val="00F544A2"/>
    <w:rsid w:val="00F65F51"/>
    <w:rsid w:val="00F660BD"/>
    <w:rsid w:val="00F76CB9"/>
    <w:rsid w:val="00F77A73"/>
    <w:rsid w:val="00F853E9"/>
    <w:rsid w:val="00F96236"/>
    <w:rsid w:val="00F9663C"/>
    <w:rsid w:val="00FA10CE"/>
    <w:rsid w:val="00FA222F"/>
    <w:rsid w:val="00FA2891"/>
    <w:rsid w:val="00FB693D"/>
    <w:rsid w:val="00FB7768"/>
    <w:rsid w:val="00FC7489"/>
    <w:rsid w:val="00FD03F3"/>
    <w:rsid w:val="00FD0AA1"/>
    <w:rsid w:val="00FD1BA8"/>
    <w:rsid w:val="00FD218F"/>
    <w:rsid w:val="00FD5663"/>
    <w:rsid w:val="00FD56C6"/>
    <w:rsid w:val="00FD5A67"/>
    <w:rsid w:val="00FE3221"/>
    <w:rsid w:val="00FE349F"/>
    <w:rsid w:val="00FE41AD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B0853C3"/>
  <w15:docId w15:val="{2049B903-5A29-4EBB-95DA-C2FFD2C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页眉 字符1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8">
    <w:name w:val="Strong"/>
    <w:basedOn w:val="a0"/>
    <w:uiPriority w:val="22"/>
    <w:qFormat/>
    <w:rsid w:val="00695B93"/>
    <w:rPr>
      <w:b/>
      <w:bCs/>
    </w:rPr>
  </w:style>
  <w:style w:type="paragraph" w:styleId="a9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a">
    <w:name w:val="annotation text"/>
    <w:basedOn w:val="a"/>
    <w:link w:val="ab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b">
    <w:name w:val="批注文字 字符"/>
    <w:basedOn w:val="a0"/>
    <w:link w:val="aa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paragraph" w:styleId="ac">
    <w:name w:val="Balloon Text"/>
    <w:basedOn w:val="a"/>
    <w:link w:val="ad"/>
    <w:uiPriority w:val="99"/>
    <w:semiHidden/>
    <w:unhideWhenUsed/>
    <w:rsid w:val="003F15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15BD"/>
    <w:rPr>
      <w:rFonts w:ascii="宋体" w:eastAsia="宋体" w:hAnsi="宋体" w:cs="宋体"/>
      <w:sz w:val="18"/>
      <w:szCs w:val="18"/>
    </w:rPr>
  </w:style>
  <w:style w:type="character" w:customStyle="1" w:styleId="ae">
    <w:name w:val="页眉 字符"/>
    <w:rsid w:val="005D7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AE385-3FE2-4C8E-B417-DCFAEA4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85</cp:revision>
  <cp:lastPrinted>2023-09-17T07:48:00Z</cp:lastPrinted>
  <dcterms:created xsi:type="dcterms:W3CDTF">2024-01-14T04:09:00Z</dcterms:created>
  <dcterms:modified xsi:type="dcterms:W3CDTF">2025-03-15T13:33:00Z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