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0D6DB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669"/>
        <w:gridCol w:w="1560"/>
        <w:gridCol w:w="1155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8958B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 w:rsidR="00930B5E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报刊选读</w:t>
            </w:r>
          </w:p>
        </w:tc>
      </w:tr>
      <w:tr w:rsidR="00C92CFC" w:rsidTr="00D952A2">
        <w:trPr>
          <w:trHeight w:val="622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2020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1</w:t>
            </w:r>
            <w:r w:rsidR="00930B5E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26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69" w:type="dxa"/>
            <w:vAlign w:val="center"/>
          </w:tcPr>
          <w:p w:rsidR="00F53F8A" w:rsidRDefault="00930B5E" w:rsidP="00D952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="001C156A">
              <w:rPr>
                <w:rFonts w:eastAsia="宋体"/>
                <w:sz w:val="21"/>
                <w:szCs w:val="21"/>
                <w:lang w:eastAsia="zh-CN"/>
              </w:rPr>
              <w:t>711</w:t>
            </w:r>
            <w:r w:rsidR="00817561">
              <w:rPr>
                <w:rFonts w:eastAsia="宋体" w:hint="eastAsia"/>
                <w:sz w:val="21"/>
                <w:szCs w:val="21"/>
                <w:lang w:eastAsia="zh-CN"/>
              </w:rPr>
              <w:t>;</w:t>
            </w:r>
            <w:r w:rsidR="00817561">
              <w:rPr>
                <w:rFonts w:eastAsia="宋体"/>
                <w:sz w:val="21"/>
                <w:szCs w:val="21"/>
                <w:lang w:eastAsia="zh-CN"/>
              </w:rPr>
              <w:t xml:space="preserve"> 5829</w:t>
            </w:r>
          </w:p>
          <w:p w:rsidR="00C92CFC" w:rsidRPr="00C92CFC" w:rsidRDefault="001C156A" w:rsidP="00D952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5839</w:t>
            </w:r>
            <w:r w:rsidR="00D952A2">
              <w:rPr>
                <w:rFonts w:eastAsia="宋体" w:hint="eastAsia"/>
                <w:sz w:val="21"/>
                <w:szCs w:val="21"/>
                <w:lang w:eastAsia="zh-CN"/>
              </w:rPr>
              <w:t xml:space="preserve">; </w:t>
            </w:r>
            <w:r w:rsidR="005133C9" w:rsidRPr="005133C9">
              <w:rPr>
                <w:rFonts w:eastAsia="宋体"/>
                <w:sz w:val="21"/>
                <w:szCs w:val="21"/>
                <w:lang w:eastAsia="zh-CN"/>
              </w:rPr>
              <w:t>5893</w:t>
            </w:r>
          </w:p>
        </w:tc>
        <w:tc>
          <w:tcPr>
            <w:tcW w:w="1560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:rsidTr="00D952A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8958BD" w:rsidP="00F53F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958BD">
              <w:rPr>
                <w:rFonts w:eastAsia="宋体" w:hint="eastAsia"/>
                <w:sz w:val="21"/>
                <w:szCs w:val="21"/>
                <w:lang w:eastAsia="zh-CN"/>
              </w:rPr>
              <w:t>刘海洋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669" w:type="dxa"/>
            <w:vAlign w:val="center"/>
          </w:tcPr>
          <w:p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09013</w:t>
            </w:r>
          </w:p>
        </w:tc>
        <w:tc>
          <w:tcPr>
            <w:tcW w:w="1560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D952A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8958B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英语B2</w:t>
            </w:r>
            <w:r w:rsidR="001C156A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-1、2、3、</w:t>
            </w:r>
            <w:r w:rsidR="001C156A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5-</w:t>
            </w:r>
            <w:r w:rsidR="00930B5E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669" w:type="dxa"/>
            <w:vAlign w:val="center"/>
          </w:tcPr>
          <w:p w:rsidR="00C91C85" w:rsidRPr="00C92CFC" w:rsidRDefault="001C156A" w:rsidP="0081756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817561"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="00930B5E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930B5E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817561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930B5E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930B5E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5133C9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5133C9">
              <w:rPr>
                <w:rFonts w:eastAsia="宋体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560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C91C85" w:rsidRPr="00C92CFC" w:rsidRDefault="00817561" w:rsidP="00F53F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外国语419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958BD" w:rsidRPr="00930B5E" w:rsidRDefault="008958BD" w:rsidP="008958B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刘海洋：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1C156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一5-6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</w:t>
            </w:r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216</w:t>
            </w:r>
          </w:p>
        </w:tc>
      </w:tr>
      <w:tr w:rsidR="00C91C85" w:rsidTr="00F53F8A">
        <w:trPr>
          <w:trHeight w:val="979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bookmarkStart w:id="0" w:name="_GoBack"/>
        <w:bookmarkEnd w:id="0"/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C34B8" w:rsidRPr="006C34B8" w:rsidRDefault="006C34B8" w:rsidP="00C91C85">
            <w:pPr>
              <w:rPr>
                <w:rFonts w:eastAsia="宋体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 w:themeColor="text1"/>
                <w:kern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  <w:lang w:eastAsia="zh-CN"/>
              </w:rPr>
              <w:instrText xml:space="preserve"> HYPERLINK "</w:instrText>
            </w:r>
            <w:r w:rsidRPr="006C34B8">
              <w:rPr>
                <w:rFonts w:eastAsia="宋体"/>
                <w:color w:val="000000" w:themeColor="text1"/>
                <w:kern w:val="0"/>
                <w:sz w:val="18"/>
                <w:szCs w:val="18"/>
                <w:lang w:eastAsia="zh-CN"/>
              </w:rPr>
              <w:instrText>https://mooc2-ans.chaoxing.com/mooc2-ans/mycourse/tch?courseid=200366611&amp;clazzid=115366932&amp;cpi=33776803&amp;enc=f968b9418aaa085dabbdabacbfb1d656&amp;t=1740319025399&amp;pageHeader=0&amp;v=2&amp;hideHead=0</w:instrText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  <w:lang w:eastAsia="zh-CN"/>
              </w:rPr>
              <w:instrText xml:space="preserve">" </w:instrText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  <w:lang w:eastAsia="zh-CN"/>
              </w:rPr>
              <w:fldChar w:fldCharType="separate"/>
            </w:r>
            <w:r w:rsidRPr="00D36800">
              <w:rPr>
                <w:rStyle w:val="a6"/>
                <w:rFonts w:eastAsia="宋体"/>
                <w:kern w:val="0"/>
                <w:sz w:val="18"/>
                <w:szCs w:val="18"/>
                <w:lang w:eastAsia="zh-CN"/>
              </w:rPr>
              <w:t>https://mooc2-ans.chaoxing.com/mooc2-ans/mycourse/tch?courseid=200366611&amp;clazzid=115366932&amp;cpi=33776803&amp;enc=f968b9418aaa085dabbdabacbfb1d656&amp;t=1740319025399&amp;pageHeader=0&amp;v=2&amp;hideHead=0</w:t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8E03DD" w:rsidRDefault="0081394D" w:rsidP="0081394D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1394D"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英语报刊阅读教程（第</w:t>
            </w:r>
            <w:r w:rsidRPr="0081394D"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81394D"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版）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</w:t>
            </w:r>
            <w:r w:rsidRPr="0081394D"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张剑，李京廉主编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 w:rsidRPr="0081394D"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ISBN 978-7-300-29573-2</w:t>
            </w:r>
            <w:r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 w:rsidRPr="0081394D"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中国人民大学出版社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2021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3F8A" w:rsidRDefault="0081394D" w:rsidP="00F53F8A">
            <w:pPr>
              <w:tabs>
                <w:tab w:val="left" w:pos="53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81394D">
              <w:rPr>
                <w:rFonts w:eastAsiaTheme="minorEastAsia" w:hint="eastAsia"/>
                <w:color w:val="000000"/>
                <w:sz w:val="20"/>
                <w:szCs w:val="20"/>
              </w:rPr>
              <w:t>《美英报刊阅读教程》（第</w:t>
            </w:r>
            <w:r w:rsidRPr="0081394D">
              <w:rPr>
                <w:rFonts w:eastAsiaTheme="minorEastAsia"/>
                <w:color w:val="000000"/>
                <w:sz w:val="20"/>
                <w:szCs w:val="20"/>
              </w:rPr>
              <w:t>3</w:t>
            </w:r>
            <w:r w:rsidRPr="0081394D">
              <w:rPr>
                <w:rFonts w:eastAsiaTheme="minorEastAsia" w:hint="eastAsia"/>
                <w:color w:val="000000"/>
                <w:sz w:val="20"/>
                <w:szCs w:val="20"/>
              </w:rPr>
              <w:t>版）端木义万主编、</w:t>
            </w:r>
            <w:r w:rsidRPr="0081394D">
              <w:rPr>
                <w:rFonts w:eastAsiaTheme="minorEastAsia"/>
                <w:color w:val="000000"/>
                <w:sz w:val="20"/>
                <w:szCs w:val="20"/>
              </w:rPr>
              <w:t>ISBN 978-7-305-09548-1</w:t>
            </w:r>
            <w:r w:rsidRPr="0081394D">
              <w:rPr>
                <w:rFonts w:eastAsiaTheme="minorEastAsia" w:hint="eastAsia"/>
                <w:color w:val="000000"/>
                <w:sz w:val="20"/>
                <w:szCs w:val="20"/>
              </w:rPr>
              <w:t>、南京大学出版社、</w:t>
            </w:r>
            <w:r w:rsidRPr="0081394D">
              <w:rPr>
                <w:rFonts w:eastAsiaTheme="minorEastAsia"/>
                <w:color w:val="000000"/>
                <w:sz w:val="20"/>
                <w:szCs w:val="20"/>
              </w:rPr>
              <w:t>2017</w:t>
            </w:r>
          </w:p>
          <w:p w:rsidR="00F53F8A" w:rsidRPr="00F53F8A" w:rsidRDefault="00F53F8A" w:rsidP="00F53F8A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>China Daily</w:t>
            </w: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www.chinadaily.com.cn</w:t>
              </w:r>
            </w:hyperlink>
          </w:p>
          <w:p w:rsidR="00F53F8A" w:rsidRPr="00F53F8A" w:rsidRDefault="00F53F8A" w:rsidP="00F53F8A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 xml:space="preserve">The Economist </w:t>
            </w:r>
            <w:hyperlink r:id="rId10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www.economist.com</w:t>
              </w:r>
            </w:hyperlink>
          </w:p>
          <w:p w:rsidR="00F53F8A" w:rsidRPr="00F53F8A" w:rsidRDefault="00F53F8A" w:rsidP="00F53F8A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>New York Times</w:t>
            </w: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hyperlink r:id="rId11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www.nytimes.com</w:t>
              </w:r>
            </w:hyperlink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</w:p>
          <w:p w:rsidR="008958BD" w:rsidRPr="00F53F8A" w:rsidRDefault="00F53F8A" w:rsidP="008958B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>Time</w:t>
            </w: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hyperlink r:id="rId12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www.time.com</w:t>
              </w:r>
            </w:hyperlink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A278DA" w:rsidRPr="00FD1B13" w:rsidRDefault="00372DCB" w:rsidP="000D6DB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6"/>
        <w:gridCol w:w="741"/>
        <w:gridCol w:w="3902"/>
        <w:gridCol w:w="1749"/>
        <w:gridCol w:w="1897"/>
      </w:tblGrid>
      <w:tr w:rsidR="009D7F2A" w:rsidTr="0071350A">
        <w:trPr>
          <w:trHeight w:val="454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F15193" w:rsidRDefault="00F53F8A" w:rsidP="002F029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Outline S</w:t>
            </w:r>
            <w:r w:rsidR="002F0299">
              <w:rPr>
                <w:rFonts w:eastAsiaTheme="minorEastAsia"/>
                <w:sz w:val="21"/>
                <w:szCs w:val="21"/>
                <w:lang w:eastAsia="zh-CN"/>
              </w:rPr>
              <w:t>haring</w:t>
            </w:r>
            <w:r w:rsidR="002F0299"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英语报刊介绍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报刊词汇</w:t>
            </w: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、语法、语篇特征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F15193" w:rsidRDefault="006F65CC" w:rsidP="006F65CC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</w:t>
            </w:r>
            <w:r w:rsidR="00F53F8A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选题、研究框架及方法讲解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示范</w:t>
            </w:r>
            <w:r w:rsidR="006E32A9">
              <w:rPr>
                <w:rFonts w:eastAsiaTheme="minorEastAsia" w:hint="eastAsia"/>
                <w:sz w:val="21"/>
                <w:szCs w:val="21"/>
                <w:lang w:eastAsia="zh-CN"/>
              </w:rPr>
              <w:t>、练习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</w:t>
            </w: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词汇、</w:t>
            </w:r>
            <w:r w:rsidRPr="00E5066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语法、语篇特征</w:t>
            </w:r>
            <w:r w:rsidR="00F67192" w:rsidRPr="00F67192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2F0299" w:rsidRDefault="00F53F8A" w:rsidP="002F029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2F0299">
              <w:rPr>
                <w:rFonts w:eastAsiaTheme="minorEastAsia" w:hint="eastAsia"/>
                <w:sz w:val="21"/>
                <w:szCs w:val="21"/>
                <w:lang w:eastAsia="zh-CN"/>
              </w:rPr>
              <w:t>英语报刊词汇特征；</w:t>
            </w:r>
            <w:r w:rsidRPr="002F0299">
              <w:rPr>
                <w:rFonts w:eastAsiaTheme="minorEastAsia"/>
                <w:sz w:val="21"/>
                <w:szCs w:val="21"/>
                <w:lang w:eastAsia="zh-CN"/>
              </w:rPr>
              <w:t>英语报刊语法、语篇特征；范文赏析：</w:t>
            </w:r>
            <w:r w:rsidRPr="002F0299">
              <w:rPr>
                <w:rFonts w:eastAsiaTheme="minorEastAsia"/>
                <w:sz w:val="21"/>
                <w:szCs w:val="21"/>
                <w:lang w:eastAsia="zh-CN"/>
              </w:rPr>
              <w:t>Right on Target-</w:t>
            </w:r>
          </w:p>
          <w:p w:rsidR="00F53F8A" w:rsidRPr="00F53F8A" w:rsidRDefault="00F53F8A" w:rsidP="00F53F8A">
            <w:pPr>
              <w:pStyle w:val="a8"/>
              <w:ind w:left="420" w:firstLineChars="0" w:firstLine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>Is growth really 7% a year?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讲解、练习、讨论</w:t>
            </w:r>
            <w:r w:rsidR="0071350A" w:rsidRP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 w:rsidRPr="0071350A">
              <w:rPr>
                <w:rFonts w:eastAsiaTheme="minorEastAsia" w:hint="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Unit 1 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Unit 1 </w:t>
            </w:r>
            <w:r w:rsidR="00A0307F">
              <w:rPr>
                <w:rFonts w:eastAsiaTheme="minorEastAsia"/>
                <w:sz w:val="21"/>
                <w:szCs w:val="21"/>
                <w:lang w:eastAsia="zh-CN"/>
              </w:rPr>
              <w:t>History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6E32A9"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="006E32A9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6E32A9">
              <w:rPr>
                <w:rFonts w:eastAsiaTheme="minorEastAsia"/>
                <w:sz w:val="21"/>
                <w:szCs w:val="21"/>
                <w:lang w:eastAsia="zh-CN"/>
              </w:rPr>
              <w:t>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6719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F15193" w:rsidRDefault="00F53F8A" w:rsidP="002F029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Unit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1; Test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0663">
              <w:rPr>
                <w:rFonts w:eastAsiaTheme="minorEastAsia" w:hint="eastAsia"/>
                <w:sz w:val="21"/>
                <w:szCs w:val="21"/>
                <w:lang w:eastAsia="zh-CN"/>
              </w:rPr>
              <w:t>讲解、讨论</w:t>
            </w:r>
            <w:r w:rsidR="0071350A" w:rsidRP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 w:rsidRPr="0071350A">
              <w:rPr>
                <w:rFonts w:eastAsiaTheme="minorEastAsia" w:hint="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/>
                <w:sz w:val="21"/>
                <w:szCs w:val="21"/>
                <w:lang w:eastAsia="zh-CN"/>
              </w:rPr>
              <w:t>Unit 2</w:t>
            </w:r>
            <w:r w:rsidR="00F67192" w:rsidRPr="00F67192">
              <w:rPr>
                <w:rFonts w:eastAsiaTheme="minorEastAsia" w:hint="eastAsia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217F66">
              <w:rPr>
                <w:rFonts w:eastAsiaTheme="minorEastAsia"/>
                <w:sz w:val="21"/>
                <w:szCs w:val="21"/>
                <w:lang w:eastAsia="zh-CN"/>
              </w:rPr>
              <w:t xml:space="preserve">Unit 2 </w:t>
            </w:r>
            <w:r w:rsidR="00A0307F">
              <w:rPr>
                <w:rFonts w:eastAsiaTheme="minorEastAsia"/>
                <w:sz w:val="21"/>
                <w:szCs w:val="21"/>
                <w:lang w:eastAsia="zh-CN"/>
              </w:rPr>
              <w:t>People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F66">
              <w:rPr>
                <w:rFonts w:eastAsiaTheme="minorEastAsia" w:hint="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预习</w:t>
            </w:r>
            <w:r w:rsidRPr="00217F66">
              <w:rPr>
                <w:rFonts w:eastAsiaTheme="minorEastAsia"/>
                <w:sz w:val="21"/>
                <w:szCs w:val="21"/>
                <w:lang w:eastAsia="zh-CN"/>
              </w:rPr>
              <w:t>Unit 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  <w:r w:rsidR="00F67192" w:rsidRPr="00F67192">
              <w:rPr>
                <w:rFonts w:eastAsiaTheme="minorEastAsia" w:hint="eastAsia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Unit 3 </w:t>
            </w:r>
            <w:r w:rsidR="00A0307F">
              <w:rPr>
                <w:rFonts w:eastAsiaTheme="minorEastAsia"/>
                <w:sz w:val="21"/>
                <w:szCs w:val="21"/>
                <w:lang w:eastAsia="zh-CN"/>
              </w:rPr>
              <w:t>Education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Unit 4</w:t>
            </w: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；</w:t>
            </w:r>
            <w:r w:rsidRPr="004853C1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论文</w:t>
            </w:r>
            <w:r w:rsidR="00F67192" w:rsidRPr="00F67192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Unit 4 </w:t>
            </w:r>
            <w:r w:rsidR="00A0307F">
              <w:rPr>
                <w:rFonts w:eastAsiaTheme="minorEastAsia"/>
                <w:sz w:val="21"/>
                <w:szCs w:val="21"/>
                <w:lang w:eastAsia="zh-CN"/>
              </w:rPr>
              <w:t>Fashion and Art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 w:hint="eastAsia"/>
                <w:sz w:val="21"/>
                <w:szCs w:val="21"/>
                <w:lang w:eastAsia="zh-CN"/>
              </w:rPr>
              <w:t>Unit 5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  <w:r w:rsidR="00F67192" w:rsidRPr="00F67192">
              <w:rPr>
                <w:rFonts w:eastAsiaTheme="minorEastAsia" w:hint="eastAsia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Unit 5 </w:t>
            </w:r>
            <w:r w:rsidR="00A0307F">
              <w:rPr>
                <w:rFonts w:eastAsiaTheme="minorEastAsia"/>
                <w:sz w:val="21"/>
                <w:szCs w:val="21"/>
                <w:lang w:eastAsia="zh-CN"/>
              </w:rPr>
              <w:t>Culture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复习</w:t>
            </w:r>
            <w:r w:rsidR="00F67192" w:rsidRPr="00F67192">
              <w:rPr>
                <w:rFonts w:eastAsiaTheme="minorEastAsia" w:hint="eastAsia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7E5521" w:rsidRDefault="00F53F8A" w:rsidP="006F65CC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Test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2; </w:t>
            </w:r>
            <w:r w:rsidR="006F65CC" w:rsidRPr="006F65CC">
              <w:rPr>
                <w:rFonts w:eastAsiaTheme="minorEastAsia"/>
                <w:sz w:val="21"/>
                <w:szCs w:val="21"/>
                <w:lang w:eastAsia="zh-CN"/>
              </w:rPr>
              <w:t>APA</w:t>
            </w:r>
            <w:r w:rsidR="006F65CC" w:rsidRPr="006F65CC">
              <w:rPr>
                <w:rFonts w:eastAsiaTheme="minorEastAsia" w:hint="eastAsia"/>
                <w:sz w:val="21"/>
                <w:szCs w:val="21"/>
                <w:lang w:eastAsia="zh-CN"/>
              </w:rPr>
              <w:t>格式讲解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讲解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、示范；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6F65CC" w:rsidP="000E6077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</w:t>
            </w:r>
            <w:r w:rsidR="009B2D6A" w:rsidRPr="009B2D6A">
              <w:rPr>
                <w:rFonts w:eastAsiaTheme="minorEastAsia" w:hint="eastAsia"/>
                <w:sz w:val="21"/>
                <w:szCs w:val="21"/>
                <w:lang w:eastAsia="zh-CN"/>
              </w:rPr>
              <w:t>论文写作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指导</w:t>
            </w:r>
            <w:r w:rsidR="000E6077">
              <w:rPr>
                <w:rFonts w:eastAsiaTheme="minorEastAsia" w:hint="eastAsia"/>
                <w:sz w:val="21"/>
                <w:szCs w:val="21"/>
                <w:lang w:eastAsia="zh-CN"/>
              </w:rPr>
              <w:t>;</w:t>
            </w:r>
            <w:r w:rsidR="000E6077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0E6077" w:rsidRPr="000E6077">
              <w:rPr>
                <w:rFonts w:eastAsiaTheme="minorEastAsia"/>
                <w:sz w:val="21"/>
                <w:szCs w:val="21"/>
                <w:lang w:eastAsia="zh-CN"/>
              </w:rPr>
              <w:t xml:space="preserve">Unit </w:t>
            </w:r>
            <w:r w:rsidR="000E6077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  <w:r w:rsidR="00E421A6" w:rsidRPr="00A0307F">
              <w:rPr>
                <w:rFonts w:eastAsiaTheme="minorEastAsia"/>
                <w:sz w:val="21"/>
                <w:szCs w:val="21"/>
                <w:lang w:eastAsia="zh-CN"/>
              </w:rPr>
              <w:t xml:space="preserve"> Society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5133C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预习</w:t>
            </w:r>
            <w:r w:rsidRPr="004853C1">
              <w:rPr>
                <w:rFonts w:eastAsiaTheme="minorEastAsia"/>
                <w:sz w:val="21"/>
                <w:szCs w:val="21"/>
                <w:lang w:eastAsia="zh-CN"/>
              </w:rPr>
              <w:t xml:space="preserve">Unit </w:t>
            </w:r>
            <w:r w:rsidR="005133C9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  <w:r w:rsidR="00F67192" w:rsidRPr="00F67192">
              <w:rPr>
                <w:rFonts w:eastAsiaTheme="minorEastAsia" w:hint="eastAsia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9B2D6A" w:rsidP="002A2D2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9B2D6A">
              <w:rPr>
                <w:rFonts w:eastAsiaTheme="minorEastAsia"/>
                <w:sz w:val="21"/>
                <w:szCs w:val="21"/>
                <w:lang w:eastAsia="zh-CN"/>
              </w:rPr>
              <w:t>Unit 6</w:t>
            </w:r>
            <w:r w:rsidR="002A2D29" w:rsidRPr="00A0307F">
              <w:rPr>
                <w:rFonts w:eastAsiaTheme="minorEastAsia"/>
                <w:sz w:val="21"/>
                <w:szCs w:val="21"/>
                <w:lang w:eastAsia="zh-CN"/>
              </w:rPr>
              <w:t xml:space="preserve"> Society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Unit </w:t>
            </w:r>
            <w:r w:rsidR="009B2D6A"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  <w:r w:rsidR="00F67192" w:rsidRPr="00F67192">
              <w:rPr>
                <w:rFonts w:eastAsiaTheme="minorEastAsia" w:hint="eastAsia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9B2D6A" w:rsidP="002A2D2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9B2D6A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Unit 7 </w:t>
            </w:r>
            <w:r w:rsidR="002A2D29">
              <w:rPr>
                <w:rFonts w:eastAsiaTheme="minorEastAsia"/>
                <w:sz w:val="21"/>
                <w:szCs w:val="21"/>
              </w:rPr>
              <w:t>Technology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53F8A" w:rsidP="005133C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 w:rsidRPr="004853C1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 xml:space="preserve">Unit </w:t>
            </w:r>
            <w:r w:rsidR="005133C9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8</w:t>
            </w:r>
            <w:r w:rsidR="00F67192" w:rsidRPr="00F67192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5133C9" w:rsidP="002A2D2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5133C9">
              <w:rPr>
                <w:rFonts w:eastAsiaTheme="minorEastAsia"/>
                <w:sz w:val="21"/>
                <w:szCs w:val="21"/>
                <w:lang w:eastAsia="zh-CN"/>
              </w:rPr>
              <w:t>Unit 8</w:t>
            </w:r>
            <w:r w:rsidR="002A2D29">
              <w:rPr>
                <w:rFonts w:eastAsiaTheme="minorEastAsia"/>
                <w:sz w:val="21"/>
                <w:szCs w:val="21"/>
              </w:rPr>
              <w:t xml:space="preserve"> Polities</w:t>
            </w:r>
            <w:r w:rsidRPr="005133C9">
              <w:rPr>
                <w:rFonts w:eastAsiaTheme="minorEastAsia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5133C9" w:rsidP="00F53F8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133C9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Unit 9</w:t>
            </w:r>
            <w:r w:rsidR="00F67192" w:rsidRPr="00F67192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；线上讨论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133C9" w:rsidRDefault="00F53F8A" w:rsidP="002A2D2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6731C3">
              <w:rPr>
                <w:rFonts w:eastAsiaTheme="minorEastAsia"/>
                <w:sz w:val="21"/>
                <w:szCs w:val="21"/>
                <w:lang w:eastAsia="zh-CN"/>
              </w:rPr>
              <w:t xml:space="preserve">Unit 9 </w:t>
            </w:r>
            <w:r w:rsidR="002A2D29">
              <w:rPr>
                <w:rFonts w:eastAsiaTheme="minorEastAsia"/>
                <w:sz w:val="21"/>
                <w:szCs w:val="21"/>
                <w:lang w:eastAsia="zh-CN"/>
              </w:rPr>
              <w:t>Economy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274D">
              <w:rPr>
                <w:rFonts w:eastAsiaTheme="minorEastAsia" w:hint="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F67192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F67192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线上讨论</w:t>
            </w:r>
          </w:p>
        </w:tc>
      </w:tr>
      <w:tr w:rsidR="00F53F8A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F15193" w:rsidRDefault="006F65CC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</w:t>
            </w:r>
            <w:r w:rsidR="00F53F8A">
              <w:rPr>
                <w:rFonts w:eastAsiaTheme="minorEastAsia" w:hint="eastAsia"/>
                <w:sz w:val="21"/>
                <w:szCs w:val="21"/>
                <w:lang w:eastAsia="zh-CN"/>
              </w:rPr>
              <w:t>论文作业展评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C7BE3">
              <w:rPr>
                <w:rFonts w:eastAsiaTheme="minorEastAsia" w:hint="eastAsia"/>
                <w:sz w:val="21"/>
                <w:szCs w:val="21"/>
                <w:lang w:eastAsia="zh-CN"/>
              </w:rPr>
              <w:t>讲解、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示范；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3F8A" w:rsidRPr="00556F1E" w:rsidRDefault="006F65CC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</w:tc>
      </w:tr>
    </w:tbl>
    <w:p w:rsidR="00FD1B13" w:rsidRPr="00FD1B13" w:rsidRDefault="00372DCB" w:rsidP="000D6DB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DA24BF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</w:t>
            </w:r>
            <w:r w:rsidR="00556F1E">
              <w:rPr>
                <w:rFonts w:ascii="宋体" w:eastAsia="宋体" w:hAnsi="宋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DA24BF" w:rsidRDefault="0015263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</w:t>
            </w:r>
          </w:p>
        </w:tc>
      </w:tr>
      <w:tr w:rsidR="00055B75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DA24BF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课堂小测验</w:t>
            </w:r>
          </w:p>
        </w:tc>
      </w:tr>
      <w:tr w:rsidR="00055B75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44454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DA24BF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</w:t>
            </w:r>
            <w:r w:rsidR="00556F1E">
              <w:rPr>
                <w:rFonts w:ascii="宋体" w:eastAsia="宋体" w:hAnsi="宋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DA24BF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EC4EC8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课堂</w:t>
            </w:r>
            <w:r w:rsidR="00CF2C12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展示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、线上讨论</w:t>
            </w:r>
          </w:p>
        </w:tc>
      </w:tr>
      <w:tr w:rsidR="00F53F8A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53F8A" w:rsidRPr="00055B75" w:rsidRDefault="00F53F8A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F8A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53F8A" w:rsidRPr="00144454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小论文</w:t>
            </w:r>
          </w:p>
        </w:tc>
      </w:tr>
    </w:tbl>
    <w:p w:rsidR="00A278DA" w:rsidRPr="00925B62" w:rsidRDefault="00372DCB" w:rsidP="000D6DB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53F8A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3105" cy="359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F53F8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4445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30605" cy="420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3F8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53F8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44454" w:rsidRPr="00144454">
        <w:rPr>
          <w:rFonts w:ascii="黑体" w:eastAsia="黑体" w:hAnsi="黑体"/>
          <w:color w:val="000000"/>
          <w:position w:val="-20"/>
          <w:sz w:val="21"/>
          <w:szCs w:val="21"/>
        </w:rPr>
        <w:t>202</w:t>
      </w:r>
      <w:r w:rsidR="001F695F">
        <w:rPr>
          <w:rFonts w:ascii="黑体" w:eastAsia="黑体" w:hAnsi="黑体"/>
          <w:color w:val="000000"/>
          <w:position w:val="-20"/>
          <w:sz w:val="21"/>
          <w:szCs w:val="21"/>
        </w:rPr>
        <w:t>5</w:t>
      </w:r>
      <w:r w:rsidR="00144454" w:rsidRPr="00144454">
        <w:rPr>
          <w:rFonts w:ascii="黑体" w:eastAsia="黑体" w:hAnsi="黑体"/>
          <w:color w:val="000000"/>
          <w:position w:val="-20"/>
          <w:sz w:val="21"/>
          <w:szCs w:val="21"/>
        </w:rPr>
        <w:t>.02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A278DA" w:rsidRPr="00925B62" w:rsidSect="004A28E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03B" w:rsidRDefault="00AF303B">
      <w:r>
        <w:separator/>
      </w:r>
    </w:p>
  </w:endnote>
  <w:endnote w:type="continuationSeparator" w:id="0">
    <w:p w:rsidR="00AF303B" w:rsidRDefault="00AF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0D6DB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D6DB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D6DB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C34B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0D6DB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0D6DB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03B" w:rsidRDefault="00AF303B">
      <w:r>
        <w:separator/>
      </w:r>
    </w:p>
  </w:footnote>
  <w:footnote w:type="continuationSeparator" w:id="0">
    <w:p w:rsidR="00AF303B" w:rsidRDefault="00AF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72DCB" w:rsidP="000D6DB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AF303B" w:rsidP="000D6DB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0A44DFA"/>
    <w:multiLevelType w:val="hybridMultilevel"/>
    <w:tmpl w:val="E4763BFE"/>
    <w:lvl w:ilvl="0" w:tplc="BF4E9434">
      <w:start w:val="1"/>
      <w:numFmt w:val="bullet"/>
      <w:lvlText w:val="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3C07D76"/>
    <w:multiLevelType w:val="hybridMultilevel"/>
    <w:tmpl w:val="B3CAF2E2"/>
    <w:lvl w:ilvl="0" w:tplc="BF4E94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4DF31B5B"/>
    <w:multiLevelType w:val="hybridMultilevel"/>
    <w:tmpl w:val="82849FB2"/>
    <w:lvl w:ilvl="0" w:tplc="1B1EC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63366D5E"/>
    <w:multiLevelType w:val="hybridMultilevel"/>
    <w:tmpl w:val="0B1A5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6DB5"/>
    <w:rsid w:val="000E2757"/>
    <w:rsid w:val="000E6077"/>
    <w:rsid w:val="000F3B7C"/>
    <w:rsid w:val="000F3F3A"/>
    <w:rsid w:val="000F5825"/>
    <w:rsid w:val="000F6F55"/>
    <w:rsid w:val="000F77FE"/>
    <w:rsid w:val="00103793"/>
    <w:rsid w:val="0010593E"/>
    <w:rsid w:val="001103D4"/>
    <w:rsid w:val="001121A1"/>
    <w:rsid w:val="0011669C"/>
    <w:rsid w:val="001212AD"/>
    <w:rsid w:val="001305E1"/>
    <w:rsid w:val="0013156D"/>
    <w:rsid w:val="00140258"/>
    <w:rsid w:val="00144454"/>
    <w:rsid w:val="00145C57"/>
    <w:rsid w:val="0014621F"/>
    <w:rsid w:val="0015263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B4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6A"/>
    <w:rsid w:val="001C2E51"/>
    <w:rsid w:val="001C57B1"/>
    <w:rsid w:val="001D1C00"/>
    <w:rsid w:val="001D3C62"/>
    <w:rsid w:val="001D6B75"/>
    <w:rsid w:val="001E3DBD"/>
    <w:rsid w:val="001E4FDF"/>
    <w:rsid w:val="001E76D4"/>
    <w:rsid w:val="001F430C"/>
    <w:rsid w:val="001F48A6"/>
    <w:rsid w:val="001F52A9"/>
    <w:rsid w:val="001F610E"/>
    <w:rsid w:val="001F695F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2D29"/>
    <w:rsid w:val="002B23AD"/>
    <w:rsid w:val="002B5004"/>
    <w:rsid w:val="002C578A"/>
    <w:rsid w:val="002D21B9"/>
    <w:rsid w:val="002E0E77"/>
    <w:rsid w:val="002E39E6"/>
    <w:rsid w:val="002E7F5C"/>
    <w:rsid w:val="002F0299"/>
    <w:rsid w:val="002F20BD"/>
    <w:rsid w:val="002F2551"/>
    <w:rsid w:val="002F4DC5"/>
    <w:rsid w:val="00300031"/>
    <w:rsid w:val="00302917"/>
    <w:rsid w:val="00320244"/>
    <w:rsid w:val="0032109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8E9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3C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F1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99F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4B8"/>
    <w:rsid w:val="006C5B2B"/>
    <w:rsid w:val="006D5C73"/>
    <w:rsid w:val="006D7264"/>
    <w:rsid w:val="006E32A9"/>
    <w:rsid w:val="006E5416"/>
    <w:rsid w:val="006F2384"/>
    <w:rsid w:val="006F4482"/>
    <w:rsid w:val="006F5712"/>
    <w:rsid w:val="006F65CC"/>
    <w:rsid w:val="00701C32"/>
    <w:rsid w:val="00704C15"/>
    <w:rsid w:val="0070511C"/>
    <w:rsid w:val="0071350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6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CB2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52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94D"/>
    <w:rsid w:val="00814A3F"/>
    <w:rsid w:val="00816C25"/>
    <w:rsid w:val="00816CFE"/>
    <w:rsid w:val="00817561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8B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3DD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0B5E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8F0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D6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907"/>
    <w:rsid w:val="009D5969"/>
    <w:rsid w:val="009D7F2A"/>
    <w:rsid w:val="009E4677"/>
    <w:rsid w:val="009F2975"/>
    <w:rsid w:val="009F564F"/>
    <w:rsid w:val="009F660E"/>
    <w:rsid w:val="009F725E"/>
    <w:rsid w:val="009F7496"/>
    <w:rsid w:val="00A0307F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63A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03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C1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52A2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21A6"/>
    <w:rsid w:val="00E43444"/>
    <w:rsid w:val="00E46564"/>
    <w:rsid w:val="00E52CD7"/>
    <w:rsid w:val="00E573C0"/>
    <w:rsid w:val="00E57781"/>
    <w:rsid w:val="00E611E6"/>
    <w:rsid w:val="00E63FB0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994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193"/>
    <w:rsid w:val="00F1769E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F8A"/>
    <w:rsid w:val="00F54438"/>
    <w:rsid w:val="00F55A8A"/>
    <w:rsid w:val="00F562B7"/>
    <w:rsid w:val="00F570DA"/>
    <w:rsid w:val="00F61FD6"/>
    <w:rsid w:val="00F6290B"/>
    <w:rsid w:val="00F633F9"/>
    <w:rsid w:val="00F67192"/>
    <w:rsid w:val="00F75B0B"/>
    <w:rsid w:val="00F8544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FDF50CEF-EEF9-4461-815F-D760DBE2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E9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F53F8A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2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A2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A28E9"/>
  </w:style>
  <w:style w:type="character" w:styleId="a6">
    <w:name w:val="Hyperlink"/>
    <w:rsid w:val="004A28E9"/>
    <w:rPr>
      <w:color w:val="0000FF"/>
      <w:u w:val="single"/>
    </w:rPr>
  </w:style>
  <w:style w:type="table" w:styleId="a7">
    <w:name w:val="Table Grid"/>
    <w:basedOn w:val="a1"/>
    <w:qFormat/>
    <w:rsid w:val="004A28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a"/>
    <w:qFormat/>
    <w:rsid w:val="004A28E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53F8A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Balloon Text"/>
    <w:basedOn w:val="a"/>
    <w:link w:val="Char"/>
    <w:semiHidden/>
    <w:unhideWhenUsed/>
    <w:rsid w:val="00D952A2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D952A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im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ytime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conomist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hinadaily.com.cn&#65307;http://language.chinadaily.com.cn/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04BC5-3C83-4FA1-8190-103F77C5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293</Words>
  <Characters>1675</Characters>
  <Application>Microsoft Office Word</Application>
  <DocSecurity>0</DocSecurity>
  <Lines>13</Lines>
  <Paragraphs>3</Paragraphs>
  <ScaleCrop>false</ScaleCrop>
  <Company>CMT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28</cp:revision>
  <cp:lastPrinted>2015-03-18T03:45:00Z</cp:lastPrinted>
  <dcterms:created xsi:type="dcterms:W3CDTF">2024-03-02T15:09:00Z</dcterms:created>
  <dcterms:modified xsi:type="dcterms:W3CDTF">2025-02-23T14:13:00Z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