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878" w:rsidRDefault="00FA5A1B">
      <w:pPr>
        <w:widowControl/>
        <w:jc w:val="left"/>
        <w:rPr>
          <w:rFonts w:ascii="FangSong_GB2312" w:eastAsia="FangSong_GB2312" w:hAnsi="SimSun"/>
          <w:b/>
          <w:bCs/>
          <w:kern w:val="0"/>
          <w:sz w:val="28"/>
          <w:szCs w:val="28"/>
        </w:rPr>
      </w:pPr>
      <w:r>
        <w:rPr>
          <w:noProof/>
        </w:rPr>
        <mc:AlternateContent>
          <mc:Choice Requires="wps">
            <w:drawing>
              <wp:anchor distT="0" distB="0" distL="114300" distR="114300" simplePos="0" relativeHeight="251659264"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2878" w:rsidRDefault="00FA5A1B">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w:t>
                            </w:r>
                            <w:r>
                              <w:rPr>
                                <w:rFonts w:ascii="SimSun" w:eastAsia="SimSun" w:hAnsi="SimSun" w:hint="eastAsia"/>
                                <w:spacing w:val="20"/>
                                <w:sz w:val="24"/>
                                <w:szCs w:val="24"/>
                              </w:rPr>
                              <w:t>-</w:t>
                            </w:r>
                            <w:r>
                              <w:rPr>
                                <w:rFonts w:ascii="SimSun" w:eastAsia="SimSun" w:hAnsi="SimSun" w:hint="eastAsia"/>
                                <w:spacing w:val="20"/>
                                <w:sz w:val="24"/>
                                <w:szCs w:val="24"/>
                              </w:rPr>
                              <w:t>JW</w:t>
                            </w:r>
                            <w:r>
                              <w:rPr>
                                <w:rFonts w:ascii="SimSun" w:eastAsia="SimSun" w:hAnsi="SimSun" w:hint="eastAsia"/>
                                <w:spacing w:val="20"/>
                                <w:sz w:val="24"/>
                                <w:szCs w:val="24"/>
                              </w:rPr>
                              <w:t>-</w:t>
                            </w:r>
                            <w:r>
                              <w:rPr>
                                <w:rFonts w:ascii="SimSun" w:eastAsia="SimSun" w:hAnsi="SimSun"/>
                                <w:spacing w:val="20"/>
                                <w:sz w:val="24"/>
                                <w:szCs w:val="24"/>
                              </w:rPr>
                              <w:t>0</w:t>
                            </w:r>
                            <w:r>
                              <w:rPr>
                                <w:rFonts w:ascii="SimSun" w:eastAsia="SimSun" w:hAnsi="SimSun" w:hint="eastAsia"/>
                                <w:spacing w:val="20"/>
                                <w:sz w:val="24"/>
                                <w:szCs w:val="24"/>
                              </w:rPr>
                              <w:t>13</w:t>
                            </w:r>
                            <w:r>
                              <w:rPr>
                                <w:rFonts w:ascii="SimSun" w:eastAsia="SimSun" w:hAnsi="SimSun" w:hint="eastAsia"/>
                                <w:spacing w:val="20"/>
                                <w:sz w:val="24"/>
                                <w:szCs w:val="24"/>
                              </w:rPr>
                              <w:t>（</w:t>
                            </w:r>
                            <w:r>
                              <w:rPr>
                                <w:rFonts w:ascii="SimSun" w:eastAsia="SimSun" w:hAnsi="SimSun" w:hint="eastAsia"/>
                                <w:spacing w:val="20"/>
                                <w:sz w:val="24"/>
                                <w:szCs w:val="24"/>
                              </w:rPr>
                              <w:t>A</w:t>
                            </w:r>
                            <w:r>
                              <w:rPr>
                                <w:rFonts w:ascii="SimSun" w:eastAsia="SimSun" w:hAnsi="SimSun"/>
                                <w:spacing w:val="20"/>
                                <w:sz w:val="24"/>
                                <w:szCs w:val="24"/>
                              </w:rPr>
                              <w:t>0</w:t>
                            </w:r>
                            <w:r>
                              <w:rPr>
                                <w:rFonts w:ascii="SimSun" w:eastAsia="SimSun" w:hAnsi="SimSun"/>
                                <w:spacing w:val="20"/>
                                <w:sz w:val="24"/>
                                <w:szCs w:val="24"/>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42.55pt;margin-top:28.3pt;width:207.5pt;height:2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" fillcolor="white [3201]" stroked="f" strokeweight=".5pt">
                <v:textbox>
                  <w:txbxContent>
                    <w:p w:rsidR="001D2878" w:rsidRDefault="00FA5A1B">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w:t>
                      </w:r>
                      <w:r>
                        <w:rPr>
                          <w:rFonts w:ascii="SimSun" w:eastAsia="SimSun" w:hAnsi="SimSun" w:hint="eastAsia"/>
                          <w:spacing w:val="20"/>
                          <w:sz w:val="24"/>
                          <w:szCs w:val="24"/>
                        </w:rPr>
                        <w:t>-</w:t>
                      </w:r>
                      <w:r>
                        <w:rPr>
                          <w:rFonts w:ascii="SimSun" w:eastAsia="SimSun" w:hAnsi="SimSun" w:hint="eastAsia"/>
                          <w:spacing w:val="20"/>
                          <w:sz w:val="24"/>
                          <w:szCs w:val="24"/>
                        </w:rPr>
                        <w:t>JW</w:t>
                      </w:r>
                      <w:r>
                        <w:rPr>
                          <w:rFonts w:ascii="SimSun" w:eastAsia="SimSun" w:hAnsi="SimSun" w:hint="eastAsia"/>
                          <w:spacing w:val="20"/>
                          <w:sz w:val="24"/>
                          <w:szCs w:val="24"/>
                        </w:rPr>
                        <w:t>-</w:t>
                      </w:r>
                      <w:r>
                        <w:rPr>
                          <w:rFonts w:ascii="SimSun" w:eastAsia="SimSun" w:hAnsi="SimSun"/>
                          <w:spacing w:val="20"/>
                          <w:sz w:val="24"/>
                          <w:szCs w:val="24"/>
                        </w:rPr>
                        <w:t>0</w:t>
                      </w:r>
                      <w:r>
                        <w:rPr>
                          <w:rFonts w:ascii="SimSun" w:eastAsia="SimSun" w:hAnsi="SimSun" w:hint="eastAsia"/>
                          <w:spacing w:val="20"/>
                          <w:sz w:val="24"/>
                          <w:szCs w:val="24"/>
                        </w:rPr>
                        <w:t>13</w:t>
                      </w:r>
                      <w:r>
                        <w:rPr>
                          <w:rFonts w:ascii="SimSun" w:eastAsia="SimSun" w:hAnsi="SimSun" w:hint="eastAsia"/>
                          <w:spacing w:val="20"/>
                          <w:sz w:val="24"/>
                          <w:szCs w:val="24"/>
                        </w:rPr>
                        <w:t>（</w:t>
                      </w:r>
                      <w:r>
                        <w:rPr>
                          <w:rFonts w:ascii="SimSun" w:eastAsia="SimSun" w:hAnsi="SimSun" w:hint="eastAsia"/>
                          <w:spacing w:val="20"/>
                          <w:sz w:val="24"/>
                          <w:szCs w:val="24"/>
                        </w:rPr>
                        <w:t>A</w:t>
                      </w:r>
                      <w:r>
                        <w:rPr>
                          <w:rFonts w:ascii="SimSun" w:eastAsia="SimSun" w:hAnsi="SimSun"/>
                          <w:spacing w:val="20"/>
                          <w:sz w:val="24"/>
                          <w:szCs w:val="24"/>
                        </w:rPr>
                        <w:t>0</w:t>
                      </w:r>
                      <w:r>
                        <w:rPr>
                          <w:rFonts w:ascii="SimSun" w:eastAsia="SimSun" w:hAnsi="SimSun"/>
                          <w:spacing w:val="20"/>
                          <w:sz w:val="24"/>
                          <w:szCs w:val="24"/>
                        </w:rPr>
                        <w:t>）</w:t>
                      </w:r>
                    </w:p>
                  </w:txbxContent>
                </v:textbox>
                <w10:wrap anchorx="page" anchory="page"/>
              </v:shape>
            </w:pict>
          </mc:Fallback>
        </mc:AlternateContent>
      </w:r>
    </w:p>
    <w:p w:rsidR="001D2878" w:rsidRDefault="001D2878">
      <w:pPr>
        <w:widowControl/>
        <w:snapToGrid w:val="0"/>
        <w:spacing w:line="480" w:lineRule="exact"/>
        <w:jc w:val="left"/>
        <w:rPr>
          <w:rFonts w:ascii="FangSong_GB2312" w:eastAsia="FangSong_GB2312" w:hAnsi="SimSun"/>
          <w:b/>
          <w:bCs/>
          <w:kern w:val="0"/>
          <w:sz w:val="28"/>
          <w:szCs w:val="28"/>
        </w:rPr>
      </w:pPr>
    </w:p>
    <w:p w:rsidR="001D2878" w:rsidRDefault="00FA5A1B">
      <w:pPr>
        <w:spacing w:line="400" w:lineRule="exact"/>
        <w:jc w:val="center"/>
        <w:rPr>
          <w:rFonts w:ascii="SimHei" w:eastAsia="SimHei" w:hAnsi="SimSun"/>
          <w:b/>
          <w:bCs/>
          <w:sz w:val="30"/>
          <w:szCs w:val="44"/>
        </w:rPr>
      </w:pPr>
      <w:r>
        <w:rPr>
          <w:rFonts w:ascii="SimHei" w:eastAsia="SimHei" w:hAnsi="SimSun" w:hint="eastAsia"/>
          <w:b/>
          <w:bCs/>
          <w:sz w:val="30"/>
          <w:szCs w:val="44"/>
        </w:rPr>
        <w:t>上</w:t>
      </w:r>
      <w:r>
        <w:rPr>
          <w:rFonts w:ascii="SimHei" w:eastAsia="SimHei" w:hAnsi="SimSun" w:hint="eastAsia"/>
          <w:b/>
          <w:bCs/>
          <w:sz w:val="30"/>
          <w:szCs w:val="44"/>
        </w:rPr>
        <w:t xml:space="preserve"> </w:t>
      </w:r>
      <w:r>
        <w:rPr>
          <w:rFonts w:ascii="SimHei" w:eastAsia="SimHei" w:hAnsi="SimSun" w:hint="eastAsia"/>
          <w:b/>
          <w:bCs/>
          <w:sz w:val="30"/>
          <w:szCs w:val="44"/>
        </w:rPr>
        <w:t>海</w:t>
      </w:r>
      <w:r>
        <w:rPr>
          <w:rFonts w:ascii="SimHei" w:eastAsia="SimHei" w:hAnsi="SimSun" w:hint="eastAsia"/>
          <w:b/>
          <w:bCs/>
          <w:sz w:val="30"/>
          <w:szCs w:val="44"/>
        </w:rPr>
        <w:t xml:space="preserve"> </w:t>
      </w:r>
      <w:r>
        <w:rPr>
          <w:rFonts w:ascii="SimHei" w:eastAsia="SimHei" w:hAnsi="SimSun" w:hint="eastAsia"/>
          <w:b/>
          <w:bCs/>
          <w:sz w:val="30"/>
          <w:szCs w:val="44"/>
        </w:rPr>
        <w:t>建</w:t>
      </w:r>
      <w:r>
        <w:rPr>
          <w:rFonts w:ascii="SimHei" w:eastAsia="SimHei" w:hAnsi="SimSun" w:hint="eastAsia"/>
          <w:b/>
          <w:bCs/>
          <w:sz w:val="30"/>
          <w:szCs w:val="44"/>
        </w:rPr>
        <w:t xml:space="preserve"> </w:t>
      </w:r>
      <w:r>
        <w:rPr>
          <w:rFonts w:ascii="SimHei" w:eastAsia="SimHei" w:hAnsi="SimSun" w:hint="eastAsia"/>
          <w:b/>
          <w:bCs/>
          <w:sz w:val="30"/>
          <w:szCs w:val="44"/>
        </w:rPr>
        <w:t>桥</w:t>
      </w:r>
      <w:r>
        <w:rPr>
          <w:rFonts w:ascii="SimHei" w:eastAsia="SimHei" w:hAnsi="SimSun" w:hint="eastAsia"/>
          <w:b/>
          <w:bCs/>
          <w:sz w:val="30"/>
          <w:szCs w:val="44"/>
        </w:rPr>
        <w:t xml:space="preserve"> </w:t>
      </w:r>
      <w:r>
        <w:rPr>
          <w:rFonts w:ascii="SimHei" w:eastAsia="SimHei" w:hAnsi="SimSun" w:hint="eastAsia"/>
          <w:b/>
          <w:bCs/>
          <w:sz w:val="30"/>
          <w:szCs w:val="44"/>
        </w:rPr>
        <w:t>学</w:t>
      </w:r>
      <w:r>
        <w:rPr>
          <w:rFonts w:ascii="SimHei" w:eastAsia="SimHei" w:hAnsi="SimSun" w:hint="eastAsia"/>
          <w:b/>
          <w:bCs/>
          <w:sz w:val="30"/>
          <w:szCs w:val="44"/>
        </w:rPr>
        <w:t xml:space="preserve"> </w:t>
      </w:r>
      <w:r>
        <w:rPr>
          <w:rFonts w:ascii="SimHei" w:eastAsia="SimHei" w:hAnsi="SimSun" w:hint="eastAsia"/>
          <w:b/>
          <w:bCs/>
          <w:sz w:val="30"/>
          <w:szCs w:val="44"/>
        </w:rPr>
        <w:t>院</w:t>
      </w:r>
    </w:p>
    <w:p w:rsidR="001D2878" w:rsidRDefault="00FA5A1B">
      <w:pPr>
        <w:spacing w:line="400" w:lineRule="exact"/>
        <w:jc w:val="center"/>
        <w:rPr>
          <w:rFonts w:ascii="SimSun" w:hAnsi="SimSun"/>
          <w:sz w:val="28"/>
          <w:szCs w:val="28"/>
        </w:rPr>
      </w:pPr>
      <w:r>
        <w:rPr>
          <w:rFonts w:ascii="SimSun" w:hAnsi="SimSun" w:hint="eastAsia"/>
          <w:sz w:val="30"/>
          <w:szCs w:val="44"/>
        </w:rPr>
        <w:t>_</w:t>
      </w:r>
      <w:r w:rsidR="008079B6" w:rsidRPr="00E510F7">
        <w:rPr>
          <w:rFonts w:ascii="SimSun" w:hAnsi="SimSun" w:hint="eastAsia"/>
          <w:sz w:val="30"/>
          <w:szCs w:val="44"/>
          <w:u w:val="single"/>
        </w:rPr>
        <w:t>《</w:t>
      </w:r>
      <w:r w:rsidR="008079B6">
        <w:rPr>
          <w:rFonts w:ascii="ＭＳ 明朝" w:hAnsi="ＭＳ 明朝" w:hint="eastAsia"/>
          <w:sz w:val="30"/>
          <w:szCs w:val="44"/>
          <w:u w:val="single"/>
        </w:rPr>
        <w:t>日语报刊阅读</w:t>
      </w:r>
      <w:r w:rsidR="008079B6" w:rsidRPr="00E510F7">
        <w:rPr>
          <w:rFonts w:ascii="SimSun" w:hAnsi="SimSun" w:hint="eastAsia"/>
          <w:sz w:val="30"/>
          <w:szCs w:val="44"/>
          <w:u w:val="single"/>
        </w:rPr>
        <w:t>》</w:t>
      </w:r>
      <w:r>
        <w:rPr>
          <w:rFonts w:ascii="SimSun" w:hAnsi="SimSun" w:hint="eastAsia"/>
          <w:sz w:val="30"/>
          <w:szCs w:val="44"/>
        </w:rPr>
        <w:t>__</w:t>
      </w:r>
      <w:r>
        <w:rPr>
          <w:rFonts w:ascii="SimSun" w:hAnsi="SimSun" w:hint="eastAsia"/>
          <w:sz w:val="28"/>
          <w:szCs w:val="28"/>
        </w:rPr>
        <w:t>课程教案</w:t>
      </w:r>
    </w:p>
    <w:p w:rsidR="001D2878" w:rsidRDefault="00FA5A1B">
      <w:pPr>
        <w:spacing w:beforeLines="50" w:before="156" w:line="400" w:lineRule="exact"/>
        <w:rPr>
          <w:rFonts w:ascii="FangSong_GB2312" w:eastAsia="FangSong_GB2312" w:hAnsi="SimSun"/>
          <w:snapToGrid w:val="0"/>
          <w:kern w:val="0"/>
          <w:sz w:val="24"/>
          <w:u w:val="single"/>
        </w:rPr>
      </w:pPr>
      <w:r>
        <w:rPr>
          <w:rFonts w:ascii="FangSong_GB2312" w:eastAsia="FangSong_GB2312" w:hAnsi="SimSun" w:hint="eastAsia"/>
          <w:sz w:val="24"/>
        </w:rPr>
        <w:t>周次</w:t>
      </w:r>
      <w:r w:rsidR="008079B6">
        <w:rPr>
          <w:rFonts w:ascii="ＭＳ 明朝" w:eastAsia="ＭＳ 明朝" w:hAnsi="ＭＳ 明朝" w:hint="eastAsia"/>
          <w:sz w:val="24"/>
          <w:lang w:eastAsia="ja-JP"/>
        </w:rPr>
        <w:t>１</w:t>
      </w:r>
      <w:r>
        <w:rPr>
          <w:rFonts w:ascii="FangSong_GB2312" w:eastAsia="FangSong_GB2312" w:hAnsi="SimSun" w:hint="eastAsia"/>
          <w:sz w:val="24"/>
        </w:rPr>
        <w:t xml:space="preserve">   </w:t>
      </w:r>
      <w:r>
        <w:rPr>
          <w:rFonts w:ascii="FangSong_GB2312" w:eastAsia="FangSong_GB2312" w:hAnsi="SimSun" w:hint="eastAsia"/>
          <w:sz w:val="24"/>
        </w:rPr>
        <w:t>第</w:t>
      </w:r>
      <w:r w:rsidR="008079B6">
        <w:rPr>
          <w:rFonts w:ascii="ＭＳ 明朝" w:eastAsia="ＭＳ 明朝" w:hAnsi="ＭＳ 明朝" w:hint="eastAsia"/>
          <w:sz w:val="24"/>
          <w:lang w:eastAsia="ja-JP"/>
        </w:rPr>
        <w:t>１</w:t>
      </w:r>
      <w:r>
        <w:rPr>
          <w:rFonts w:ascii="FangSong_GB2312" w:eastAsia="FangSong_GB2312" w:hAnsi="SimSun" w:hint="eastAsia"/>
          <w:sz w:val="24"/>
        </w:rPr>
        <w:t>次课</w:t>
      </w:r>
      <w:r>
        <w:rPr>
          <w:rFonts w:ascii="FangSong_GB2312" w:eastAsia="FangSong_GB2312" w:hAnsi="SimSun" w:hint="eastAsia"/>
          <w:sz w:val="24"/>
        </w:rPr>
        <w:t xml:space="preserve">   </w:t>
      </w:r>
      <w:r>
        <w:rPr>
          <w:rFonts w:ascii="FangSong_GB2312" w:eastAsia="FangSong_GB2312" w:hAnsi="SimSun" w:hint="eastAsia"/>
          <w:sz w:val="24"/>
        </w:rPr>
        <w:t>学时</w:t>
      </w:r>
      <w:r w:rsidR="008079B6">
        <w:rPr>
          <w:rFonts w:ascii="ＭＳ 明朝" w:eastAsia="ＭＳ 明朝" w:hAnsi="ＭＳ 明朝" w:hint="eastAsia"/>
          <w:sz w:val="24"/>
          <w:lang w:eastAsia="ja-JP"/>
        </w:rPr>
        <w:t>２</w:t>
      </w:r>
      <w:r>
        <w:rPr>
          <w:rFonts w:ascii="FangSong_GB2312" w:eastAsia="FangSong_GB2312" w:hAnsi="SimSun" w:hint="eastAsia"/>
          <w:sz w:val="24"/>
        </w:rPr>
        <w:t xml:space="preserve">                </w:t>
      </w:r>
      <w:r>
        <w:rPr>
          <w:rFonts w:ascii="FangSong_GB2312" w:eastAsia="FangSong_GB2312" w:hAnsi="SimSun" w:hint="eastAsia"/>
          <w:sz w:val="24"/>
        </w:rPr>
        <w:t>教案撰写人</w:t>
      </w:r>
      <w:r w:rsidR="008079B6">
        <w:rPr>
          <w:rFonts w:ascii="ＭＳ 明朝" w:eastAsia="ＭＳ 明朝" w:hAnsi="ＭＳ 明朝" w:hint="eastAsia"/>
          <w:sz w:val="24"/>
          <w:lang w:eastAsia="ja-JP"/>
        </w:rPr>
        <w:t>：一條祐子</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1D2878">
        <w:trPr>
          <w:cantSplit/>
          <w:trHeight w:val="595"/>
          <w:jc w:val="center"/>
        </w:trPr>
        <w:tc>
          <w:tcPr>
            <w:tcW w:w="1318" w:type="dxa"/>
            <w:vAlign w:val="center"/>
          </w:tcPr>
          <w:p w:rsidR="001D2878" w:rsidRDefault="00FA5A1B">
            <w:pPr>
              <w:adjustRightInd w:val="0"/>
              <w:snapToGrid w:val="0"/>
              <w:ind w:leftChars="-50" w:left="-105" w:rightChars="-50" w:right="-105"/>
              <w:jc w:val="center"/>
              <w:rPr>
                <w:rFonts w:ascii="FangSong_GB2312" w:eastAsia="FangSong_GB2312" w:hAnsi="SimSun"/>
                <w:bCs/>
                <w:szCs w:val="21"/>
              </w:rPr>
            </w:pPr>
            <w:bookmarkStart w:id="0" w:name="_Hlk524189931"/>
            <w:r>
              <w:rPr>
                <w:rFonts w:ascii="FangSong_GB2312" w:eastAsia="FangSong_GB2312" w:hAnsi="SimSun" w:hint="eastAsia"/>
                <w:bCs/>
                <w:szCs w:val="21"/>
              </w:rPr>
              <w:t>课程单元名称</w:t>
            </w:r>
          </w:p>
        </w:tc>
        <w:tc>
          <w:tcPr>
            <w:tcW w:w="7638" w:type="dxa"/>
            <w:gridSpan w:val="2"/>
            <w:vAlign w:val="center"/>
          </w:tcPr>
          <w:p w:rsidR="001D2878" w:rsidRDefault="008079B6">
            <w:pPr>
              <w:ind w:left="-50" w:right="-50"/>
              <w:rPr>
                <w:rFonts w:ascii="FangSong_GB2312" w:eastAsia="FangSong_GB2312"/>
                <w:bCs/>
                <w:szCs w:val="21"/>
              </w:rPr>
            </w:pPr>
            <w:r>
              <w:rPr>
                <w:rFonts w:ascii="ＭＳ 明朝" w:eastAsia="ＭＳ 明朝" w:hAnsi="ＭＳ 明朝" w:hint="eastAsia"/>
                <w:bCs/>
                <w:szCs w:val="21"/>
                <w:lang w:eastAsia="ja-JP"/>
              </w:rPr>
              <w:t>第１課　新聞のコラム</w:t>
            </w:r>
          </w:p>
        </w:tc>
      </w:tr>
      <w:tr w:rsidR="001D2878">
        <w:trPr>
          <w:cantSplit/>
          <w:trHeight w:val="726"/>
          <w:jc w:val="center"/>
        </w:trPr>
        <w:tc>
          <w:tcPr>
            <w:tcW w:w="8956" w:type="dxa"/>
            <w:gridSpan w:val="3"/>
            <w:vAlign w:val="center"/>
          </w:tcPr>
          <w:p w:rsidR="001D2878" w:rsidRDefault="00FA5A1B">
            <w:pPr>
              <w:adjustRightInd w:val="0"/>
              <w:snapToGrid w:val="0"/>
              <w:ind w:left="-50" w:right="-50"/>
              <w:rPr>
                <w:rFonts w:ascii="FangSong_GB2312" w:eastAsia="FangSong_GB2312" w:hAnsi="SimSun"/>
                <w:bCs/>
                <w:szCs w:val="21"/>
              </w:rPr>
            </w:pPr>
            <w:r>
              <w:rPr>
                <w:rFonts w:ascii="FangSong_GB2312" w:eastAsia="FangSong_GB2312" w:hAnsi="SimSun" w:hint="eastAsia"/>
                <w:bCs/>
                <w:szCs w:val="21"/>
              </w:rPr>
              <w:t>本次授课目的与要求</w:t>
            </w:r>
          </w:p>
          <w:p w:rsidR="001D2878" w:rsidRDefault="008079B6">
            <w:pPr>
              <w:ind w:left="-50" w:right="-50"/>
              <w:rPr>
                <w:rFonts w:ascii="FangSong_GB2312" w:eastAsia="FangSong_GB2312"/>
                <w:bCs/>
                <w:szCs w:val="21"/>
                <w:lang w:eastAsia="ja-JP"/>
              </w:rPr>
            </w:pPr>
            <w:r>
              <w:rPr>
                <w:rFonts w:ascii="FangSong_GB2312" w:eastAsia="ＭＳ 明朝" w:hAnsi="SimSun" w:hint="eastAsia"/>
                <w:bCs/>
                <w:szCs w:val="21"/>
                <w:lang w:eastAsia="ja-JP"/>
              </w:rPr>
              <w:t>日本の四大新聞、特にその中のコラム「天声人語」、「余録」、「よみうり寸評」、「産経抄」を紹介する。学習者は、新聞記事を勉強することで、日本の社会問題、経済、文化などを了解する上で、日本語の読解力も高められる。</w:t>
            </w:r>
          </w:p>
        </w:tc>
      </w:tr>
      <w:tr w:rsidR="001D2878">
        <w:trPr>
          <w:cantSplit/>
          <w:trHeight w:val="836"/>
          <w:jc w:val="center"/>
        </w:trPr>
        <w:tc>
          <w:tcPr>
            <w:tcW w:w="8956" w:type="dxa"/>
            <w:gridSpan w:val="3"/>
            <w:vAlign w:val="center"/>
          </w:tcPr>
          <w:p w:rsidR="001D2878" w:rsidRDefault="00FA5A1B">
            <w:pPr>
              <w:adjustRightInd w:val="0"/>
              <w:snapToGrid w:val="0"/>
              <w:ind w:left="-50" w:right="-50"/>
              <w:rPr>
                <w:rFonts w:ascii="FangSong_GB2312" w:eastAsia="FangSong_GB2312" w:hAnsi="SimSun"/>
                <w:bCs/>
                <w:szCs w:val="21"/>
              </w:rPr>
            </w:pPr>
            <w:r>
              <w:rPr>
                <w:rFonts w:ascii="FangSong_GB2312" w:eastAsia="FangSong_GB2312" w:hAnsi="SimSun" w:hint="eastAsia"/>
                <w:bCs/>
                <w:szCs w:val="21"/>
              </w:rPr>
              <w:t>教学设计思路</w:t>
            </w:r>
          </w:p>
          <w:p w:rsidR="008079B6" w:rsidRPr="00FF544A" w:rsidRDefault="008079B6" w:rsidP="008079B6">
            <w:pPr>
              <w:pStyle w:val="a6"/>
              <w:numPr>
                <w:ilvl w:val="0"/>
                <w:numId w:val="1"/>
              </w:numPr>
              <w:ind w:right="-50" w:firstLineChars="0"/>
              <w:rPr>
                <w:rFonts w:ascii="ＭＳ 明朝" w:eastAsia="ＭＳ 明朝" w:hAnsi="ＭＳ 明朝"/>
                <w:bCs/>
                <w:szCs w:val="21"/>
                <w:lang w:eastAsia="ja-JP"/>
              </w:rPr>
            </w:pPr>
            <w:r>
              <w:rPr>
                <w:rFonts w:ascii="ＭＳ 明朝" w:eastAsia="ＭＳ 明朝" w:hAnsi="ＭＳ 明朝" w:hint="eastAsia"/>
                <w:bCs/>
                <w:szCs w:val="21"/>
                <w:lang w:eastAsia="ja-JP"/>
              </w:rPr>
              <w:t>単語、文型の説明</w:t>
            </w:r>
          </w:p>
          <w:p w:rsidR="001D2878" w:rsidRDefault="008079B6" w:rsidP="008079B6">
            <w:pPr>
              <w:ind w:left="-50" w:right="-50" w:firstLineChars="350" w:firstLine="735"/>
              <w:rPr>
                <w:rFonts w:ascii="FangSong_GB2312" w:eastAsia="FangSong_GB2312"/>
                <w:bCs/>
                <w:szCs w:val="21"/>
              </w:rPr>
            </w:pPr>
            <w:r>
              <w:rPr>
                <w:rFonts w:ascii="ＭＳ 明朝" w:eastAsia="ＭＳ 明朝" w:hAnsi="ＭＳ 明朝" w:hint="eastAsia"/>
                <w:bCs/>
                <w:szCs w:val="21"/>
                <w:lang w:eastAsia="ja-JP"/>
              </w:rPr>
              <w:t>２．</w:t>
            </w:r>
            <w:r>
              <w:rPr>
                <w:rFonts w:ascii="ＭＳ 明朝" w:eastAsia="ＭＳ 明朝" w:hAnsi="ＭＳ 明朝" w:hint="eastAsia"/>
                <w:bCs/>
                <w:szCs w:val="21"/>
                <w:lang w:eastAsia="ja-JP"/>
              </w:rPr>
              <w:t>長文の翻訳</w:t>
            </w:r>
          </w:p>
        </w:tc>
      </w:tr>
      <w:tr w:rsidR="001D2878">
        <w:trPr>
          <w:cantSplit/>
          <w:trHeight w:val="1245"/>
          <w:jc w:val="center"/>
        </w:trPr>
        <w:tc>
          <w:tcPr>
            <w:tcW w:w="8956" w:type="dxa"/>
            <w:gridSpan w:val="3"/>
            <w:vAlign w:val="center"/>
          </w:tcPr>
          <w:p w:rsidR="001D2878" w:rsidRDefault="00FA5A1B">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本次教学重点与难点</w:t>
            </w:r>
          </w:p>
          <w:p w:rsidR="001D2878" w:rsidRPr="008079B6" w:rsidRDefault="008079B6">
            <w:pPr>
              <w:ind w:left="-50" w:right="-50"/>
              <w:rPr>
                <w:rFonts w:ascii="FangSong_GB2312" w:eastAsia="ＭＳ 明朝" w:hint="eastAsia"/>
                <w:bCs/>
                <w:szCs w:val="21"/>
                <w:lang w:eastAsia="ja-JP"/>
              </w:rPr>
            </w:pPr>
            <w:r>
              <w:rPr>
                <w:rFonts w:ascii="ＭＳ 明朝" w:eastAsia="ＭＳ 明朝" w:hAnsi="ＭＳ 明朝" w:hint="eastAsia"/>
                <w:bCs/>
                <w:szCs w:val="21"/>
                <w:lang w:eastAsia="ja-JP"/>
              </w:rPr>
              <w:t>筆者の主張を理解すると同時に、自分の考えを日本語で表出する。</w:t>
            </w:r>
          </w:p>
          <w:p w:rsidR="001D2878" w:rsidRDefault="008079B6">
            <w:pPr>
              <w:ind w:left="-50" w:right="-50"/>
              <w:rPr>
                <w:rFonts w:ascii="FangSong_GB2312" w:eastAsia="FangSong_GB2312"/>
                <w:bCs/>
                <w:szCs w:val="21"/>
                <w:lang w:eastAsia="ja-JP"/>
              </w:rPr>
            </w:pPr>
            <w:r>
              <w:rPr>
                <w:rFonts w:ascii="ＭＳ 明朝" w:eastAsia="ＭＳ 明朝" w:hAnsi="ＭＳ 明朝" w:hint="eastAsia"/>
                <w:bCs/>
                <w:szCs w:val="21"/>
                <w:lang w:eastAsia="ja-JP"/>
              </w:rPr>
              <w:t>記事の時代背景と時事用語を理解する。</w:t>
            </w:r>
          </w:p>
          <w:p w:rsidR="001D2878" w:rsidRDefault="001D2878">
            <w:pPr>
              <w:ind w:right="-50"/>
              <w:rPr>
                <w:rFonts w:ascii="FangSong_GB2312" w:eastAsia="FangSong_GB2312"/>
                <w:bCs/>
                <w:szCs w:val="21"/>
                <w:lang w:eastAsia="ja-JP"/>
              </w:rPr>
            </w:pPr>
          </w:p>
        </w:tc>
      </w:tr>
      <w:tr w:rsidR="001D2878">
        <w:trPr>
          <w:cantSplit/>
          <w:trHeight w:val="285"/>
          <w:jc w:val="center"/>
        </w:trPr>
        <w:tc>
          <w:tcPr>
            <w:tcW w:w="6445" w:type="dxa"/>
            <w:gridSpan w:val="2"/>
            <w:vAlign w:val="center"/>
          </w:tcPr>
          <w:p w:rsidR="001D2878" w:rsidRDefault="00FA5A1B">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rsidR="001D2878" w:rsidRDefault="00FA5A1B">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1D2878">
        <w:trPr>
          <w:cantSplit/>
          <w:trHeight w:val="2505"/>
          <w:jc w:val="center"/>
        </w:trPr>
        <w:tc>
          <w:tcPr>
            <w:tcW w:w="6445" w:type="dxa"/>
            <w:gridSpan w:val="2"/>
            <w:vAlign w:val="center"/>
          </w:tcPr>
          <w:p w:rsidR="001D2878" w:rsidRDefault="00FA5A1B">
            <w:pPr>
              <w:ind w:left="-50" w:right="-50"/>
              <w:rPr>
                <w:rFonts w:ascii="FangSong_GB2312" w:eastAsia="FangSong_GB2312" w:hAnsi="SimSun"/>
                <w:bCs/>
                <w:szCs w:val="21"/>
              </w:rPr>
            </w:pPr>
            <w:r>
              <w:rPr>
                <w:rFonts w:ascii="FangSong_GB2312" w:eastAsia="FangSong_GB2312" w:hAnsi="SimSun" w:hint="eastAsia"/>
                <w:bCs/>
                <w:szCs w:val="21"/>
              </w:rPr>
              <w:t>（可添页）</w:t>
            </w:r>
          </w:p>
          <w:p w:rsidR="001D2878" w:rsidRDefault="001D2878">
            <w:pPr>
              <w:ind w:left="-50" w:right="-50"/>
              <w:rPr>
                <w:rFonts w:ascii="FangSong_GB2312" w:eastAsia="FangSong_GB2312" w:hAnsi="SimSun"/>
                <w:bCs/>
                <w:szCs w:val="21"/>
              </w:rPr>
            </w:pPr>
          </w:p>
          <w:p w:rsidR="001D2878" w:rsidRDefault="002A6889">
            <w:pPr>
              <w:ind w:left="-50" w:right="-50"/>
              <w:rPr>
                <w:rFonts w:ascii="FangSong_GB2312" w:eastAsia="FangSong_GB2312" w:hAnsi="SimSun"/>
                <w:bCs/>
                <w:szCs w:val="21"/>
              </w:rPr>
            </w:pPr>
            <w:r>
              <w:rPr>
                <w:rFonts w:ascii="ＭＳ 明朝" w:eastAsia="ＭＳ 明朝" w:hAnsi="ＭＳ 明朝" w:hint="eastAsia"/>
                <w:bCs/>
                <w:szCs w:val="21"/>
                <w:lang w:eastAsia="ja-JP"/>
              </w:rPr>
              <w:t>本文の記事を音読　　　　　　１０分間</w:t>
            </w:r>
          </w:p>
          <w:p w:rsidR="002A6889" w:rsidRDefault="002A6889">
            <w:pPr>
              <w:ind w:left="-50" w:right="-50"/>
              <w:rPr>
                <w:rFonts w:ascii="FangSong_GB2312" w:eastAsia="FangSong_GB2312" w:hAnsi="SimSun" w:hint="eastAsia"/>
                <w:bCs/>
                <w:szCs w:val="21"/>
                <w:lang w:eastAsia="ja-JP"/>
              </w:rPr>
            </w:pPr>
            <w:r>
              <w:rPr>
                <w:rFonts w:ascii="ＭＳ 明朝" w:eastAsia="ＭＳ 明朝" w:hAnsi="ＭＳ 明朝" w:hint="eastAsia"/>
                <w:bCs/>
                <w:szCs w:val="21"/>
                <w:lang w:eastAsia="ja-JP"/>
              </w:rPr>
              <w:t>新出単語と注釈の解説　　　　１０分間</w:t>
            </w:r>
          </w:p>
          <w:p w:rsidR="001D2878" w:rsidRDefault="002A6889">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本文の記事を翻訳　　　　　　２０分間</w:t>
            </w:r>
          </w:p>
          <w:p w:rsidR="002A6889" w:rsidRDefault="002A6889">
            <w:pPr>
              <w:ind w:left="-50" w:right="-50"/>
              <w:rPr>
                <w:rFonts w:ascii="FangSong_GB2312" w:eastAsia="FangSong_GB2312" w:hAnsi="SimSun"/>
                <w:bCs/>
                <w:szCs w:val="21"/>
              </w:rPr>
            </w:pPr>
            <w:r>
              <w:rPr>
                <w:rFonts w:ascii="ＭＳ 明朝" w:eastAsia="ＭＳ 明朝" w:hAnsi="ＭＳ 明朝" w:hint="eastAsia"/>
                <w:bCs/>
                <w:szCs w:val="21"/>
                <w:lang w:eastAsia="ja-JP"/>
              </w:rPr>
              <w:t>記事の解説　　　　　　　　　２０分間</w:t>
            </w:r>
          </w:p>
          <w:p w:rsidR="002A6889" w:rsidRDefault="002A6889">
            <w:pPr>
              <w:ind w:left="-50" w:right="-50"/>
              <w:rPr>
                <w:rFonts w:ascii="FangSong_GB2312" w:eastAsia="FangSong_GB2312" w:hAnsi="SimSun" w:hint="eastAsia"/>
                <w:bCs/>
                <w:szCs w:val="21"/>
              </w:rPr>
            </w:pPr>
            <w:r>
              <w:rPr>
                <w:rFonts w:ascii="ＭＳ 明朝" w:eastAsia="ＭＳ 明朝" w:hAnsi="ＭＳ 明朝" w:hint="eastAsia"/>
                <w:bCs/>
                <w:szCs w:val="21"/>
                <w:lang w:eastAsia="ja-JP"/>
              </w:rPr>
              <w:t>思考問題　　　　　　　　　　２０分間</w:t>
            </w:r>
          </w:p>
          <w:p w:rsidR="001D2878" w:rsidRDefault="001D2878">
            <w:pPr>
              <w:ind w:left="-50" w:right="-50"/>
              <w:rPr>
                <w:rFonts w:ascii="FangSong_GB2312" w:eastAsia="FangSong_GB2312" w:hAnsi="SimSun"/>
                <w:bCs/>
                <w:szCs w:val="21"/>
              </w:rPr>
            </w:pPr>
          </w:p>
          <w:p w:rsidR="001D2878" w:rsidRDefault="001D2878">
            <w:pPr>
              <w:ind w:left="-50" w:right="-50"/>
              <w:rPr>
                <w:rFonts w:ascii="FangSong_GB2312" w:eastAsia="FangSong_GB2312" w:hAnsi="SimSun"/>
                <w:bCs/>
                <w:szCs w:val="21"/>
              </w:rPr>
            </w:pPr>
          </w:p>
          <w:p w:rsidR="001D2878" w:rsidRDefault="001D2878">
            <w:pPr>
              <w:ind w:left="-50" w:right="-50"/>
              <w:rPr>
                <w:rFonts w:ascii="FangSong_GB2312" w:eastAsia="FangSong_GB2312" w:hAnsi="SimSun"/>
                <w:bCs/>
                <w:szCs w:val="21"/>
              </w:rPr>
            </w:pPr>
          </w:p>
          <w:p w:rsidR="001D2878" w:rsidRDefault="001D2878">
            <w:pPr>
              <w:ind w:left="-50" w:right="-50"/>
              <w:rPr>
                <w:rFonts w:ascii="FangSong_GB2312" w:eastAsia="FangSong_GB2312" w:hAnsi="SimSun"/>
                <w:bCs/>
                <w:szCs w:val="21"/>
              </w:rPr>
            </w:pPr>
          </w:p>
          <w:p w:rsidR="001D2878" w:rsidRDefault="001D2878">
            <w:pPr>
              <w:ind w:right="-50"/>
              <w:rPr>
                <w:rFonts w:ascii="FangSong_GB2312" w:eastAsia="FangSong_GB2312" w:hAnsi="SimSun"/>
                <w:bCs/>
                <w:szCs w:val="21"/>
              </w:rPr>
            </w:pPr>
          </w:p>
        </w:tc>
        <w:tc>
          <w:tcPr>
            <w:tcW w:w="2511" w:type="dxa"/>
            <w:vAlign w:val="center"/>
          </w:tcPr>
          <w:p w:rsidR="002A6889" w:rsidRDefault="002A6889" w:rsidP="002A6889">
            <w:pPr>
              <w:ind w:right="-50"/>
              <w:rPr>
                <w:rFonts w:ascii="ＭＳ 明朝" w:eastAsia="ＭＳ 明朝" w:hAnsi="ＭＳ 明朝"/>
                <w:bCs/>
                <w:szCs w:val="21"/>
                <w:lang w:eastAsia="ja-JP"/>
              </w:rPr>
            </w:pPr>
            <w:r>
              <w:rPr>
                <w:rFonts w:ascii="ＭＳ 明朝" w:eastAsia="ＭＳ 明朝" w:hAnsi="ＭＳ 明朝" w:hint="eastAsia"/>
                <w:bCs/>
                <w:szCs w:val="21"/>
                <w:lang w:eastAsia="ja-JP"/>
              </w:rPr>
              <w:t>単語、文型：例文を挙げながら説明</w:t>
            </w:r>
            <w:r>
              <w:rPr>
                <w:rFonts w:ascii="ＭＳ 明朝" w:eastAsia="ＭＳ 明朝" w:hAnsi="ＭＳ 明朝" w:hint="eastAsia"/>
                <w:bCs/>
                <w:szCs w:val="21"/>
                <w:lang w:eastAsia="ja-JP"/>
              </w:rPr>
              <w:t>する。</w:t>
            </w:r>
          </w:p>
          <w:p w:rsidR="002A6889" w:rsidRPr="002A6889" w:rsidRDefault="002A6889" w:rsidP="002A6889">
            <w:pPr>
              <w:ind w:right="-50"/>
              <w:rPr>
                <w:rFonts w:ascii="ＭＳ 明朝" w:eastAsia="ＭＳ 明朝" w:hAnsi="ＭＳ 明朝"/>
                <w:bCs/>
                <w:szCs w:val="21"/>
                <w:lang w:eastAsia="ja-JP"/>
              </w:rPr>
            </w:pPr>
          </w:p>
          <w:p w:rsidR="001D2878" w:rsidRDefault="002A6889" w:rsidP="002A6889">
            <w:pPr>
              <w:widowControl/>
              <w:jc w:val="left"/>
              <w:rPr>
                <w:rFonts w:ascii="FangSong_GB2312" w:eastAsia="FangSong_GB2312" w:hAnsi="SimSun"/>
                <w:bCs/>
                <w:szCs w:val="21"/>
                <w:lang w:eastAsia="ja-JP"/>
              </w:rPr>
            </w:pPr>
            <w:r>
              <w:rPr>
                <w:rFonts w:ascii="ＭＳ 明朝" w:eastAsia="ＭＳ 明朝" w:hAnsi="ＭＳ 明朝" w:hint="eastAsia"/>
                <w:bCs/>
                <w:szCs w:val="21"/>
                <w:lang w:eastAsia="ja-JP"/>
              </w:rPr>
              <w:t>文章：朗読し、</w:t>
            </w:r>
            <w:r>
              <w:rPr>
                <w:rFonts w:ascii="ＭＳ 明朝" w:eastAsia="ＭＳ 明朝" w:hAnsi="ＭＳ 明朝" w:hint="eastAsia"/>
                <w:bCs/>
                <w:szCs w:val="21"/>
                <w:lang w:eastAsia="ja-JP"/>
              </w:rPr>
              <w:t>自分の言葉で</w:t>
            </w:r>
            <w:r>
              <w:rPr>
                <w:rFonts w:ascii="ＭＳ 明朝" w:eastAsia="ＭＳ 明朝" w:hAnsi="ＭＳ 明朝" w:hint="eastAsia"/>
                <w:bCs/>
                <w:szCs w:val="21"/>
                <w:lang w:eastAsia="ja-JP"/>
              </w:rPr>
              <w:t>翻訳</w:t>
            </w:r>
            <w:r>
              <w:rPr>
                <w:rFonts w:ascii="ＭＳ 明朝" w:eastAsia="ＭＳ 明朝" w:hAnsi="ＭＳ 明朝" w:hint="eastAsia"/>
                <w:bCs/>
                <w:szCs w:val="21"/>
                <w:lang w:eastAsia="ja-JP"/>
              </w:rPr>
              <w:t>させる</w:t>
            </w:r>
            <w:r>
              <w:rPr>
                <w:rFonts w:ascii="ＭＳ 明朝" w:eastAsia="ＭＳ 明朝" w:hAnsi="ＭＳ 明朝" w:hint="eastAsia"/>
                <w:bCs/>
                <w:szCs w:val="21"/>
                <w:lang w:eastAsia="ja-JP"/>
              </w:rPr>
              <w:t>。</w:t>
            </w:r>
          </w:p>
          <w:p w:rsidR="001D2878" w:rsidRPr="002A6889" w:rsidRDefault="001D2878">
            <w:pPr>
              <w:ind w:right="-50"/>
              <w:rPr>
                <w:rFonts w:ascii="FangSong_GB2312" w:eastAsia="FangSong_GB2312" w:hAnsi="SimSun"/>
                <w:bCs/>
                <w:szCs w:val="21"/>
                <w:lang w:eastAsia="ja-JP"/>
              </w:rPr>
            </w:pPr>
          </w:p>
          <w:p w:rsidR="001D2878" w:rsidRPr="002A6889" w:rsidRDefault="002A6889">
            <w:pPr>
              <w:ind w:right="-50"/>
              <w:rPr>
                <w:rFonts w:ascii="FangSong_GB2312" w:eastAsia="ＭＳ 明朝" w:hAnsi="SimSun" w:hint="eastAsia"/>
                <w:bCs/>
                <w:szCs w:val="21"/>
                <w:lang w:eastAsia="ja-JP"/>
              </w:rPr>
            </w:pPr>
            <w:r>
              <w:rPr>
                <w:rFonts w:ascii="ＭＳ 明朝" w:eastAsia="ＭＳ 明朝" w:hAnsi="ＭＳ 明朝" w:hint="eastAsia"/>
                <w:bCs/>
                <w:szCs w:val="21"/>
                <w:lang w:eastAsia="ja-JP"/>
              </w:rPr>
              <w:t>PPTを使用して記事の背景を解説する。</w:t>
            </w:r>
          </w:p>
          <w:p w:rsidR="001D2878" w:rsidRDefault="001D2878">
            <w:pPr>
              <w:ind w:right="-50"/>
              <w:rPr>
                <w:rFonts w:ascii="FangSong_GB2312" w:eastAsia="FangSong_GB2312" w:hAnsi="SimSun"/>
                <w:bCs/>
                <w:szCs w:val="21"/>
                <w:lang w:eastAsia="ja-JP"/>
              </w:rPr>
            </w:pPr>
          </w:p>
        </w:tc>
      </w:tr>
      <w:tr w:rsidR="001D2878">
        <w:trPr>
          <w:cantSplit/>
          <w:trHeight w:val="2532"/>
          <w:jc w:val="center"/>
        </w:trPr>
        <w:tc>
          <w:tcPr>
            <w:tcW w:w="8956" w:type="dxa"/>
            <w:gridSpan w:val="3"/>
          </w:tcPr>
          <w:p w:rsidR="001D2878" w:rsidRDefault="00FA5A1B">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rsidR="001D2878" w:rsidRDefault="001D2878">
            <w:pPr>
              <w:adjustRightInd w:val="0"/>
              <w:snapToGrid w:val="0"/>
              <w:ind w:left="-50" w:right="-50"/>
              <w:rPr>
                <w:rFonts w:ascii="FangSong_GB2312" w:eastAsia="FangSong_GB2312" w:hAnsi="SimSun"/>
                <w:bCs/>
                <w:szCs w:val="21"/>
              </w:rPr>
            </w:pPr>
          </w:p>
          <w:p w:rsidR="001D2878" w:rsidRDefault="00283E3A">
            <w:pPr>
              <w:adjustRightInd w:val="0"/>
              <w:snapToGrid w:val="0"/>
              <w:ind w:right="-50"/>
              <w:rPr>
                <w:rFonts w:ascii="FangSong_GB2312" w:eastAsia="ＭＳ 明朝"/>
                <w:bCs/>
                <w:szCs w:val="21"/>
                <w:lang w:eastAsia="ja-JP"/>
              </w:rPr>
            </w:pPr>
            <w:r>
              <w:rPr>
                <w:rFonts w:ascii="ＭＳ 明朝" w:eastAsia="ＭＳ 明朝" w:hAnsi="ＭＳ 明朝" w:hint="eastAsia"/>
                <w:bCs/>
                <w:szCs w:val="21"/>
                <w:lang w:eastAsia="ja-JP"/>
              </w:rPr>
              <w:t>次の課題の文章を読んで意味を理解しておく。</w:t>
            </w:r>
          </w:p>
          <w:p w:rsidR="00283E3A" w:rsidRPr="00283E3A" w:rsidRDefault="00283E3A">
            <w:pPr>
              <w:adjustRightInd w:val="0"/>
              <w:snapToGrid w:val="0"/>
              <w:ind w:right="-50"/>
              <w:rPr>
                <w:rFonts w:ascii="FangSong_GB2312" w:eastAsia="ＭＳ 明朝" w:hint="eastAsia"/>
                <w:bCs/>
                <w:szCs w:val="21"/>
                <w:lang w:eastAsia="ja-JP"/>
              </w:rPr>
            </w:pPr>
            <w:r>
              <w:rPr>
                <w:rFonts w:ascii="FangSong_GB2312" w:eastAsia="ＭＳ 明朝" w:hint="eastAsia"/>
                <w:bCs/>
                <w:szCs w:val="21"/>
                <w:lang w:eastAsia="ja-JP"/>
              </w:rPr>
              <w:t>「思考問題」の回答を考える。</w:t>
            </w:r>
          </w:p>
        </w:tc>
      </w:tr>
      <w:tr w:rsidR="00283E3A">
        <w:trPr>
          <w:cantSplit/>
          <w:trHeight w:val="714"/>
          <w:jc w:val="center"/>
        </w:trPr>
        <w:tc>
          <w:tcPr>
            <w:tcW w:w="1318" w:type="dxa"/>
            <w:vAlign w:val="center"/>
          </w:tcPr>
          <w:p w:rsidR="00283E3A" w:rsidRDefault="00283E3A" w:rsidP="00283E3A">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rsidR="00283E3A" w:rsidRDefault="00283E3A" w:rsidP="00283E3A">
            <w:pPr>
              <w:ind w:right="-50"/>
              <w:rPr>
                <w:rFonts w:ascii="ＭＳ 明朝" w:eastAsia="ＭＳ 明朝" w:hAnsi="ＭＳ 明朝"/>
                <w:bCs/>
                <w:szCs w:val="21"/>
                <w:lang w:eastAsia="ja-JP"/>
              </w:rPr>
            </w:pPr>
            <w:r>
              <w:rPr>
                <w:rFonts w:ascii="ＭＳ 明朝" w:eastAsia="ＭＳ 明朝" w:hAnsi="ＭＳ 明朝" w:hint="eastAsia"/>
                <w:bCs/>
                <w:szCs w:val="21"/>
                <w:lang w:eastAsia="ja-JP"/>
              </w:rPr>
              <w:t>確認：1．計画通りに授業を進めたかどうか。</w:t>
            </w:r>
          </w:p>
          <w:p w:rsidR="00283E3A" w:rsidRPr="00EE14EB" w:rsidRDefault="00283E3A" w:rsidP="00283E3A">
            <w:pPr>
              <w:ind w:right="-50"/>
              <w:rPr>
                <w:rFonts w:ascii="ＭＳ 明朝" w:eastAsia="ＭＳ 明朝" w:hAnsi="ＭＳ 明朝"/>
                <w:bCs/>
                <w:szCs w:val="21"/>
                <w:lang w:eastAsia="ja-JP"/>
              </w:rPr>
            </w:pPr>
            <w:r>
              <w:rPr>
                <w:rFonts w:ascii="ＭＳ 明朝" w:eastAsia="ＭＳ 明朝" w:hAnsi="ＭＳ 明朝" w:hint="eastAsia"/>
                <w:bCs/>
                <w:szCs w:val="21"/>
                <w:lang w:eastAsia="ja-JP"/>
              </w:rPr>
              <w:t xml:space="preserve">　　　2．内容や教え方について、学生はどう思うか。</w:t>
            </w:r>
          </w:p>
        </w:tc>
      </w:tr>
      <w:bookmarkEnd w:id="0"/>
    </w:tbl>
    <w:p w:rsidR="001D2878" w:rsidRDefault="001D2878">
      <w:pPr>
        <w:rPr>
          <w:rFonts w:eastAsia="ＭＳ 明朝"/>
          <w:lang w:eastAsia="ja-JP"/>
        </w:rPr>
      </w:pPr>
    </w:p>
    <w:p w:rsidR="00283E3A" w:rsidRDefault="00283E3A" w:rsidP="00283E3A">
      <w:pPr>
        <w:spacing w:beforeLines="50" w:before="156" w:line="400" w:lineRule="exact"/>
        <w:rPr>
          <w:rFonts w:ascii="FangSong_GB2312" w:eastAsia="FangSong_GB2312" w:hAnsi="SimSun"/>
          <w:snapToGrid w:val="0"/>
          <w:kern w:val="0"/>
          <w:sz w:val="24"/>
          <w:u w:val="single"/>
        </w:rPr>
      </w:pPr>
      <w:r>
        <w:rPr>
          <w:rFonts w:ascii="FangSong_GB2312" w:eastAsia="FangSong_GB2312" w:hAnsi="SimSun" w:hint="eastAsia"/>
          <w:sz w:val="24"/>
        </w:rPr>
        <w:lastRenderedPageBreak/>
        <w:t>周次</w:t>
      </w:r>
      <w:r>
        <w:rPr>
          <w:rFonts w:ascii="ＭＳ 明朝" w:eastAsia="ＭＳ 明朝" w:hAnsi="ＭＳ 明朝" w:hint="eastAsia"/>
          <w:sz w:val="24"/>
        </w:rPr>
        <w:t>２</w:t>
      </w:r>
      <w:r>
        <w:rPr>
          <w:rFonts w:ascii="FangSong_GB2312" w:eastAsia="FangSong_GB2312" w:hAnsi="SimSun" w:hint="eastAsia"/>
          <w:sz w:val="24"/>
        </w:rPr>
        <w:t xml:space="preserve">   第</w:t>
      </w:r>
      <w:r>
        <w:rPr>
          <w:rFonts w:ascii="ＭＳ 明朝" w:eastAsia="ＭＳ 明朝" w:hAnsi="ＭＳ 明朝" w:hint="eastAsia"/>
          <w:sz w:val="24"/>
        </w:rPr>
        <w:t>２</w:t>
      </w:r>
      <w:r>
        <w:rPr>
          <w:rFonts w:ascii="FangSong_GB2312" w:eastAsia="FangSong_GB2312" w:hAnsi="SimSun" w:hint="eastAsia"/>
          <w:sz w:val="24"/>
        </w:rPr>
        <w:t>次课   学时</w:t>
      </w:r>
      <w:r>
        <w:rPr>
          <w:rFonts w:ascii="ＭＳ 明朝" w:eastAsia="ＭＳ 明朝" w:hAnsi="ＭＳ 明朝" w:hint="eastAsia"/>
          <w:sz w:val="24"/>
        </w:rPr>
        <w:t>２</w:t>
      </w:r>
      <w:r>
        <w:rPr>
          <w:rFonts w:ascii="FangSong_GB2312" w:eastAsia="FangSong_GB2312" w:hAnsi="SimSun" w:hint="eastAsia"/>
          <w:sz w:val="24"/>
        </w:rPr>
        <w:t xml:space="preserve">                教案撰写人</w:t>
      </w:r>
      <w:r>
        <w:rPr>
          <w:rFonts w:ascii="ＭＳ 明朝" w:eastAsia="ＭＳ 明朝" w:hAnsi="ＭＳ 明朝" w:hint="eastAsia"/>
          <w:sz w:val="24"/>
        </w:rPr>
        <w:t>：一條祐子</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2A6889" w:rsidTr="001932B9">
        <w:trPr>
          <w:cantSplit/>
          <w:trHeight w:val="595"/>
          <w:jc w:val="center"/>
        </w:trPr>
        <w:tc>
          <w:tcPr>
            <w:tcW w:w="1318" w:type="dxa"/>
            <w:vAlign w:val="center"/>
          </w:tcPr>
          <w:p w:rsidR="002A6889" w:rsidRDefault="002A6889" w:rsidP="001932B9">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rsidR="002A6889" w:rsidRDefault="007C328C" w:rsidP="001932B9">
            <w:pPr>
              <w:ind w:left="-50" w:right="-50"/>
              <w:rPr>
                <w:rFonts w:ascii="FangSong_GB2312" w:eastAsia="FangSong_GB2312"/>
                <w:bCs/>
                <w:szCs w:val="21"/>
                <w:lang w:eastAsia="ja-JP"/>
              </w:rPr>
            </w:pPr>
            <w:r>
              <w:rPr>
                <w:rFonts w:ascii="SimSun" w:eastAsia="ＭＳ 明朝" w:hAnsi="SimSun" w:cs="Arial" w:hint="eastAsia"/>
                <w:kern w:val="0"/>
                <w:sz w:val="18"/>
                <w:szCs w:val="18"/>
                <w:lang w:eastAsia="ja-JP"/>
              </w:rPr>
              <w:t>第２課　東京が世界の未来を拓く</w:t>
            </w:r>
          </w:p>
        </w:tc>
      </w:tr>
      <w:tr w:rsidR="002A6889" w:rsidTr="001932B9">
        <w:trPr>
          <w:cantSplit/>
          <w:trHeight w:val="726"/>
          <w:jc w:val="center"/>
        </w:trPr>
        <w:tc>
          <w:tcPr>
            <w:tcW w:w="8956" w:type="dxa"/>
            <w:gridSpan w:val="3"/>
            <w:vAlign w:val="center"/>
          </w:tcPr>
          <w:p w:rsidR="002A6889" w:rsidRDefault="002A6889" w:rsidP="001932B9">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本次授课目的与要求</w:t>
            </w:r>
          </w:p>
          <w:p w:rsidR="002A6889" w:rsidRDefault="007C328C" w:rsidP="001932B9">
            <w:pPr>
              <w:ind w:left="-50" w:right="-50"/>
              <w:rPr>
                <w:rFonts w:ascii="FangSong_GB2312" w:eastAsia="FangSong_GB2312"/>
                <w:bCs/>
                <w:szCs w:val="21"/>
                <w:lang w:eastAsia="ja-JP"/>
              </w:rPr>
            </w:pPr>
            <w:r>
              <w:rPr>
                <w:rFonts w:ascii="FangSong_GB2312" w:eastAsia="ＭＳ 明朝" w:hAnsi="SimSun" w:hint="eastAsia"/>
                <w:bCs/>
                <w:szCs w:val="21"/>
                <w:lang w:eastAsia="ja-JP"/>
              </w:rPr>
              <w:t>クールジャパンとジャポニズムは現代の若者の興味にも直結しているホットな話題であり、</w:t>
            </w:r>
            <w:r w:rsidR="002A6889">
              <w:rPr>
                <w:rFonts w:ascii="FangSong_GB2312" w:eastAsia="ＭＳ 明朝" w:hAnsi="SimSun" w:hint="eastAsia"/>
                <w:bCs/>
                <w:szCs w:val="21"/>
                <w:lang w:eastAsia="ja-JP"/>
              </w:rPr>
              <w:t>学習者は、</w:t>
            </w:r>
            <w:r>
              <w:rPr>
                <w:rFonts w:ascii="FangSong_GB2312" w:eastAsia="ＭＳ 明朝" w:hAnsi="SimSun" w:hint="eastAsia"/>
                <w:bCs/>
                <w:szCs w:val="21"/>
                <w:lang w:eastAsia="ja-JP"/>
              </w:rPr>
              <w:t>この</w:t>
            </w:r>
            <w:r w:rsidR="002A6889">
              <w:rPr>
                <w:rFonts w:ascii="FangSong_GB2312" w:eastAsia="ＭＳ 明朝" w:hAnsi="SimSun" w:hint="eastAsia"/>
                <w:bCs/>
                <w:szCs w:val="21"/>
                <w:lang w:eastAsia="ja-JP"/>
              </w:rPr>
              <w:t>新聞記事を勉強することで、日本の社会問題、経済、文化などを</w:t>
            </w:r>
            <w:r>
              <w:rPr>
                <w:rFonts w:ascii="FangSong_GB2312" w:eastAsia="ＭＳ 明朝" w:hAnsi="SimSun" w:hint="eastAsia"/>
                <w:bCs/>
                <w:szCs w:val="21"/>
                <w:lang w:eastAsia="ja-JP"/>
              </w:rPr>
              <w:t>理解する。また</w:t>
            </w:r>
            <w:r w:rsidR="002A6889">
              <w:rPr>
                <w:rFonts w:ascii="FangSong_GB2312" w:eastAsia="ＭＳ 明朝" w:hAnsi="SimSun" w:hint="eastAsia"/>
                <w:bCs/>
                <w:szCs w:val="21"/>
                <w:lang w:eastAsia="ja-JP"/>
              </w:rPr>
              <w:t>日本語の読解力も高める。</w:t>
            </w:r>
          </w:p>
        </w:tc>
      </w:tr>
      <w:tr w:rsidR="002A6889" w:rsidTr="001932B9">
        <w:trPr>
          <w:cantSplit/>
          <w:trHeight w:val="836"/>
          <w:jc w:val="center"/>
        </w:trPr>
        <w:tc>
          <w:tcPr>
            <w:tcW w:w="8956" w:type="dxa"/>
            <w:gridSpan w:val="3"/>
            <w:vAlign w:val="center"/>
          </w:tcPr>
          <w:p w:rsidR="002A6889" w:rsidRDefault="002A6889" w:rsidP="001932B9">
            <w:pPr>
              <w:adjustRightInd w:val="0"/>
              <w:snapToGrid w:val="0"/>
              <w:ind w:left="-50" w:right="-50"/>
              <w:rPr>
                <w:rFonts w:ascii="FangSong_GB2312" w:eastAsia="FangSong_GB2312" w:hAnsi="SimSun"/>
                <w:bCs/>
                <w:szCs w:val="21"/>
              </w:rPr>
            </w:pPr>
            <w:r>
              <w:rPr>
                <w:rFonts w:ascii="FangSong_GB2312" w:eastAsia="FangSong_GB2312" w:hAnsi="SimSun" w:hint="eastAsia"/>
                <w:bCs/>
                <w:szCs w:val="21"/>
              </w:rPr>
              <w:t>教学设计思路</w:t>
            </w:r>
          </w:p>
          <w:p w:rsidR="002A6889" w:rsidRPr="00FF544A" w:rsidRDefault="002A6889" w:rsidP="002A6889">
            <w:pPr>
              <w:pStyle w:val="a6"/>
              <w:numPr>
                <w:ilvl w:val="0"/>
                <w:numId w:val="2"/>
              </w:numPr>
              <w:ind w:right="-50" w:firstLineChars="0"/>
              <w:rPr>
                <w:rFonts w:ascii="ＭＳ 明朝" w:eastAsia="ＭＳ 明朝" w:hAnsi="ＭＳ 明朝"/>
                <w:bCs/>
                <w:szCs w:val="21"/>
                <w:lang w:eastAsia="ja-JP"/>
              </w:rPr>
            </w:pPr>
            <w:r>
              <w:rPr>
                <w:rFonts w:ascii="ＭＳ 明朝" w:eastAsia="ＭＳ 明朝" w:hAnsi="ＭＳ 明朝" w:hint="eastAsia"/>
                <w:bCs/>
                <w:szCs w:val="21"/>
                <w:lang w:eastAsia="ja-JP"/>
              </w:rPr>
              <w:t>単語、文型の説明</w:t>
            </w:r>
          </w:p>
          <w:p w:rsidR="002A6889" w:rsidRDefault="002A6889" w:rsidP="001932B9">
            <w:pPr>
              <w:ind w:left="-50" w:right="-50" w:firstLineChars="350" w:firstLine="735"/>
              <w:rPr>
                <w:rFonts w:ascii="FangSong_GB2312" w:eastAsia="FangSong_GB2312"/>
                <w:bCs/>
                <w:szCs w:val="21"/>
              </w:rPr>
            </w:pPr>
            <w:r>
              <w:rPr>
                <w:rFonts w:ascii="ＭＳ 明朝" w:eastAsia="ＭＳ 明朝" w:hAnsi="ＭＳ 明朝" w:hint="eastAsia"/>
                <w:bCs/>
                <w:szCs w:val="21"/>
                <w:lang w:eastAsia="ja-JP"/>
              </w:rPr>
              <w:t>２．長文の翻訳</w:t>
            </w:r>
          </w:p>
        </w:tc>
      </w:tr>
      <w:tr w:rsidR="002A6889" w:rsidTr="001932B9">
        <w:trPr>
          <w:cantSplit/>
          <w:trHeight w:val="1245"/>
          <w:jc w:val="center"/>
        </w:trPr>
        <w:tc>
          <w:tcPr>
            <w:tcW w:w="8956" w:type="dxa"/>
            <w:gridSpan w:val="3"/>
            <w:vAlign w:val="center"/>
          </w:tcPr>
          <w:p w:rsidR="002A6889" w:rsidRDefault="002A6889" w:rsidP="001932B9">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本次教学重点与难点</w:t>
            </w:r>
          </w:p>
          <w:p w:rsidR="002A6889" w:rsidRPr="008079B6" w:rsidRDefault="002A6889" w:rsidP="001932B9">
            <w:pPr>
              <w:ind w:left="-50" w:right="-50"/>
              <w:rPr>
                <w:rFonts w:ascii="FangSong_GB2312" w:eastAsia="ＭＳ 明朝" w:hint="eastAsia"/>
                <w:bCs/>
                <w:szCs w:val="21"/>
                <w:lang w:eastAsia="ja-JP"/>
              </w:rPr>
            </w:pPr>
            <w:r>
              <w:rPr>
                <w:rFonts w:ascii="ＭＳ 明朝" w:eastAsia="ＭＳ 明朝" w:hAnsi="ＭＳ 明朝" w:hint="eastAsia"/>
                <w:bCs/>
                <w:szCs w:val="21"/>
                <w:lang w:eastAsia="ja-JP"/>
              </w:rPr>
              <w:t>筆者の主張を理解すると同時に、自分の考えを日本語で表出する。</w:t>
            </w:r>
          </w:p>
          <w:p w:rsidR="002A6889" w:rsidRDefault="002A6889" w:rsidP="001932B9">
            <w:pPr>
              <w:ind w:left="-50" w:right="-50"/>
              <w:rPr>
                <w:rFonts w:ascii="FangSong_GB2312" w:eastAsia="FangSong_GB2312"/>
                <w:bCs/>
                <w:szCs w:val="21"/>
                <w:lang w:eastAsia="ja-JP"/>
              </w:rPr>
            </w:pPr>
            <w:r>
              <w:rPr>
                <w:rFonts w:ascii="ＭＳ 明朝" w:eastAsia="ＭＳ 明朝" w:hAnsi="ＭＳ 明朝" w:hint="eastAsia"/>
                <w:bCs/>
                <w:szCs w:val="21"/>
                <w:lang w:eastAsia="ja-JP"/>
              </w:rPr>
              <w:t>記事の時代背景と時事用語を理解する。</w:t>
            </w:r>
          </w:p>
          <w:p w:rsidR="002A6889" w:rsidRDefault="002A6889" w:rsidP="001932B9">
            <w:pPr>
              <w:ind w:right="-50"/>
              <w:rPr>
                <w:rFonts w:ascii="FangSong_GB2312" w:eastAsia="FangSong_GB2312"/>
                <w:bCs/>
                <w:szCs w:val="21"/>
                <w:lang w:eastAsia="ja-JP"/>
              </w:rPr>
            </w:pPr>
          </w:p>
        </w:tc>
      </w:tr>
      <w:tr w:rsidR="002A6889" w:rsidTr="001932B9">
        <w:trPr>
          <w:cantSplit/>
          <w:trHeight w:val="285"/>
          <w:jc w:val="center"/>
        </w:trPr>
        <w:tc>
          <w:tcPr>
            <w:tcW w:w="6445" w:type="dxa"/>
            <w:gridSpan w:val="2"/>
            <w:vAlign w:val="center"/>
          </w:tcPr>
          <w:p w:rsidR="002A6889" w:rsidRDefault="002A6889" w:rsidP="001932B9">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rsidR="002A6889" w:rsidRDefault="002A6889" w:rsidP="001932B9">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2A6889" w:rsidTr="001932B9">
        <w:trPr>
          <w:cantSplit/>
          <w:trHeight w:val="2505"/>
          <w:jc w:val="center"/>
        </w:trPr>
        <w:tc>
          <w:tcPr>
            <w:tcW w:w="6445" w:type="dxa"/>
            <w:gridSpan w:val="2"/>
            <w:vAlign w:val="center"/>
          </w:tcPr>
          <w:p w:rsidR="002A6889" w:rsidRDefault="002A6889" w:rsidP="001932B9">
            <w:pPr>
              <w:ind w:left="-50" w:right="-50"/>
              <w:rPr>
                <w:rFonts w:ascii="FangSong_GB2312" w:eastAsia="FangSong_GB2312" w:hAnsi="SimSun"/>
                <w:bCs/>
                <w:szCs w:val="21"/>
                <w:lang w:eastAsia="ja-JP"/>
              </w:rPr>
            </w:pPr>
            <w:r>
              <w:rPr>
                <w:rFonts w:ascii="FangSong_GB2312" w:eastAsia="FangSong_GB2312" w:hAnsi="SimSun" w:hint="eastAsia"/>
                <w:bCs/>
                <w:szCs w:val="21"/>
                <w:lang w:eastAsia="ja-JP"/>
              </w:rPr>
              <w:t>（可添页）</w:t>
            </w:r>
          </w:p>
          <w:p w:rsidR="002A6889" w:rsidRDefault="002A6889" w:rsidP="001932B9">
            <w:pPr>
              <w:ind w:left="-50" w:right="-50"/>
              <w:rPr>
                <w:rFonts w:ascii="FangSong_GB2312" w:eastAsia="FangSong_GB2312" w:hAnsi="SimSun"/>
                <w:bCs/>
                <w:szCs w:val="21"/>
                <w:lang w:eastAsia="ja-JP"/>
              </w:rPr>
            </w:pPr>
          </w:p>
          <w:p w:rsidR="002A6889" w:rsidRDefault="002A6889" w:rsidP="001932B9">
            <w:pPr>
              <w:ind w:left="-50" w:right="-50"/>
              <w:rPr>
                <w:rFonts w:ascii="FangSong_GB2312" w:eastAsia="FangSong_GB2312" w:hAnsi="SimSun"/>
                <w:bCs/>
                <w:szCs w:val="21"/>
                <w:lang w:eastAsia="ja-JP"/>
              </w:rPr>
            </w:pPr>
            <w:r>
              <w:rPr>
                <w:rFonts w:ascii="ＭＳ 明朝" w:eastAsia="ＭＳ 明朝" w:hAnsi="ＭＳ 明朝" w:hint="eastAsia"/>
                <w:bCs/>
                <w:szCs w:val="21"/>
                <w:lang w:eastAsia="ja-JP"/>
              </w:rPr>
              <w:t>本文の記事を音読　　　　　　１０分間</w:t>
            </w:r>
          </w:p>
          <w:p w:rsidR="002A6889" w:rsidRDefault="002A6889" w:rsidP="001932B9">
            <w:pPr>
              <w:ind w:left="-50" w:right="-50"/>
              <w:rPr>
                <w:rFonts w:ascii="FangSong_GB2312" w:eastAsia="FangSong_GB2312" w:hAnsi="SimSun" w:hint="eastAsia"/>
                <w:bCs/>
                <w:szCs w:val="21"/>
                <w:lang w:eastAsia="ja-JP"/>
              </w:rPr>
            </w:pPr>
            <w:r>
              <w:rPr>
                <w:rFonts w:ascii="ＭＳ 明朝" w:eastAsia="ＭＳ 明朝" w:hAnsi="ＭＳ 明朝" w:hint="eastAsia"/>
                <w:bCs/>
                <w:szCs w:val="21"/>
                <w:lang w:eastAsia="ja-JP"/>
              </w:rPr>
              <w:t>新出単語と注釈の解説　　　　１０分間</w:t>
            </w:r>
          </w:p>
          <w:p w:rsidR="002A6889" w:rsidRDefault="002A6889" w:rsidP="001932B9">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本文の記事を翻訳　　　　　　２０分間</w:t>
            </w:r>
          </w:p>
          <w:p w:rsidR="002A6889" w:rsidRDefault="002A6889" w:rsidP="001932B9">
            <w:pPr>
              <w:ind w:left="-50" w:right="-50"/>
              <w:rPr>
                <w:rFonts w:ascii="FangSong_GB2312" w:eastAsia="FangSong_GB2312" w:hAnsi="SimSun"/>
                <w:bCs/>
                <w:szCs w:val="21"/>
                <w:lang w:eastAsia="ja-JP"/>
              </w:rPr>
            </w:pPr>
            <w:r>
              <w:rPr>
                <w:rFonts w:ascii="ＭＳ 明朝" w:eastAsia="ＭＳ 明朝" w:hAnsi="ＭＳ 明朝" w:hint="eastAsia"/>
                <w:bCs/>
                <w:szCs w:val="21"/>
                <w:lang w:eastAsia="ja-JP"/>
              </w:rPr>
              <w:t>記事の解説　　　　　　　　　２０分間</w:t>
            </w:r>
          </w:p>
          <w:p w:rsidR="002A6889" w:rsidRDefault="002A6889" w:rsidP="001932B9">
            <w:pPr>
              <w:ind w:left="-50" w:right="-50"/>
              <w:rPr>
                <w:rFonts w:ascii="FangSong_GB2312" w:eastAsia="FangSong_GB2312" w:hAnsi="SimSun" w:hint="eastAsia"/>
                <w:bCs/>
                <w:szCs w:val="21"/>
              </w:rPr>
            </w:pPr>
            <w:r>
              <w:rPr>
                <w:rFonts w:ascii="ＭＳ 明朝" w:eastAsia="ＭＳ 明朝" w:hAnsi="ＭＳ 明朝" w:hint="eastAsia"/>
                <w:bCs/>
                <w:szCs w:val="21"/>
                <w:lang w:eastAsia="ja-JP"/>
              </w:rPr>
              <w:t>思考問題　　　　　　　　　　２０分間</w:t>
            </w:r>
          </w:p>
          <w:p w:rsidR="002A6889" w:rsidRDefault="002A6889" w:rsidP="001932B9">
            <w:pPr>
              <w:ind w:left="-50" w:right="-50"/>
              <w:rPr>
                <w:rFonts w:ascii="FangSong_GB2312" w:eastAsia="FangSong_GB2312" w:hAnsi="SimSun"/>
                <w:bCs/>
                <w:szCs w:val="21"/>
              </w:rPr>
            </w:pPr>
          </w:p>
          <w:p w:rsidR="007C328C" w:rsidRDefault="007C328C" w:rsidP="001932B9">
            <w:pPr>
              <w:ind w:left="-50" w:right="-50"/>
              <w:rPr>
                <w:rFonts w:ascii="FangSong_GB2312" w:eastAsia="FangSong_GB2312" w:hAnsi="SimSun"/>
                <w:bCs/>
                <w:szCs w:val="21"/>
              </w:rPr>
            </w:pPr>
          </w:p>
          <w:p w:rsidR="007C328C" w:rsidRDefault="007C328C" w:rsidP="001932B9">
            <w:pPr>
              <w:ind w:left="-50" w:right="-50"/>
              <w:rPr>
                <w:rFonts w:ascii="FangSong_GB2312" w:eastAsia="FangSong_GB2312" w:hAnsi="SimSun"/>
                <w:bCs/>
                <w:szCs w:val="21"/>
              </w:rPr>
            </w:pPr>
          </w:p>
          <w:p w:rsidR="007C328C" w:rsidRDefault="007C328C" w:rsidP="001932B9">
            <w:pPr>
              <w:ind w:left="-50" w:right="-50"/>
              <w:rPr>
                <w:rFonts w:ascii="FangSong_GB2312" w:eastAsia="FangSong_GB2312" w:hAnsi="SimSun" w:hint="eastAsia"/>
                <w:bCs/>
                <w:szCs w:val="21"/>
              </w:rPr>
            </w:pPr>
          </w:p>
          <w:p w:rsidR="002A6889" w:rsidRDefault="002A6889" w:rsidP="001932B9">
            <w:pPr>
              <w:ind w:right="-50"/>
              <w:rPr>
                <w:rFonts w:ascii="FangSong_GB2312" w:eastAsia="FangSong_GB2312" w:hAnsi="SimSun"/>
                <w:bCs/>
                <w:szCs w:val="21"/>
              </w:rPr>
            </w:pPr>
          </w:p>
        </w:tc>
        <w:tc>
          <w:tcPr>
            <w:tcW w:w="2511" w:type="dxa"/>
            <w:vAlign w:val="center"/>
          </w:tcPr>
          <w:p w:rsidR="002A6889" w:rsidRDefault="002A6889" w:rsidP="001932B9">
            <w:pPr>
              <w:ind w:right="-50"/>
              <w:rPr>
                <w:rFonts w:ascii="ＭＳ 明朝" w:eastAsia="ＭＳ 明朝" w:hAnsi="ＭＳ 明朝"/>
                <w:bCs/>
                <w:szCs w:val="21"/>
                <w:lang w:eastAsia="ja-JP"/>
              </w:rPr>
            </w:pPr>
            <w:r>
              <w:rPr>
                <w:rFonts w:ascii="ＭＳ 明朝" w:eastAsia="ＭＳ 明朝" w:hAnsi="ＭＳ 明朝" w:hint="eastAsia"/>
                <w:bCs/>
                <w:szCs w:val="21"/>
                <w:lang w:eastAsia="ja-JP"/>
              </w:rPr>
              <w:t>単語、文型：例文を挙げながら説明する。</w:t>
            </w:r>
          </w:p>
          <w:p w:rsidR="002A6889" w:rsidRPr="002A6889" w:rsidRDefault="002A6889" w:rsidP="001932B9">
            <w:pPr>
              <w:ind w:right="-50"/>
              <w:rPr>
                <w:rFonts w:ascii="ＭＳ 明朝" w:eastAsia="ＭＳ 明朝" w:hAnsi="ＭＳ 明朝"/>
                <w:bCs/>
                <w:szCs w:val="21"/>
                <w:lang w:eastAsia="ja-JP"/>
              </w:rPr>
            </w:pPr>
          </w:p>
          <w:p w:rsidR="002A6889" w:rsidRDefault="002A6889" w:rsidP="001932B9">
            <w:pPr>
              <w:widowControl/>
              <w:jc w:val="left"/>
              <w:rPr>
                <w:rFonts w:ascii="FangSong_GB2312" w:eastAsia="FangSong_GB2312" w:hAnsi="SimSun"/>
                <w:bCs/>
                <w:szCs w:val="21"/>
                <w:lang w:eastAsia="ja-JP"/>
              </w:rPr>
            </w:pPr>
            <w:r>
              <w:rPr>
                <w:rFonts w:ascii="ＭＳ 明朝" w:eastAsia="ＭＳ 明朝" w:hAnsi="ＭＳ 明朝" w:hint="eastAsia"/>
                <w:bCs/>
                <w:szCs w:val="21"/>
                <w:lang w:eastAsia="ja-JP"/>
              </w:rPr>
              <w:t>文章：朗読し、自分の言葉で翻訳させる。</w:t>
            </w:r>
          </w:p>
          <w:p w:rsidR="002A6889" w:rsidRPr="002A6889" w:rsidRDefault="002A6889" w:rsidP="001932B9">
            <w:pPr>
              <w:ind w:right="-50"/>
              <w:rPr>
                <w:rFonts w:ascii="FangSong_GB2312" w:eastAsia="FangSong_GB2312" w:hAnsi="SimSun"/>
                <w:bCs/>
                <w:szCs w:val="21"/>
                <w:lang w:eastAsia="ja-JP"/>
              </w:rPr>
            </w:pPr>
          </w:p>
          <w:p w:rsidR="002A6889" w:rsidRPr="002A6889" w:rsidRDefault="002A6889" w:rsidP="001932B9">
            <w:pPr>
              <w:ind w:right="-50"/>
              <w:rPr>
                <w:rFonts w:ascii="FangSong_GB2312" w:eastAsia="ＭＳ 明朝" w:hAnsi="SimSun" w:hint="eastAsia"/>
                <w:bCs/>
                <w:szCs w:val="21"/>
                <w:lang w:eastAsia="ja-JP"/>
              </w:rPr>
            </w:pPr>
            <w:r>
              <w:rPr>
                <w:rFonts w:ascii="ＭＳ 明朝" w:eastAsia="ＭＳ 明朝" w:hAnsi="ＭＳ 明朝" w:hint="eastAsia"/>
                <w:bCs/>
                <w:szCs w:val="21"/>
                <w:lang w:eastAsia="ja-JP"/>
              </w:rPr>
              <w:t>PPTを使用して記事の背景を解説する。</w:t>
            </w:r>
          </w:p>
          <w:p w:rsidR="002A6889" w:rsidRDefault="002A6889" w:rsidP="001932B9">
            <w:pPr>
              <w:ind w:right="-50"/>
              <w:rPr>
                <w:rFonts w:ascii="FangSong_GB2312" w:eastAsia="FangSong_GB2312" w:hAnsi="SimSun"/>
                <w:bCs/>
                <w:szCs w:val="21"/>
                <w:lang w:eastAsia="ja-JP"/>
              </w:rPr>
            </w:pPr>
          </w:p>
        </w:tc>
      </w:tr>
      <w:tr w:rsidR="002A6889" w:rsidTr="001932B9">
        <w:trPr>
          <w:cantSplit/>
          <w:trHeight w:val="2532"/>
          <w:jc w:val="center"/>
        </w:trPr>
        <w:tc>
          <w:tcPr>
            <w:tcW w:w="8956" w:type="dxa"/>
            <w:gridSpan w:val="3"/>
          </w:tcPr>
          <w:p w:rsidR="002A6889" w:rsidRDefault="002A6889" w:rsidP="001932B9">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rsidR="002A6889" w:rsidRDefault="002A6889" w:rsidP="001932B9">
            <w:pPr>
              <w:adjustRightInd w:val="0"/>
              <w:snapToGrid w:val="0"/>
              <w:ind w:left="-50" w:right="-50"/>
              <w:rPr>
                <w:rFonts w:ascii="FangSong_GB2312" w:eastAsia="FangSong_GB2312" w:hAnsi="SimSun"/>
                <w:bCs/>
                <w:szCs w:val="21"/>
              </w:rPr>
            </w:pPr>
          </w:p>
          <w:p w:rsidR="002A6889" w:rsidRDefault="002A6889" w:rsidP="001932B9">
            <w:pPr>
              <w:adjustRightInd w:val="0"/>
              <w:snapToGrid w:val="0"/>
              <w:ind w:right="-50"/>
              <w:rPr>
                <w:rFonts w:ascii="FangSong_GB2312" w:eastAsia="ＭＳ 明朝"/>
                <w:bCs/>
                <w:szCs w:val="21"/>
                <w:lang w:eastAsia="ja-JP"/>
              </w:rPr>
            </w:pPr>
            <w:r>
              <w:rPr>
                <w:rFonts w:ascii="ＭＳ 明朝" w:eastAsia="ＭＳ 明朝" w:hAnsi="ＭＳ 明朝" w:hint="eastAsia"/>
                <w:bCs/>
                <w:szCs w:val="21"/>
                <w:lang w:eastAsia="ja-JP"/>
              </w:rPr>
              <w:t>次の課題の文章を読んで意味を理解しておく。</w:t>
            </w:r>
          </w:p>
          <w:p w:rsidR="002A6889" w:rsidRPr="00283E3A" w:rsidRDefault="002A6889" w:rsidP="001932B9">
            <w:pPr>
              <w:adjustRightInd w:val="0"/>
              <w:snapToGrid w:val="0"/>
              <w:ind w:right="-50"/>
              <w:rPr>
                <w:rFonts w:ascii="FangSong_GB2312" w:eastAsia="ＭＳ 明朝" w:hint="eastAsia"/>
                <w:bCs/>
                <w:szCs w:val="21"/>
                <w:lang w:eastAsia="ja-JP"/>
              </w:rPr>
            </w:pPr>
            <w:r>
              <w:rPr>
                <w:rFonts w:ascii="FangSong_GB2312" w:eastAsia="ＭＳ 明朝" w:hint="eastAsia"/>
                <w:bCs/>
                <w:szCs w:val="21"/>
                <w:lang w:eastAsia="ja-JP"/>
              </w:rPr>
              <w:t>「思考問題」の回答を考える。</w:t>
            </w:r>
          </w:p>
        </w:tc>
      </w:tr>
      <w:tr w:rsidR="002A6889" w:rsidTr="001932B9">
        <w:trPr>
          <w:cantSplit/>
          <w:trHeight w:val="714"/>
          <w:jc w:val="center"/>
        </w:trPr>
        <w:tc>
          <w:tcPr>
            <w:tcW w:w="1318" w:type="dxa"/>
            <w:vAlign w:val="center"/>
          </w:tcPr>
          <w:p w:rsidR="002A6889" w:rsidRDefault="002A6889" w:rsidP="001932B9">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rsidR="002A6889" w:rsidRDefault="002A6889" w:rsidP="001932B9">
            <w:pPr>
              <w:ind w:right="-50"/>
              <w:rPr>
                <w:rFonts w:ascii="ＭＳ 明朝" w:eastAsia="ＭＳ 明朝" w:hAnsi="ＭＳ 明朝"/>
                <w:bCs/>
                <w:szCs w:val="21"/>
                <w:lang w:eastAsia="ja-JP"/>
              </w:rPr>
            </w:pPr>
            <w:r>
              <w:rPr>
                <w:rFonts w:ascii="ＭＳ 明朝" w:eastAsia="ＭＳ 明朝" w:hAnsi="ＭＳ 明朝" w:hint="eastAsia"/>
                <w:bCs/>
                <w:szCs w:val="21"/>
                <w:lang w:eastAsia="ja-JP"/>
              </w:rPr>
              <w:t>確認：1．計画通りに授業を進めたかどうか。</w:t>
            </w:r>
          </w:p>
          <w:p w:rsidR="002A6889" w:rsidRPr="00EE14EB" w:rsidRDefault="002A6889" w:rsidP="001932B9">
            <w:pPr>
              <w:ind w:right="-50"/>
              <w:rPr>
                <w:rFonts w:ascii="ＭＳ 明朝" w:eastAsia="ＭＳ 明朝" w:hAnsi="ＭＳ 明朝"/>
                <w:bCs/>
                <w:szCs w:val="21"/>
                <w:lang w:eastAsia="ja-JP"/>
              </w:rPr>
            </w:pPr>
            <w:r>
              <w:rPr>
                <w:rFonts w:ascii="ＭＳ 明朝" w:eastAsia="ＭＳ 明朝" w:hAnsi="ＭＳ 明朝" w:hint="eastAsia"/>
                <w:bCs/>
                <w:szCs w:val="21"/>
                <w:lang w:eastAsia="ja-JP"/>
              </w:rPr>
              <w:t xml:space="preserve">　　　2．内容や教え方について、学生はどう思うか。</w:t>
            </w:r>
          </w:p>
        </w:tc>
      </w:tr>
    </w:tbl>
    <w:p w:rsidR="00283E3A" w:rsidRPr="002A6889" w:rsidRDefault="00283E3A">
      <w:pPr>
        <w:rPr>
          <w:rFonts w:eastAsia="ＭＳ 明朝"/>
          <w:lang w:eastAsia="ja-JP"/>
        </w:rPr>
      </w:pPr>
    </w:p>
    <w:p w:rsidR="00283E3A" w:rsidRDefault="00283E3A">
      <w:pPr>
        <w:rPr>
          <w:rFonts w:eastAsia="ＭＳ 明朝"/>
          <w:lang w:eastAsia="ja-JP"/>
        </w:rPr>
      </w:pPr>
    </w:p>
    <w:p w:rsidR="00283E3A" w:rsidRDefault="00283E3A">
      <w:pPr>
        <w:rPr>
          <w:rFonts w:eastAsia="ＭＳ 明朝"/>
          <w:lang w:eastAsia="ja-JP"/>
        </w:rPr>
      </w:pPr>
    </w:p>
    <w:p w:rsidR="002A6889" w:rsidRDefault="002A6889">
      <w:pPr>
        <w:rPr>
          <w:rFonts w:eastAsia="ＭＳ 明朝"/>
          <w:lang w:eastAsia="ja-JP"/>
        </w:rPr>
      </w:pPr>
    </w:p>
    <w:p w:rsidR="002A6889" w:rsidRDefault="002A6889">
      <w:pPr>
        <w:rPr>
          <w:rFonts w:eastAsia="ＭＳ 明朝"/>
          <w:lang w:eastAsia="ja-JP"/>
        </w:rPr>
      </w:pPr>
    </w:p>
    <w:p w:rsidR="002A6889" w:rsidRDefault="002A6889">
      <w:pPr>
        <w:rPr>
          <w:rFonts w:eastAsia="ＭＳ 明朝"/>
          <w:lang w:eastAsia="ja-JP"/>
        </w:rPr>
      </w:pPr>
    </w:p>
    <w:p w:rsidR="002A6889" w:rsidRDefault="002A6889">
      <w:pPr>
        <w:rPr>
          <w:rFonts w:eastAsia="ＭＳ 明朝"/>
          <w:lang w:eastAsia="ja-JP"/>
        </w:rPr>
      </w:pPr>
    </w:p>
    <w:p w:rsidR="00283E3A" w:rsidRDefault="00283E3A" w:rsidP="00283E3A">
      <w:pPr>
        <w:spacing w:beforeLines="50" w:before="156" w:line="400" w:lineRule="exact"/>
        <w:rPr>
          <w:rFonts w:ascii="FangSong_GB2312" w:eastAsia="FangSong_GB2312" w:hAnsi="SimSun"/>
          <w:snapToGrid w:val="0"/>
          <w:kern w:val="0"/>
          <w:sz w:val="24"/>
          <w:u w:val="single"/>
        </w:rPr>
      </w:pPr>
      <w:bookmarkStart w:id="1" w:name="_GoBack"/>
      <w:bookmarkEnd w:id="1"/>
      <w:r>
        <w:rPr>
          <w:rFonts w:ascii="FangSong_GB2312" w:eastAsia="FangSong_GB2312" w:hAnsi="SimSun" w:hint="eastAsia"/>
          <w:sz w:val="24"/>
        </w:rPr>
        <w:lastRenderedPageBreak/>
        <w:t>周次</w:t>
      </w:r>
      <w:r>
        <w:rPr>
          <w:rFonts w:ascii="ＭＳ 明朝" w:eastAsia="ＭＳ 明朝" w:hAnsi="ＭＳ 明朝" w:hint="eastAsia"/>
          <w:sz w:val="24"/>
        </w:rPr>
        <w:t>３</w:t>
      </w:r>
      <w:r>
        <w:rPr>
          <w:rFonts w:ascii="FangSong_GB2312" w:eastAsia="FangSong_GB2312" w:hAnsi="SimSun" w:hint="eastAsia"/>
          <w:sz w:val="24"/>
        </w:rPr>
        <w:t xml:space="preserve">   第</w:t>
      </w:r>
      <w:r>
        <w:rPr>
          <w:rFonts w:ascii="ＭＳ 明朝" w:eastAsia="ＭＳ 明朝" w:hAnsi="ＭＳ 明朝" w:hint="eastAsia"/>
          <w:sz w:val="24"/>
        </w:rPr>
        <w:t>３</w:t>
      </w:r>
      <w:r>
        <w:rPr>
          <w:rFonts w:ascii="FangSong_GB2312" w:eastAsia="FangSong_GB2312" w:hAnsi="SimSun" w:hint="eastAsia"/>
          <w:sz w:val="24"/>
        </w:rPr>
        <w:t>次课   学时</w:t>
      </w:r>
      <w:r>
        <w:rPr>
          <w:rFonts w:ascii="ＭＳ 明朝" w:eastAsia="ＭＳ 明朝" w:hAnsi="ＭＳ 明朝" w:hint="eastAsia"/>
          <w:sz w:val="24"/>
        </w:rPr>
        <w:t>２</w:t>
      </w:r>
      <w:r>
        <w:rPr>
          <w:rFonts w:ascii="FangSong_GB2312" w:eastAsia="FangSong_GB2312" w:hAnsi="SimSun" w:hint="eastAsia"/>
          <w:sz w:val="24"/>
        </w:rPr>
        <w:t xml:space="preserve">                教案撰写人</w:t>
      </w:r>
      <w:r>
        <w:rPr>
          <w:rFonts w:ascii="ＭＳ 明朝" w:eastAsia="ＭＳ 明朝" w:hAnsi="ＭＳ 明朝" w:hint="eastAsia"/>
          <w:sz w:val="24"/>
        </w:rPr>
        <w:t>：一條祐子</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2A6889" w:rsidTr="001932B9">
        <w:trPr>
          <w:cantSplit/>
          <w:trHeight w:val="595"/>
          <w:jc w:val="center"/>
        </w:trPr>
        <w:tc>
          <w:tcPr>
            <w:tcW w:w="1318" w:type="dxa"/>
            <w:vAlign w:val="center"/>
          </w:tcPr>
          <w:p w:rsidR="002A6889" w:rsidRDefault="002A6889" w:rsidP="001932B9">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rsidR="002A6889" w:rsidRPr="007C328C" w:rsidRDefault="007C328C" w:rsidP="001932B9">
            <w:pPr>
              <w:ind w:left="-50" w:right="-50"/>
              <w:rPr>
                <w:rFonts w:ascii="FangSong_GB2312" w:eastAsia="FangSong_GB2312"/>
                <w:bCs/>
                <w:szCs w:val="21"/>
                <w:lang w:eastAsia="ja-JP"/>
              </w:rPr>
            </w:pPr>
            <w:r w:rsidRPr="007C328C">
              <w:rPr>
                <w:rFonts w:ascii="ＭＳ 明朝" w:eastAsia="ＭＳ 明朝" w:hAnsi="ＭＳ 明朝" w:cs="Arial" w:hint="eastAsia"/>
                <w:kern w:val="0"/>
                <w:szCs w:val="21"/>
                <w:lang w:eastAsia="ja-JP"/>
              </w:rPr>
              <w:t>第５課　家の照明、LEDは本当にメリットがあるか</w:t>
            </w:r>
          </w:p>
        </w:tc>
      </w:tr>
      <w:tr w:rsidR="002A6889" w:rsidTr="001932B9">
        <w:trPr>
          <w:cantSplit/>
          <w:trHeight w:val="726"/>
          <w:jc w:val="center"/>
        </w:trPr>
        <w:tc>
          <w:tcPr>
            <w:tcW w:w="8956" w:type="dxa"/>
            <w:gridSpan w:val="3"/>
            <w:vAlign w:val="center"/>
          </w:tcPr>
          <w:p w:rsidR="002A6889" w:rsidRDefault="002A6889" w:rsidP="001932B9">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本次授课目的与要求</w:t>
            </w:r>
          </w:p>
          <w:p w:rsidR="002A6889" w:rsidRDefault="007C328C" w:rsidP="001932B9">
            <w:pPr>
              <w:ind w:left="-50" w:right="-50"/>
              <w:rPr>
                <w:rFonts w:ascii="FangSong_GB2312" w:eastAsia="FangSong_GB2312"/>
                <w:bCs/>
                <w:szCs w:val="21"/>
                <w:lang w:eastAsia="ja-JP"/>
              </w:rPr>
            </w:pPr>
            <w:r>
              <w:rPr>
                <w:rFonts w:ascii="FangSong_GB2312" w:eastAsia="ＭＳ 明朝" w:hAnsi="SimSun" w:hint="eastAsia"/>
                <w:bCs/>
                <w:szCs w:val="21"/>
                <w:lang w:eastAsia="ja-JP"/>
              </w:rPr>
              <w:t>科学的な記事の内容を理解する</w:t>
            </w:r>
            <w:r w:rsidR="002A6889">
              <w:rPr>
                <w:rFonts w:ascii="FangSong_GB2312" w:eastAsia="ＭＳ 明朝" w:hAnsi="SimSun" w:hint="eastAsia"/>
                <w:bCs/>
                <w:szCs w:val="21"/>
                <w:lang w:eastAsia="ja-JP"/>
              </w:rPr>
              <w:t>。学習者は、新聞記事を勉強することで、日本の社会問題、経済、文化などを了解</w:t>
            </w:r>
            <w:r>
              <w:rPr>
                <w:rFonts w:ascii="FangSong_GB2312" w:eastAsia="ＭＳ 明朝" w:hAnsi="SimSun" w:hint="eastAsia"/>
                <w:bCs/>
                <w:szCs w:val="21"/>
                <w:lang w:eastAsia="ja-JP"/>
              </w:rPr>
              <w:t>し、さらに</w:t>
            </w:r>
            <w:r w:rsidR="002A6889">
              <w:rPr>
                <w:rFonts w:ascii="FangSong_GB2312" w:eastAsia="ＭＳ 明朝" w:hAnsi="SimSun" w:hint="eastAsia"/>
                <w:bCs/>
                <w:szCs w:val="21"/>
                <w:lang w:eastAsia="ja-JP"/>
              </w:rPr>
              <w:t>日本語の読解力も高める。</w:t>
            </w:r>
          </w:p>
        </w:tc>
      </w:tr>
      <w:tr w:rsidR="002A6889" w:rsidTr="001932B9">
        <w:trPr>
          <w:cantSplit/>
          <w:trHeight w:val="836"/>
          <w:jc w:val="center"/>
        </w:trPr>
        <w:tc>
          <w:tcPr>
            <w:tcW w:w="8956" w:type="dxa"/>
            <w:gridSpan w:val="3"/>
            <w:vAlign w:val="center"/>
          </w:tcPr>
          <w:p w:rsidR="002A6889" w:rsidRDefault="002A6889" w:rsidP="001932B9">
            <w:pPr>
              <w:adjustRightInd w:val="0"/>
              <w:snapToGrid w:val="0"/>
              <w:ind w:left="-50" w:right="-50"/>
              <w:rPr>
                <w:rFonts w:ascii="FangSong_GB2312" w:eastAsia="FangSong_GB2312" w:hAnsi="SimSun"/>
                <w:bCs/>
                <w:szCs w:val="21"/>
              </w:rPr>
            </w:pPr>
            <w:r>
              <w:rPr>
                <w:rFonts w:ascii="FangSong_GB2312" w:eastAsia="FangSong_GB2312" w:hAnsi="SimSun" w:hint="eastAsia"/>
                <w:bCs/>
                <w:szCs w:val="21"/>
              </w:rPr>
              <w:t>教学设计思路</w:t>
            </w:r>
          </w:p>
          <w:p w:rsidR="002A6889" w:rsidRPr="00FF544A" w:rsidRDefault="002A6889" w:rsidP="002A6889">
            <w:pPr>
              <w:pStyle w:val="a6"/>
              <w:numPr>
                <w:ilvl w:val="0"/>
                <w:numId w:val="3"/>
              </w:numPr>
              <w:ind w:right="-50" w:firstLineChars="0"/>
              <w:rPr>
                <w:rFonts w:ascii="ＭＳ 明朝" w:eastAsia="ＭＳ 明朝" w:hAnsi="ＭＳ 明朝"/>
                <w:bCs/>
                <w:szCs w:val="21"/>
                <w:lang w:eastAsia="ja-JP"/>
              </w:rPr>
            </w:pPr>
            <w:r>
              <w:rPr>
                <w:rFonts w:ascii="ＭＳ 明朝" w:eastAsia="ＭＳ 明朝" w:hAnsi="ＭＳ 明朝" w:hint="eastAsia"/>
                <w:bCs/>
                <w:szCs w:val="21"/>
                <w:lang w:eastAsia="ja-JP"/>
              </w:rPr>
              <w:t>単語、文型の説明</w:t>
            </w:r>
          </w:p>
          <w:p w:rsidR="002A6889" w:rsidRDefault="002A6889" w:rsidP="001932B9">
            <w:pPr>
              <w:ind w:left="-50" w:right="-50" w:firstLineChars="350" w:firstLine="735"/>
              <w:rPr>
                <w:rFonts w:ascii="FangSong_GB2312" w:eastAsia="FangSong_GB2312"/>
                <w:bCs/>
                <w:szCs w:val="21"/>
              </w:rPr>
            </w:pPr>
            <w:r>
              <w:rPr>
                <w:rFonts w:ascii="ＭＳ 明朝" w:eastAsia="ＭＳ 明朝" w:hAnsi="ＭＳ 明朝" w:hint="eastAsia"/>
                <w:bCs/>
                <w:szCs w:val="21"/>
                <w:lang w:eastAsia="ja-JP"/>
              </w:rPr>
              <w:t>２．長文の翻訳</w:t>
            </w:r>
          </w:p>
        </w:tc>
      </w:tr>
      <w:tr w:rsidR="002A6889" w:rsidTr="001932B9">
        <w:trPr>
          <w:cantSplit/>
          <w:trHeight w:val="1245"/>
          <w:jc w:val="center"/>
        </w:trPr>
        <w:tc>
          <w:tcPr>
            <w:tcW w:w="8956" w:type="dxa"/>
            <w:gridSpan w:val="3"/>
            <w:vAlign w:val="center"/>
          </w:tcPr>
          <w:p w:rsidR="002A6889" w:rsidRDefault="002A6889" w:rsidP="001932B9">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本次教学重点与难点</w:t>
            </w:r>
          </w:p>
          <w:p w:rsidR="002A6889" w:rsidRPr="008079B6" w:rsidRDefault="002A6889" w:rsidP="001932B9">
            <w:pPr>
              <w:ind w:left="-50" w:right="-50"/>
              <w:rPr>
                <w:rFonts w:ascii="FangSong_GB2312" w:eastAsia="ＭＳ 明朝" w:hint="eastAsia"/>
                <w:bCs/>
                <w:szCs w:val="21"/>
                <w:lang w:eastAsia="ja-JP"/>
              </w:rPr>
            </w:pPr>
            <w:r>
              <w:rPr>
                <w:rFonts w:ascii="ＭＳ 明朝" w:eastAsia="ＭＳ 明朝" w:hAnsi="ＭＳ 明朝" w:hint="eastAsia"/>
                <w:bCs/>
                <w:szCs w:val="21"/>
                <w:lang w:eastAsia="ja-JP"/>
              </w:rPr>
              <w:t>筆者の主張を理解すると同時に、自分の考えを日本語で表出する。</w:t>
            </w:r>
          </w:p>
          <w:p w:rsidR="002A6889" w:rsidRDefault="002A6889" w:rsidP="001932B9">
            <w:pPr>
              <w:ind w:left="-50" w:right="-50"/>
              <w:rPr>
                <w:rFonts w:ascii="FangSong_GB2312" w:eastAsia="FangSong_GB2312"/>
                <w:bCs/>
                <w:szCs w:val="21"/>
                <w:lang w:eastAsia="ja-JP"/>
              </w:rPr>
            </w:pPr>
            <w:r>
              <w:rPr>
                <w:rFonts w:ascii="ＭＳ 明朝" w:eastAsia="ＭＳ 明朝" w:hAnsi="ＭＳ 明朝" w:hint="eastAsia"/>
                <w:bCs/>
                <w:szCs w:val="21"/>
                <w:lang w:eastAsia="ja-JP"/>
              </w:rPr>
              <w:t>記事の時代背景と時事用語を理解する。</w:t>
            </w:r>
          </w:p>
          <w:p w:rsidR="002A6889" w:rsidRDefault="002A6889" w:rsidP="001932B9">
            <w:pPr>
              <w:ind w:right="-50"/>
              <w:rPr>
                <w:rFonts w:ascii="FangSong_GB2312" w:eastAsia="FangSong_GB2312"/>
                <w:bCs/>
                <w:szCs w:val="21"/>
                <w:lang w:eastAsia="ja-JP"/>
              </w:rPr>
            </w:pPr>
          </w:p>
        </w:tc>
      </w:tr>
      <w:tr w:rsidR="002A6889" w:rsidTr="001932B9">
        <w:trPr>
          <w:cantSplit/>
          <w:trHeight w:val="285"/>
          <w:jc w:val="center"/>
        </w:trPr>
        <w:tc>
          <w:tcPr>
            <w:tcW w:w="6445" w:type="dxa"/>
            <w:gridSpan w:val="2"/>
            <w:vAlign w:val="center"/>
          </w:tcPr>
          <w:p w:rsidR="002A6889" w:rsidRDefault="002A6889" w:rsidP="001932B9">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rsidR="002A6889" w:rsidRDefault="002A6889" w:rsidP="001932B9">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2A6889" w:rsidTr="001932B9">
        <w:trPr>
          <w:cantSplit/>
          <w:trHeight w:val="2505"/>
          <w:jc w:val="center"/>
        </w:trPr>
        <w:tc>
          <w:tcPr>
            <w:tcW w:w="6445" w:type="dxa"/>
            <w:gridSpan w:val="2"/>
            <w:vAlign w:val="center"/>
          </w:tcPr>
          <w:p w:rsidR="002A6889" w:rsidRDefault="002A6889" w:rsidP="001932B9">
            <w:pPr>
              <w:ind w:left="-50" w:right="-50"/>
              <w:rPr>
                <w:rFonts w:ascii="FangSong_GB2312" w:eastAsia="FangSong_GB2312" w:hAnsi="SimSun"/>
                <w:bCs/>
                <w:szCs w:val="21"/>
                <w:lang w:eastAsia="ja-JP"/>
              </w:rPr>
            </w:pPr>
            <w:r>
              <w:rPr>
                <w:rFonts w:ascii="FangSong_GB2312" w:eastAsia="FangSong_GB2312" w:hAnsi="SimSun" w:hint="eastAsia"/>
                <w:bCs/>
                <w:szCs w:val="21"/>
                <w:lang w:eastAsia="ja-JP"/>
              </w:rPr>
              <w:t>（可添页）</w:t>
            </w:r>
          </w:p>
          <w:p w:rsidR="002A6889" w:rsidRDefault="002A6889" w:rsidP="001932B9">
            <w:pPr>
              <w:ind w:left="-50" w:right="-50"/>
              <w:rPr>
                <w:rFonts w:ascii="FangSong_GB2312" w:eastAsia="FangSong_GB2312" w:hAnsi="SimSun"/>
                <w:bCs/>
                <w:szCs w:val="21"/>
                <w:lang w:eastAsia="ja-JP"/>
              </w:rPr>
            </w:pPr>
          </w:p>
          <w:p w:rsidR="002A6889" w:rsidRDefault="002A6889" w:rsidP="001932B9">
            <w:pPr>
              <w:ind w:left="-50" w:right="-50"/>
              <w:rPr>
                <w:rFonts w:ascii="FangSong_GB2312" w:eastAsia="FangSong_GB2312" w:hAnsi="SimSun"/>
                <w:bCs/>
                <w:szCs w:val="21"/>
                <w:lang w:eastAsia="ja-JP"/>
              </w:rPr>
            </w:pPr>
            <w:r>
              <w:rPr>
                <w:rFonts w:ascii="ＭＳ 明朝" w:eastAsia="ＭＳ 明朝" w:hAnsi="ＭＳ 明朝" w:hint="eastAsia"/>
                <w:bCs/>
                <w:szCs w:val="21"/>
                <w:lang w:eastAsia="ja-JP"/>
              </w:rPr>
              <w:t>本文の記事を音読　　　　　　１０分間</w:t>
            </w:r>
          </w:p>
          <w:p w:rsidR="002A6889" w:rsidRDefault="002A6889" w:rsidP="001932B9">
            <w:pPr>
              <w:ind w:left="-50" w:right="-50"/>
              <w:rPr>
                <w:rFonts w:ascii="FangSong_GB2312" w:eastAsia="FangSong_GB2312" w:hAnsi="SimSun" w:hint="eastAsia"/>
                <w:bCs/>
                <w:szCs w:val="21"/>
                <w:lang w:eastAsia="ja-JP"/>
              </w:rPr>
            </w:pPr>
            <w:r>
              <w:rPr>
                <w:rFonts w:ascii="ＭＳ 明朝" w:eastAsia="ＭＳ 明朝" w:hAnsi="ＭＳ 明朝" w:hint="eastAsia"/>
                <w:bCs/>
                <w:szCs w:val="21"/>
                <w:lang w:eastAsia="ja-JP"/>
              </w:rPr>
              <w:t>新出単語と注釈の解説　　　　１０分間</w:t>
            </w:r>
          </w:p>
          <w:p w:rsidR="002A6889" w:rsidRDefault="002A6889" w:rsidP="001932B9">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本文の記事を翻訳　　　　　　２０分間</w:t>
            </w:r>
          </w:p>
          <w:p w:rsidR="002A6889" w:rsidRDefault="002A6889" w:rsidP="001932B9">
            <w:pPr>
              <w:ind w:left="-50" w:right="-50"/>
              <w:rPr>
                <w:rFonts w:ascii="FangSong_GB2312" w:eastAsia="FangSong_GB2312" w:hAnsi="SimSun"/>
                <w:bCs/>
                <w:szCs w:val="21"/>
                <w:lang w:eastAsia="ja-JP"/>
              </w:rPr>
            </w:pPr>
            <w:r>
              <w:rPr>
                <w:rFonts w:ascii="ＭＳ 明朝" w:eastAsia="ＭＳ 明朝" w:hAnsi="ＭＳ 明朝" w:hint="eastAsia"/>
                <w:bCs/>
                <w:szCs w:val="21"/>
                <w:lang w:eastAsia="ja-JP"/>
              </w:rPr>
              <w:t>記事の解説　　　　　　　　　２０分間</w:t>
            </w:r>
          </w:p>
          <w:p w:rsidR="002A6889" w:rsidRDefault="002A6889" w:rsidP="001932B9">
            <w:pPr>
              <w:ind w:left="-50" w:right="-50"/>
              <w:rPr>
                <w:rFonts w:ascii="FangSong_GB2312" w:eastAsia="FangSong_GB2312" w:hAnsi="SimSun" w:hint="eastAsia"/>
                <w:bCs/>
                <w:szCs w:val="21"/>
              </w:rPr>
            </w:pPr>
            <w:r>
              <w:rPr>
                <w:rFonts w:ascii="ＭＳ 明朝" w:eastAsia="ＭＳ 明朝" w:hAnsi="ＭＳ 明朝" w:hint="eastAsia"/>
                <w:bCs/>
                <w:szCs w:val="21"/>
                <w:lang w:eastAsia="ja-JP"/>
              </w:rPr>
              <w:t>思考問題　　　　　　　　　　２０分間</w:t>
            </w:r>
          </w:p>
          <w:p w:rsidR="002A6889" w:rsidRDefault="002A6889" w:rsidP="001932B9">
            <w:pPr>
              <w:ind w:left="-50" w:right="-50"/>
              <w:rPr>
                <w:rFonts w:ascii="FangSong_GB2312" w:eastAsia="FangSong_GB2312" w:hAnsi="SimSun"/>
                <w:bCs/>
                <w:szCs w:val="21"/>
              </w:rPr>
            </w:pPr>
          </w:p>
          <w:p w:rsidR="002A6889" w:rsidRDefault="002A6889" w:rsidP="001932B9">
            <w:pPr>
              <w:ind w:left="-50" w:right="-50"/>
              <w:rPr>
                <w:rFonts w:ascii="FangSong_GB2312" w:eastAsia="FangSong_GB2312" w:hAnsi="SimSun"/>
                <w:bCs/>
                <w:szCs w:val="21"/>
              </w:rPr>
            </w:pPr>
          </w:p>
          <w:p w:rsidR="002A6889" w:rsidRDefault="002A6889" w:rsidP="001932B9">
            <w:pPr>
              <w:ind w:left="-50" w:right="-50"/>
              <w:rPr>
                <w:rFonts w:ascii="FangSong_GB2312" w:eastAsia="FangSong_GB2312" w:hAnsi="SimSun"/>
                <w:bCs/>
                <w:szCs w:val="21"/>
              </w:rPr>
            </w:pPr>
          </w:p>
          <w:p w:rsidR="002A6889" w:rsidRDefault="002A6889" w:rsidP="001932B9">
            <w:pPr>
              <w:ind w:left="-50" w:right="-50"/>
              <w:rPr>
                <w:rFonts w:ascii="FangSong_GB2312" w:eastAsia="FangSong_GB2312" w:hAnsi="SimSun"/>
                <w:bCs/>
                <w:szCs w:val="21"/>
              </w:rPr>
            </w:pPr>
          </w:p>
          <w:p w:rsidR="002A6889" w:rsidRDefault="002A6889" w:rsidP="001932B9">
            <w:pPr>
              <w:ind w:left="-50" w:right="-50"/>
              <w:rPr>
                <w:rFonts w:ascii="FangSong_GB2312" w:eastAsia="FangSong_GB2312" w:hAnsi="SimSun"/>
                <w:bCs/>
                <w:szCs w:val="21"/>
              </w:rPr>
            </w:pPr>
          </w:p>
          <w:p w:rsidR="002A6889" w:rsidRDefault="002A6889" w:rsidP="001932B9">
            <w:pPr>
              <w:ind w:left="-50" w:right="-50"/>
              <w:rPr>
                <w:rFonts w:ascii="FangSong_GB2312" w:eastAsia="FangSong_GB2312" w:hAnsi="SimSun"/>
                <w:bCs/>
                <w:szCs w:val="21"/>
              </w:rPr>
            </w:pPr>
          </w:p>
          <w:p w:rsidR="002A6889" w:rsidRDefault="002A6889" w:rsidP="001932B9">
            <w:pPr>
              <w:ind w:right="-50"/>
              <w:rPr>
                <w:rFonts w:ascii="FangSong_GB2312" w:eastAsia="FangSong_GB2312" w:hAnsi="SimSun"/>
                <w:bCs/>
                <w:szCs w:val="21"/>
              </w:rPr>
            </w:pPr>
          </w:p>
        </w:tc>
        <w:tc>
          <w:tcPr>
            <w:tcW w:w="2511" w:type="dxa"/>
            <w:vAlign w:val="center"/>
          </w:tcPr>
          <w:p w:rsidR="002A6889" w:rsidRDefault="002A6889" w:rsidP="001932B9">
            <w:pPr>
              <w:ind w:right="-50"/>
              <w:rPr>
                <w:rFonts w:ascii="ＭＳ 明朝" w:eastAsia="ＭＳ 明朝" w:hAnsi="ＭＳ 明朝"/>
                <w:bCs/>
                <w:szCs w:val="21"/>
                <w:lang w:eastAsia="ja-JP"/>
              </w:rPr>
            </w:pPr>
            <w:r>
              <w:rPr>
                <w:rFonts w:ascii="ＭＳ 明朝" w:eastAsia="ＭＳ 明朝" w:hAnsi="ＭＳ 明朝" w:hint="eastAsia"/>
                <w:bCs/>
                <w:szCs w:val="21"/>
                <w:lang w:eastAsia="ja-JP"/>
              </w:rPr>
              <w:t>単語、文型：例文を挙げながら説明する。</w:t>
            </w:r>
          </w:p>
          <w:p w:rsidR="002A6889" w:rsidRPr="002A6889" w:rsidRDefault="002A6889" w:rsidP="001932B9">
            <w:pPr>
              <w:ind w:right="-50"/>
              <w:rPr>
                <w:rFonts w:ascii="ＭＳ 明朝" w:eastAsia="ＭＳ 明朝" w:hAnsi="ＭＳ 明朝"/>
                <w:bCs/>
                <w:szCs w:val="21"/>
                <w:lang w:eastAsia="ja-JP"/>
              </w:rPr>
            </w:pPr>
          </w:p>
          <w:p w:rsidR="002A6889" w:rsidRDefault="002A6889" w:rsidP="001932B9">
            <w:pPr>
              <w:widowControl/>
              <w:jc w:val="left"/>
              <w:rPr>
                <w:rFonts w:ascii="FangSong_GB2312" w:eastAsia="FangSong_GB2312" w:hAnsi="SimSun"/>
                <w:bCs/>
                <w:szCs w:val="21"/>
                <w:lang w:eastAsia="ja-JP"/>
              </w:rPr>
            </w:pPr>
            <w:r>
              <w:rPr>
                <w:rFonts w:ascii="ＭＳ 明朝" w:eastAsia="ＭＳ 明朝" w:hAnsi="ＭＳ 明朝" w:hint="eastAsia"/>
                <w:bCs/>
                <w:szCs w:val="21"/>
                <w:lang w:eastAsia="ja-JP"/>
              </w:rPr>
              <w:t>文章：朗読し、自分の言葉で翻訳させる。</w:t>
            </w:r>
          </w:p>
          <w:p w:rsidR="002A6889" w:rsidRPr="002A6889" w:rsidRDefault="002A6889" w:rsidP="001932B9">
            <w:pPr>
              <w:ind w:right="-50"/>
              <w:rPr>
                <w:rFonts w:ascii="FangSong_GB2312" w:eastAsia="FangSong_GB2312" w:hAnsi="SimSun"/>
                <w:bCs/>
                <w:szCs w:val="21"/>
                <w:lang w:eastAsia="ja-JP"/>
              </w:rPr>
            </w:pPr>
          </w:p>
          <w:p w:rsidR="002A6889" w:rsidRPr="002A6889" w:rsidRDefault="002A6889" w:rsidP="001932B9">
            <w:pPr>
              <w:ind w:right="-50"/>
              <w:rPr>
                <w:rFonts w:ascii="FangSong_GB2312" w:eastAsia="ＭＳ 明朝" w:hAnsi="SimSun" w:hint="eastAsia"/>
                <w:bCs/>
                <w:szCs w:val="21"/>
                <w:lang w:eastAsia="ja-JP"/>
              </w:rPr>
            </w:pPr>
            <w:r>
              <w:rPr>
                <w:rFonts w:ascii="ＭＳ 明朝" w:eastAsia="ＭＳ 明朝" w:hAnsi="ＭＳ 明朝" w:hint="eastAsia"/>
                <w:bCs/>
                <w:szCs w:val="21"/>
                <w:lang w:eastAsia="ja-JP"/>
              </w:rPr>
              <w:t>PPTを使用して記事の背景を解説する。</w:t>
            </w:r>
          </w:p>
          <w:p w:rsidR="002A6889" w:rsidRDefault="002A6889" w:rsidP="001932B9">
            <w:pPr>
              <w:ind w:right="-50"/>
              <w:rPr>
                <w:rFonts w:ascii="FangSong_GB2312" w:eastAsia="FangSong_GB2312" w:hAnsi="SimSun"/>
                <w:bCs/>
                <w:szCs w:val="21"/>
                <w:lang w:eastAsia="ja-JP"/>
              </w:rPr>
            </w:pPr>
          </w:p>
        </w:tc>
      </w:tr>
      <w:tr w:rsidR="002A6889" w:rsidTr="001932B9">
        <w:trPr>
          <w:cantSplit/>
          <w:trHeight w:val="2532"/>
          <w:jc w:val="center"/>
        </w:trPr>
        <w:tc>
          <w:tcPr>
            <w:tcW w:w="8956" w:type="dxa"/>
            <w:gridSpan w:val="3"/>
          </w:tcPr>
          <w:p w:rsidR="002A6889" w:rsidRDefault="002A6889" w:rsidP="001932B9">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rsidR="002A6889" w:rsidRDefault="002A6889" w:rsidP="001932B9">
            <w:pPr>
              <w:adjustRightInd w:val="0"/>
              <w:snapToGrid w:val="0"/>
              <w:ind w:left="-50" w:right="-50"/>
              <w:rPr>
                <w:rFonts w:ascii="FangSong_GB2312" w:eastAsia="FangSong_GB2312" w:hAnsi="SimSun"/>
                <w:bCs/>
                <w:szCs w:val="21"/>
              </w:rPr>
            </w:pPr>
          </w:p>
          <w:p w:rsidR="002A6889" w:rsidRDefault="002A6889" w:rsidP="001932B9">
            <w:pPr>
              <w:adjustRightInd w:val="0"/>
              <w:snapToGrid w:val="0"/>
              <w:ind w:right="-50"/>
              <w:rPr>
                <w:rFonts w:ascii="FangSong_GB2312" w:eastAsia="ＭＳ 明朝"/>
                <w:bCs/>
                <w:szCs w:val="21"/>
                <w:lang w:eastAsia="ja-JP"/>
              </w:rPr>
            </w:pPr>
            <w:r>
              <w:rPr>
                <w:rFonts w:ascii="ＭＳ 明朝" w:eastAsia="ＭＳ 明朝" w:hAnsi="ＭＳ 明朝" w:hint="eastAsia"/>
                <w:bCs/>
                <w:szCs w:val="21"/>
                <w:lang w:eastAsia="ja-JP"/>
              </w:rPr>
              <w:t>次の課題の文章を読んで意味を理解しておく。</w:t>
            </w:r>
          </w:p>
          <w:p w:rsidR="002A6889" w:rsidRPr="00283E3A" w:rsidRDefault="002A6889" w:rsidP="001932B9">
            <w:pPr>
              <w:adjustRightInd w:val="0"/>
              <w:snapToGrid w:val="0"/>
              <w:ind w:right="-50"/>
              <w:rPr>
                <w:rFonts w:ascii="FangSong_GB2312" w:eastAsia="ＭＳ 明朝" w:hint="eastAsia"/>
                <w:bCs/>
                <w:szCs w:val="21"/>
                <w:lang w:eastAsia="ja-JP"/>
              </w:rPr>
            </w:pPr>
            <w:r>
              <w:rPr>
                <w:rFonts w:ascii="FangSong_GB2312" w:eastAsia="ＭＳ 明朝" w:hint="eastAsia"/>
                <w:bCs/>
                <w:szCs w:val="21"/>
                <w:lang w:eastAsia="ja-JP"/>
              </w:rPr>
              <w:t>「思考問題」の回答を考える。</w:t>
            </w:r>
          </w:p>
        </w:tc>
      </w:tr>
      <w:tr w:rsidR="002A6889" w:rsidTr="001932B9">
        <w:trPr>
          <w:cantSplit/>
          <w:trHeight w:val="714"/>
          <w:jc w:val="center"/>
        </w:trPr>
        <w:tc>
          <w:tcPr>
            <w:tcW w:w="1318" w:type="dxa"/>
            <w:vAlign w:val="center"/>
          </w:tcPr>
          <w:p w:rsidR="002A6889" w:rsidRDefault="002A6889" w:rsidP="001932B9">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rsidR="002A6889" w:rsidRDefault="002A6889" w:rsidP="001932B9">
            <w:pPr>
              <w:ind w:right="-50"/>
              <w:rPr>
                <w:rFonts w:ascii="ＭＳ 明朝" w:eastAsia="ＭＳ 明朝" w:hAnsi="ＭＳ 明朝"/>
                <w:bCs/>
                <w:szCs w:val="21"/>
                <w:lang w:eastAsia="ja-JP"/>
              </w:rPr>
            </w:pPr>
            <w:r>
              <w:rPr>
                <w:rFonts w:ascii="ＭＳ 明朝" w:eastAsia="ＭＳ 明朝" w:hAnsi="ＭＳ 明朝" w:hint="eastAsia"/>
                <w:bCs/>
                <w:szCs w:val="21"/>
                <w:lang w:eastAsia="ja-JP"/>
              </w:rPr>
              <w:t>確認：1．計画通りに授業を進めたかどうか。</w:t>
            </w:r>
          </w:p>
          <w:p w:rsidR="002A6889" w:rsidRPr="00EE14EB" w:rsidRDefault="002A6889" w:rsidP="001932B9">
            <w:pPr>
              <w:ind w:right="-50"/>
              <w:rPr>
                <w:rFonts w:ascii="ＭＳ 明朝" w:eastAsia="ＭＳ 明朝" w:hAnsi="ＭＳ 明朝"/>
                <w:bCs/>
                <w:szCs w:val="21"/>
                <w:lang w:eastAsia="ja-JP"/>
              </w:rPr>
            </w:pPr>
            <w:r>
              <w:rPr>
                <w:rFonts w:ascii="ＭＳ 明朝" w:eastAsia="ＭＳ 明朝" w:hAnsi="ＭＳ 明朝" w:hint="eastAsia"/>
                <w:bCs/>
                <w:szCs w:val="21"/>
                <w:lang w:eastAsia="ja-JP"/>
              </w:rPr>
              <w:t xml:space="preserve">　　　2．内容や教え方について、学生はどう思うか。</w:t>
            </w:r>
          </w:p>
        </w:tc>
      </w:tr>
    </w:tbl>
    <w:p w:rsidR="00283E3A" w:rsidRPr="002A6889" w:rsidRDefault="00283E3A">
      <w:pPr>
        <w:rPr>
          <w:rFonts w:eastAsia="ＭＳ 明朝" w:hint="eastAsia"/>
          <w:lang w:eastAsia="ja-JP"/>
        </w:rPr>
      </w:pPr>
    </w:p>
    <w:sectPr w:rsidR="00283E3A" w:rsidRPr="002A6889">
      <w:footerReference w:type="even" r:id="rId8"/>
      <w:footerReference w:type="default" r:id="rId9"/>
      <w:pgSz w:w="11906" w:h="16838"/>
      <w:pgMar w:top="1135" w:right="1474"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A1B" w:rsidRDefault="00FA5A1B">
      <w:r>
        <w:separator/>
      </w:r>
    </w:p>
  </w:endnote>
  <w:endnote w:type="continuationSeparator" w:id="0">
    <w:p w:rsidR="00FA5A1B" w:rsidRDefault="00FA5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angSong_GB2312">
    <w:altName w:val="仿宋"/>
    <w:panose1 w:val="02010609060101010101"/>
    <w:charset w:val="86"/>
    <w:family w:val="modern"/>
    <w:pitch w:val="fixed"/>
    <w:sig w:usb0="800002BF"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878" w:rsidRDefault="00FA5A1B">
    <w:pPr>
      <w:pStyle w:val="a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rsidR="001D2878" w:rsidRDefault="001D287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878" w:rsidRDefault="00FA5A1B">
    <w:pPr>
      <w:pStyle w:val="a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1 -</w:t>
    </w:r>
    <w:r>
      <w:rPr>
        <w:sz w:val="28"/>
        <w:szCs w:val="28"/>
      </w:rPr>
      <w:fldChar w:fldCharType="end"/>
    </w:r>
  </w:p>
  <w:p w:rsidR="001D2878" w:rsidRDefault="001D287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A1B" w:rsidRDefault="00FA5A1B">
      <w:r>
        <w:separator/>
      </w:r>
    </w:p>
  </w:footnote>
  <w:footnote w:type="continuationSeparator" w:id="0">
    <w:p w:rsidR="00FA5A1B" w:rsidRDefault="00FA5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8442B"/>
    <w:multiLevelType w:val="hybridMultilevel"/>
    <w:tmpl w:val="9DEA994C"/>
    <w:lvl w:ilvl="0" w:tplc="CA5EFDDE">
      <w:start w:val="1"/>
      <w:numFmt w:val="decimalFullWidth"/>
      <w:lvlText w:val="%1．"/>
      <w:lvlJc w:val="left"/>
      <w:pPr>
        <w:ind w:left="1035" w:hanging="420"/>
      </w:pPr>
      <w:rPr>
        <w:rFonts w:asciiTheme="minorEastAsia" w:hAnsiTheme="minorEastAsia"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abstractNum w:abstractNumId="1" w15:restartNumberingAfterBreak="0">
    <w:nsid w:val="30E04DCD"/>
    <w:multiLevelType w:val="hybridMultilevel"/>
    <w:tmpl w:val="9DEA994C"/>
    <w:lvl w:ilvl="0" w:tplc="CA5EFDDE">
      <w:start w:val="1"/>
      <w:numFmt w:val="decimalFullWidth"/>
      <w:lvlText w:val="%1．"/>
      <w:lvlJc w:val="left"/>
      <w:pPr>
        <w:ind w:left="1035" w:hanging="420"/>
      </w:pPr>
      <w:rPr>
        <w:rFonts w:asciiTheme="minorEastAsia" w:hAnsiTheme="minorEastAsia"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abstractNum w:abstractNumId="2" w15:restartNumberingAfterBreak="0">
    <w:nsid w:val="7AB137E2"/>
    <w:multiLevelType w:val="hybridMultilevel"/>
    <w:tmpl w:val="9DEA994C"/>
    <w:lvl w:ilvl="0" w:tplc="CA5EFDDE">
      <w:start w:val="1"/>
      <w:numFmt w:val="decimalFullWidth"/>
      <w:lvlText w:val="%1．"/>
      <w:lvlJc w:val="left"/>
      <w:pPr>
        <w:ind w:left="1035" w:hanging="420"/>
      </w:pPr>
      <w:rPr>
        <w:rFonts w:asciiTheme="minorEastAsia" w:hAnsiTheme="minorEastAsia"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878"/>
    <w:rsid w:val="001D2878"/>
    <w:rsid w:val="00283E3A"/>
    <w:rsid w:val="002A6889"/>
    <w:rsid w:val="007C328C"/>
    <w:rsid w:val="008079B6"/>
    <w:rsid w:val="00C33093"/>
    <w:rsid w:val="00FA5A1B"/>
    <w:rsid w:val="0F617E76"/>
    <w:rsid w:val="19E5017C"/>
    <w:rsid w:val="72744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BC26D34"/>
  <w15:docId w15:val="{7E4E6244-2C59-4156-8F1D-BBF3DEE7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 w:type="paragraph" w:styleId="a4">
    <w:name w:val="header"/>
    <w:basedOn w:val="a"/>
    <w:link w:val="a5"/>
    <w:rsid w:val="00C33093"/>
    <w:pPr>
      <w:tabs>
        <w:tab w:val="center" w:pos="4252"/>
        <w:tab w:val="right" w:pos="8504"/>
      </w:tabs>
      <w:snapToGrid w:val="0"/>
    </w:pPr>
  </w:style>
  <w:style w:type="character" w:customStyle="1" w:styleId="a5">
    <w:name w:val="ヘッダー (文字)"/>
    <w:basedOn w:val="a0"/>
    <w:link w:val="a4"/>
    <w:rsid w:val="00C33093"/>
    <w:rPr>
      <w:kern w:val="2"/>
      <w:sz w:val="21"/>
      <w:szCs w:val="22"/>
      <w:lang w:eastAsia="zh-CN"/>
    </w:rPr>
  </w:style>
  <w:style w:type="paragraph" w:styleId="a6">
    <w:name w:val="List Paragraph"/>
    <w:basedOn w:val="a"/>
    <w:uiPriority w:val="34"/>
    <w:qFormat/>
    <w:rsid w:val="008079B6"/>
    <w:pPr>
      <w:ind w:firstLineChars="200" w:firstLine="420"/>
    </w:pPr>
    <w:rPr>
      <w:rFonts w:ascii="Times New Roman" w:eastAsia="SimSu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256</Words>
  <Characters>1462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jq-jwc-1</dc:creator>
  <cp:lastModifiedBy>Ichijyo yuko</cp:lastModifiedBy>
  <cp:revision>5</cp:revision>
  <dcterms:created xsi:type="dcterms:W3CDTF">2018-09-08T08:56:00Z</dcterms:created>
  <dcterms:modified xsi:type="dcterms:W3CDTF">2018-09-08T09:15:00Z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