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40" w:rsidRDefault="00FE0B40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FE0B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FE0B40" w:rsidRDefault="004678E7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FE0B40" w:rsidRDefault="00FE0B40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FE0B40" w:rsidRDefault="004678E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FE0B40" w:rsidRDefault="00A16114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16114">
        <w:rPr>
          <w:rFonts w:ascii="宋体" w:hAnsi="宋体" w:hint="eastAsia"/>
          <w:sz w:val="30"/>
          <w:szCs w:val="44"/>
          <w:u w:val="single"/>
        </w:rPr>
        <w:t xml:space="preserve">   经贸日语   </w:t>
      </w:r>
      <w:r w:rsidR="004678E7">
        <w:rPr>
          <w:rFonts w:ascii="宋体" w:hAnsi="宋体" w:hint="eastAsia"/>
          <w:sz w:val="28"/>
          <w:szCs w:val="28"/>
        </w:rPr>
        <w:t>课程教案</w:t>
      </w:r>
    </w:p>
    <w:p w:rsidR="00FE0B40" w:rsidRDefault="004678E7" w:rsidP="00A16114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 w:rsidR="00A16114">
        <w:rPr>
          <w:rFonts w:ascii="仿宋_GB2312" w:eastAsia="仿宋_GB2312" w:hAnsi="宋体" w:hint="eastAsia"/>
          <w:sz w:val="24"/>
        </w:rPr>
        <w:t>1周 第1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A16114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A16114">
        <w:rPr>
          <w:rFonts w:ascii="仿宋_GB2312" w:eastAsia="仿宋_GB2312" w:hAnsi="宋体" w:hint="eastAsia"/>
          <w:sz w:val="24"/>
        </w:rPr>
        <w:t xml:space="preserve">  左翼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E0B4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E0B40" w:rsidRDefault="004678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E0B40" w:rsidRDefault="00A16114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第一課　</w:t>
            </w:r>
            <w:r>
              <w:rPr>
                <w:rFonts w:ascii="宋体" w:hAnsi="宋体" w:hint="eastAsia"/>
                <w:szCs w:val="21"/>
                <w:lang w:eastAsia="ja-JP"/>
              </w:rPr>
              <w:t>商品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の品質､数量､包装</w:t>
            </w:r>
          </w:p>
        </w:tc>
      </w:tr>
      <w:tr w:rsidR="00FE0B4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E0B40" w:rsidRDefault="004678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E0B40" w:rsidRDefault="00A1611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 w:val="24"/>
              </w:rPr>
              <w:t>学习交易谈判，市场调查与签订合同的有关内容</w:t>
            </w:r>
            <w:r w:rsidRPr="002001EE">
              <w:rPr>
                <w:rFonts w:ascii="宋体" w:hAnsi="宋体" w:hint="eastAsia"/>
                <w:bCs/>
                <w:sz w:val="24"/>
              </w:rPr>
              <w:t>,要求掌握本课的新词`例文及表达方式。</w:t>
            </w:r>
          </w:p>
        </w:tc>
      </w:tr>
      <w:tr w:rsidR="00FE0B4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E0B40" w:rsidRDefault="004678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16114" w:rsidRDefault="00A16114" w:rsidP="00A16114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A16114" w:rsidRDefault="00A16114" w:rsidP="00A16114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lang w:eastAsia="ja-JP"/>
              </w:rPr>
            </w:pPr>
            <w:r w:rsidRPr="00756F54">
              <w:rPr>
                <w:rFonts w:ascii="Times New Roman" w:hAnsi="Times New Roman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3.3pt;margin-top:9.55pt;width:0;height:3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" strokecolor="black [3213]" strokeweight=".5pt">
                  <v:stroke endarrow="open" joinstyle="miter"/>
                </v:shape>
              </w:pict>
            </w:r>
            <w:r>
              <w:rPr>
                <w:rFonts w:ascii="MS Mincho" w:eastAsia="MS Mincho" w:hAnsi="MS Mincho"/>
                <w:lang w:eastAsia="ja-JP"/>
              </w:rPr>
              <w:pict>
                <v:shape id="_x0000_s1029" type="#_x0000_t32" style="position:absolute;left:0;text-align:left;margin-left:336.35pt;margin-top:10.35pt;width:0;height:27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" strokecolor="black [3213]" strokeweight=".5pt">
                  <v:stroke endarrow="open" joinstyle="miter"/>
                </v:shape>
              </w:pict>
            </w:r>
            <w:r>
              <w:rPr>
                <w:rFonts w:ascii="MS Mincho" w:eastAsia="MS Mincho" w:hAnsi="MS Mincho"/>
                <w:lang w:eastAsia="ja-JP"/>
              </w:rPr>
              <w:pict>
                <v:shape id="直接箭头连接符 2" o:spid="_x0000_s1028" type="#_x0000_t32" style="position:absolute;left:0;text-align:left;margin-left:164.65pt;margin-top:19.05pt;width:0;height:19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" strokecolor="black [3213]" strokeweight=".5pt">
                  <v:stroke endarrow="open" joinstyle="miter"/>
                </v:shape>
              </w:pict>
            </w:r>
            <w:r>
              <w:rPr>
                <w:lang w:eastAsia="ja-JP"/>
              </w:rPr>
              <w:t>[</w:t>
            </w:r>
            <w:r>
              <w:rPr>
                <w:lang w:eastAsia="ja-JP"/>
              </w:rPr>
              <w:t>単語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本文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会話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応用文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ファンクション用語</w:t>
            </w:r>
            <w:r>
              <w:rPr>
                <w:lang w:eastAsia="ja-JP"/>
              </w:rPr>
              <w:t>]→ [</w:t>
            </w:r>
            <w:r>
              <w:rPr>
                <w:rFonts w:ascii="MS Mincho" w:eastAsia="MS Mincho" w:hAnsi="MS Mincho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　　</w:t>
            </w:r>
            <w:r>
              <w:rPr>
                <w:lang w:eastAsia="ja-JP"/>
              </w:rPr>
              <w:t>└────────────────────────┘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　　　　　　　　　　　</w:t>
            </w:r>
          </w:p>
          <w:p w:rsidR="00FE0B40" w:rsidRDefault="00A16114" w:rsidP="00A1611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</w:rPr>
              <w:t>授業前予習　　　　　　　　授業重点　　　　　　　　　　応用練習、転換練習</w:t>
            </w:r>
          </w:p>
        </w:tc>
      </w:tr>
      <w:tr w:rsidR="00FE0B4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E0B40" w:rsidRDefault="004678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E0B40" w:rsidRDefault="00A16114" w:rsidP="00A1611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商务交易谈判</w:t>
            </w:r>
            <w:r w:rsidRPr="002001EE">
              <w:rPr>
                <w:rFonts w:ascii="宋体" w:hAnsi="宋体" w:hint="eastAsia"/>
                <w:bCs/>
                <w:sz w:val="24"/>
              </w:rPr>
              <w:t>为重点,</w:t>
            </w:r>
            <w:r>
              <w:rPr>
                <w:rFonts w:ascii="宋体" w:hAnsi="宋体" w:hint="eastAsia"/>
                <w:bCs/>
                <w:sz w:val="24"/>
              </w:rPr>
              <w:t>以签订合同为目的的文章解释，</w:t>
            </w:r>
            <w:r w:rsidRPr="002001EE">
              <w:rPr>
                <w:rFonts w:ascii="宋体" w:hAnsi="宋体" w:hint="eastAsia"/>
                <w:bCs/>
                <w:sz w:val="24"/>
              </w:rPr>
              <w:t>尤其是</w:t>
            </w:r>
            <w:r>
              <w:rPr>
                <w:rFonts w:ascii="宋体" w:hAnsi="宋体" w:hint="eastAsia"/>
                <w:bCs/>
                <w:sz w:val="24"/>
              </w:rPr>
              <w:t>出现很多片假名，也就是外来语的解释和用法等需要重点讲解。</w:t>
            </w:r>
          </w:p>
        </w:tc>
      </w:tr>
      <w:tr w:rsidR="00FE0B4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E0B40" w:rsidRDefault="004678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E0B40" w:rsidRDefault="004678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E0B4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E0B40" w:rsidRDefault="004678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A16114" w:rsidRPr="002001EE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001EE">
              <w:rPr>
                <w:rFonts w:ascii="宋体" w:hAnsi="宋体" w:hint="eastAsia"/>
                <w:bCs/>
                <w:sz w:val="24"/>
              </w:rPr>
              <w:t xml:space="preserve">生词词汇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2001EE">
              <w:rPr>
                <w:rFonts w:ascii="宋体" w:hAnsi="宋体" w:hint="eastAsia"/>
                <w:bCs/>
                <w:sz w:val="24"/>
              </w:rPr>
              <w:t>10分钟</w:t>
            </w:r>
          </w:p>
          <w:p w:rsidR="00A16114" w:rsidRPr="002001EE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课文领读，学生朗读     15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分钟 </w:t>
            </w:r>
          </w:p>
          <w:p w:rsidR="00A16114" w:rsidRPr="002001EE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学生做练习题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   10分</w:t>
            </w:r>
            <w:r>
              <w:rPr>
                <w:rFonts w:ascii="宋体" w:hAnsi="宋体" w:hint="eastAsia"/>
                <w:bCs/>
                <w:sz w:val="24"/>
              </w:rPr>
              <w:t>钟</w:t>
            </w:r>
          </w:p>
          <w:p w:rsidR="00A16114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回答学生的疑问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 xml:space="preserve">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A16114" w:rsidRPr="002001EE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C7CEC">
              <w:rPr>
                <w:rFonts w:ascii="宋体" w:hAnsi="宋体" w:hint="eastAsia"/>
                <w:bCs/>
                <w:color w:val="0000FF"/>
                <w:sz w:val="24"/>
              </w:rPr>
              <w:t>（第一节，第二节）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  <w:p w:rsidR="00A16114" w:rsidRPr="002001EE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001EE">
              <w:rPr>
                <w:rFonts w:ascii="宋体" w:hAnsi="宋体" w:hint="eastAsia"/>
                <w:bCs/>
                <w:sz w:val="24"/>
              </w:rPr>
              <w:t xml:space="preserve">生词词汇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A16114" w:rsidRPr="002001EE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课文领读，学生朗读     15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分钟 </w:t>
            </w:r>
          </w:p>
          <w:p w:rsidR="00A16114" w:rsidRPr="002001EE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学生做练习题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   10分</w:t>
            </w:r>
            <w:r>
              <w:rPr>
                <w:rFonts w:ascii="宋体" w:hAnsi="宋体" w:hint="eastAsia"/>
                <w:bCs/>
                <w:sz w:val="24"/>
              </w:rPr>
              <w:t>钟</w:t>
            </w:r>
          </w:p>
          <w:p w:rsidR="00A16114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回答学生的疑问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 xml:space="preserve">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A16114" w:rsidRPr="002C7CEC" w:rsidRDefault="00A16114" w:rsidP="00A1611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让学生造句练习         5分钟</w:t>
            </w:r>
          </w:p>
          <w:p w:rsidR="00FE0B40" w:rsidRDefault="00A16114" w:rsidP="00A16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C7CEC">
              <w:rPr>
                <w:rFonts w:ascii="宋体" w:hAnsi="宋体" w:hint="eastAsia"/>
                <w:bCs/>
                <w:color w:val="0000FF"/>
                <w:sz w:val="24"/>
              </w:rPr>
              <w:t>（第三节，第四节）</w:t>
            </w:r>
          </w:p>
        </w:tc>
        <w:tc>
          <w:tcPr>
            <w:tcW w:w="2511" w:type="dxa"/>
            <w:vAlign w:val="center"/>
          </w:tcPr>
          <w:p w:rsidR="00A16114" w:rsidRPr="00B32B46" w:rsidRDefault="00A16114" w:rsidP="00A1611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（1）首先解释新单词，让学生认识了新单词之后带领他们读课文</w:t>
            </w:r>
          </w:p>
          <w:p w:rsidR="00A16114" w:rsidRPr="00B32B46" w:rsidRDefault="00A16114" w:rsidP="00A1611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（2）课文内容读懂之后才能做出课后的练习题。</w:t>
            </w:r>
          </w:p>
          <w:p w:rsidR="00A16114" w:rsidRPr="00B32B46" w:rsidRDefault="00A16114" w:rsidP="00A1611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（3）可以讲解一些实际案例让学生明白合同的签订与前期的准备工作。</w:t>
            </w:r>
          </w:p>
          <w:p w:rsidR="00FE0B40" w:rsidRDefault="00A16114" w:rsidP="00A1611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（4）也可以讨论，让学生表达契约的重要性</w:t>
            </w:r>
            <w:r w:rsidRPr="00B32B46">
              <w:rPr>
                <w:rFonts w:ascii="仿宋_GB2312" w:hAnsi="宋体" w:hint="eastAsia"/>
                <w:bCs/>
                <w:szCs w:val="21"/>
              </w:rPr>
              <w:t xml:space="preserve">　</w:t>
            </w:r>
          </w:p>
          <w:p w:rsidR="00FE0B40" w:rsidRDefault="00FE0B40" w:rsidP="00A1611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E0B40" w:rsidTr="00A16114">
        <w:trPr>
          <w:cantSplit/>
          <w:trHeight w:val="1646"/>
          <w:jc w:val="center"/>
        </w:trPr>
        <w:tc>
          <w:tcPr>
            <w:tcW w:w="8956" w:type="dxa"/>
            <w:gridSpan w:val="3"/>
          </w:tcPr>
          <w:p w:rsidR="00FE0B40" w:rsidRDefault="004678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16114" w:rsidRDefault="00A16114" w:rsidP="00A16114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A16114" w:rsidRDefault="00A16114" w:rsidP="00A16114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FE0B40" w:rsidRDefault="00A16114" w:rsidP="00A16114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日本の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经贸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についてよく調べ、発表をしてもらう。</w:t>
            </w:r>
          </w:p>
        </w:tc>
      </w:tr>
      <w:tr w:rsidR="00FE0B4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E0B40" w:rsidRDefault="004678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E0B40" w:rsidRDefault="00A16114" w:rsidP="00A1611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FE0B40" w:rsidRDefault="00FE0B40">
      <w:pPr>
        <w:rPr>
          <w:rFonts w:hint="eastAsia"/>
        </w:rPr>
      </w:pPr>
    </w:p>
    <w:p w:rsidR="003F6168" w:rsidRDefault="003F6168">
      <w:pPr>
        <w:rPr>
          <w:rFonts w:hint="eastAsia"/>
        </w:rPr>
      </w:pPr>
    </w:p>
    <w:p w:rsidR="003F6168" w:rsidRDefault="003F6168" w:rsidP="003F616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F6168" w:rsidRDefault="003F6168" w:rsidP="003F616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1A58AE">
        <w:rPr>
          <w:rFonts w:ascii="宋体" w:hAnsi="宋体" w:hint="eastAsia"/>
          <w:sz w:val="30"/>
          <w:szCs w:val="44"/>
          <w:u w:val="single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经贸日语</w:t>
      </w:r>
      <w:r w:rsidRPr="001A58AE">
        <w:rPr>
          <w:rFonts w:ascii="宋体" w:hAnsi="宋体" w:hint="eastAsia"/>
          <w:sz w:val="30"/>
          <w:szCs w:val="44"/>
          <w:u w:val="single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3F6168" w:rsidRPr="00562305" w:rsidRDefault="003F6168" w:rsidP="003F6168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>
        <w:rPr>
          <w:rFonts w:ascii="MS Mincho" w:hAnsi="MS Mincho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周</w:t>
      </w:r>
      <w:r w:rsidRPr="00562305"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2次课       学时：2学时         教案撰写人：左翼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F6168" w:rsidTr="006808B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F6168" w:rsidRDefault="003F6168" w:rsidP="006808B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F6168" w:rsidRPr="001A58AE" w:rsidRDefault="003F6168" w:rsidP="006808B4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第二課　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取引価格と貿易条件</w:t>
            </w:r>
          </w:p>
        </w:tc>
      </w:tr>
      <w:tr w:rsidR="003F6168" w:rsidTr="006808B4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3F6168" w:rsidRDefault="003F6168" w:rsidP="006808B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F6168" w:rsidRDefault="003F6168" w:rsidP="006808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r>
              <w:rPr>
                <w:rFonts w:ascii="MS Mincho" w:hAnsi="MS Mincho" w:hint="eastAsia"/>
                <w:bCs/>
                <w:sz w:val="24"/>
              </w:rPr>
              <w:t>学习交易谈判，贸易条件与签订合同的有关内容</w:t>
            </w:r>
            <w:r w:rsidRPr="002001EE">
              <w:rPr>
                <w:rFonts w:ascii="宋体" w:hAnsi="宋体" w:hint="eastAsia"/>
                <w:bCs/>
                <w:sz w:val="24"/>
              </w:rPr>
              <w:t>,要求掌握本课的新词`例文及表达方式。</w:t>
            </w:r>
          </w:p>
        </w:tc>
      </w:tr>
      <w:tr w:rsidR="003F6168" w:rsidTr="006808B4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3F6168" w:rsidRDefault="003F6168" w:rsidP="006808B4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3F6168" w:rsidRDefault="003F6168" w:rsidP="006808B4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3F6168" w:rsidRDefault="003F6168" w:rsidP="006808B4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lang w:eastAsia="ja-JP"/>
              </w:rPr>
            </w:pPr>
            <w:r w:rsidRPr="00756F54">
              <w:rPr>
                <w:rFonts w:ascii="Times New Roman" w:hAnsi="Times New Roman"/>
                <w:lang w:eastAsia="ja-JP"/>
              </w:rPr>
              <w:pict>
                <v:shape id="直接箭头连接符 4" o:spid="_x0000_s1033" type="#_x0000_t32" style="position:absolute;left:0;text-align:left;margin-left:33.3pt;margin-top:9.55pt;width:0;height:3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" strokecolor="windowText" strokeweight=".5pt">
                  <v:stroke endarrow="open" joinstyle="miter"/>
                </v:shape>
              </w:pict>
            </w:r>
            <w:r>
              <w:rPr>
                <w:rFonts w:ascii="MS Mincho" w:eastAsia="MS Mincho" w:hAnsi="MS Mincho"/>
                <w:lang w:eastAsia="ja-JP"/>
              </w:rPr>
              <w:pict>
                <v:shape id="_x0000_s1032" type="#_x0000_t32" style="position:absolute;left:0;text-align:left;margin-left:336.35pt;margin-top:10.35pt;width:0;height:27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" strokecolor="windowText" strokeweight=".5pt">
                  <v:stroke endarrow="open" joinstyle="miter"/>
                </v:shape>
              </w:pict>
            </w:r>
            <w:r>
              <w:rPr>
                <w:rFonts w:ascii="MS Mincho" w:eastAsia="MS Mincho" w:hAnsi="MS Mincho"/>
                <w:lang w:eastAsia="ja-JP"/>
              </w:rPr>
              <w:pict>
                <v:shape id="_x0000_s1031" type="#_x0000_t32" style="position:absolute;left:0;text-align:left;margin-left:164.65pt;margin-top:19.05pt;width:0;height:19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" strokecolor="windowText" strokeweight=".5pt">
                  <v:stroke endarrow="open" joinstyle="miter"/>
                </v:shape>
              </w:pict>
            </w:r>
            <w:r>
              <w:rPr>
                <w:lang w:eastAsia="ja-JP"/>
              </w:rPr>
              <w:t>[</w:t>
            </w:r>
            <w:r>
              <w:rPr>
                <w:lang w:eastAsia="ja-JP"/>
              </w:rPr>
              <w:t>単語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本文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会話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応用文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ファンクション用語</w:t>
            </w:r>
            <w:r>
              <w:rPr>
                <w:lang w:eastAsia="ja-JP"/>
              </w:rPr>
              <w:t>]→ [</w:t>
            </w:r>
            <w:r>
              <w:rPr>
                <w:rFonts w:ascii="MS Mincho" w:eastAsia="MS Mincho" w:hAnsi="MS Mincho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　　</w:t>
            </w:r>
            <w:r>
              <w:rPr>
                <w:lang w:eastAsia="ja-JP"/>
              </w:rPr>
              <w:t>└────────────────────────┘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　　　　　　　　　　　</w:t>
            </w:r>
          </w:p>
          <w:p w:rsidR="003F6168" w:rsidRPr="00344DF1" w:rsidRDefault="003F6168" w:rsidP="006808B4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>
              <w:rPr>
                <w:rFonts w:ascii="MS Mincho" w:eastAsia="MS Mincho" w:hAnsi="MS Mincho" w:hint="eastAsia"/>
              </w:rPr>
              <w:t>授業前予習　　　　　　　　授業重点　　　　　　　　　　応用練習、転換練習</w:t>
            </w:r>
          </w:p>
        </w:tc>
      </w:tr>
      <w:tr w:rsidR="003F6168" w:rsidTr="006808B4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3F6168" w:rsidRDefault="003F6168" w:rsidP="006808B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F6168" w:rsidRPr="000C7E4F" w:rsidRDefault="003F6168" w:rsidP="006808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商务交易谈判</w:t>
            </w:r>
            <w:r w:rsidRPr="002001EE">
              <w:rPr>
                <w:rFonts w:ascii="宋体" w:hAnsi="宋体" w:hint="eastAsia"/>
                <w:bCs/>
                <w:sz w:val="24"/>
              </w:rPr>
              <w:t>为重点,</w:t>
            </w:r>
            <w:r>
              <w:rPr>
                <w:rFonts w:ascii="宋体" w:hAnsi="宋体" w:hint="eastAsia"/>
                <w:bCs/>
                <w:sz w:val="24"/>
              </w:rPr>
              <w:t>以签订合同为目的的文章解释，</w:t>
            </w:r>
            <w:r w:rsidRPr="002001EE">
              <w:rPr>
                <w:rFonts w:ascii="宋体" w:hAnsi="宋体" w:hint="eastAsia"/>
                <w:bCs/>
                <w:sz w:val="24"/>
              </w:rPr>
              <w:t>尤其是</w:t>
            </w:r>
            <w:r>
              <w:rPr>
                <w:rFonts w:ascii="宋体" w:hAnsi="宋体" w:hint="eastAsia"/>
                <w:bCs/>
                <w:sz w:val="24"/>
              </w:rPr>
              <w:t>出现很多片假名，也就是外来语的解释和用法等需要重点讲解。</w:t>
            </w:r>
          </w:p>
        </w:tc>
      </w:tr>
      <w:tr w:rsidR="003F6168" w:rsidTr="006808B4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3F6168" w:rsidRDefault="003F6168" w:rsidP="006808B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F6168" w:rsidRDefault="003F6168" w:rsidP="006808B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F6168" w:rsidTr="006808B4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001EE">
              <w:rPr>
                <w:rFonts w:ascii="宋体" w:hAnsi="宋体" w:hint="eastAsia"/>
                <w:bCs/>
                <w:sz w:val="24"/>
              </w:rPr>
              <w:t xml:space="preserve">词词汇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2001EE">
              <w:rPr>
                <w:rFonts w:ascii="宋体" w:hAnsi="宋体" w:hint="eastAsia"/>
                <w:bCs/>
                <w:sz w:val="24"/>
              </w:rPr>
              <w:t>10分钟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课文领读，学生朗读     15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分钟 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学生做练习题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   10分</w:t>
            </w:r>
            <w:r>
              <w:rPr>
                <w:rFonts w:ascii="宋体" w:hAnsi="宋体" w:hint="eastAsia"/>
                <w:bCs/>
                <w:sz w:val="24"/>
              </w:rPr>
              <w:t>钟</w:t>
            </w:r>
          </w:p>
          <w:p w:rsidR="003F6168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回答学生的疑问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 xml:space="preserve">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C7CEC">
              <w:rPr>
                <w:rFonts w:ascii="宋体" w:hAnsi="宋体" w:hint="eastAsia"/>
                <w:bCs/>
                <w:color w:val="0000FF"/>
                <w:sz w:val="24"/>
              </w:rPr>
              <w:t>（第一节，第二节）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001EE">
              <w:rPr>
                <w:rFonts w:ascii="宋体" w:hAnsi="宋体" w:hint="eastAsia"/>
                <w:bCs/>
                <w:sz w:val="24"/>
              </w:rPr>
              <w:t xml:space="preserve">生词词汇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课文领读，学生朗读     15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分钟 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学生做练习题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   10分</w:t>
            </w:r>
            <w:r>
              <w:rPr>
                <w:rFonts w:ascii="宋体" w:hAnsi="宋体" w:hint="eastAsia"/>
                <w:bCs/>
                <w:sz w:val="24"/>
              </w:rPr>
              <w:t>钟</w:t>
            </w:r>
          </w:p>
          <w:p w:rsidR="003F6168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回答学生的疑问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 xml:space="preserve">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3F6168" w:rsidRPr="002C7CEC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让学生造句练习         5分钟</w:t>
            </w:r>
          </w:p>
          <w:p w:rsidR="003F6168" w:rsidRDefault="003F6168" w:rsidP="006808B4">
            <w:pPr>
              <w:ind w:left="-50" w:right="-50"/>
              <w:rPr>
                <w:rFonts w:ascii="宋体" w:hAnsi="宋体"/>
                <w:bCs/>
                <w:color w:val="0000FF"/>
                <w:sz w:val="24"/>
              </w:rPr>
            </w:pPr>
            <w:r w:rsidRPr="002C7CEC">
              <w:rPr>
                <w:rFonts w:ascii="宋体" w:hAnsi="宋体" w:hint="eastAsia"/>
                <w:bCs/>
                <w:color w:val="0000FF"/>
                <w:sz w:val="24"/>
              </w:rPr>
              <w:t>（第三节，第四节）</w:t>
            </w:r>
          </w:p>
          <w:p w:rsidR="003F6168" w:rsidRPr="003B5F04" w:rsidRDefault="003F6168" w:rsidP="006808B4">
            <w:pPr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F6168" w:rsidRPr="00B32B46" w:rsidRDefault="003F6168" w:rsidP="006808B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（1）首先解释新单词，让学生认识了新单词之后带领他们读课文</w:t>
            </w:r>
          </w:p>
          <w:p w:rsidR="003F6168" w:rsidRPr="00B32B46" w:rsidRDefault="003F6168" w:rsidP="006808B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（2）课文内容读懂之后才能做出课后的练习题。</w:t>
            </w:r>
          </w:p>
          <w:p w:rsidR="003F6168" w:rsidRPr="00B32B46" w:rsidRDefault="003F6168" w:rsidP="006808B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（3）可以讲解一些实际案例让学生明白合同的签订与前期的准备工作。</w:t>
            </w:r>
          </w:p>
          <w:p w:rsidR="003F6168" w:rsidRPr="00A31D70" w:rsidRDefault="003F6168" w:rsidP="006808B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（4）也可以讨论，让学生表达契约的重要性</w:t>
            </w:r>
            <w:r w:rsidRPr="00B32B46">
              <w:rPr>
                <w:rFonts w:ascii="仿宋_GB2312" w:hAnsi="宋体" w:hint="eastAsia"/>
                <w:bCs/>
                <w:szCs w:val="21"/>
              </w:rPr>
              <w:t xml:space="preserve">　</w:t>
            </w:r>
            <w:r w:rsidRPr="00290F95">
              <w:rPr>
                <w:rFonts w:ascii="仿宋_GB2312" w:hAnsi="宋体" w:hint="eastAsia"/>
                <w:bCs/>
                <w:szCs w:val="21"/>
              </w:rPr>
              <w:t xml:space="preserve">　</w:t>
            </w:r>
          </w:p>
        </w:tc>
      </w:tr>
      <w:tr w:rsidR="003F6168" w:rsidTr="006808B4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3F6168" w:rsidRPr="007B0E0A" w:rsidRDefault="003F6168" w:rsidP="006808B4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F6168" w:rsidRDefault="003F6168" w:rsidP="006808B4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3F6168" w:rsidRDefault="003F6168" w:rsidP="006808B4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经贸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3F6168" w:rsidRDefault="003F6168" w:rsidP="006808B4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3F6168" w:rsidTr="006808B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F6168" w:rsidRDefault="003F6168" w:rsidP="006808B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F6168" w:rsidRPr="007B0E0A" w:rsidRDefault="003F6168" w:rsidP="006808B4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3F6168" w:rsidRDefault="003F6168" w:rsidP="003F6168">
      <w:pPr>
        <w:rPr>
          <w:rFonts w:eastAsia="MS Mincho"/>
          <w:lang w:eastAsia="ja-JP"/>
        </w:rPr>
      </w:pPr>
    </w:p>
    <w:p w:rsidR="003F6168" w:rsidRPr="008A4324" w:rsidRDefault="003F6168" w:rsidP="003F616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A4324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F6168" w:rsidRPr="008A4324" w:rsidRDefault="003F6168" w:rsidP="003F616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A4324">
        <w:rPr>
          <w:rFonts w:ascii="宋体" w:hAnsi="宋体" w:hint="eastAsia"/>
          <w:sz w:val="30"/>
          <w:szCs w:val="44"/>
          <w:u w:val="single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经贸日语</w:t>
      </w:r>
      <w:r w:rsidRPr="008A4324">
        <w:rPr>
          <w:rFonts w:ascii="宋体" w:hAnsi="宋体" w:hint="eastAsia"/>
          <w:sz w:val="30"/>
          <w:szCs w:val="44"/>
          <w:u w:val="single"/>
        </w:rPr>
        <w:t>__</w:t>
      </w:r>
      <w:r w:rsidRPr="008A4324">
        <w:rPr>
          <w:rFonts w:ascii="宋体" w:hAnsi="宋体" w:hint="eastAsia"/>
          <w:sz w:val="28"/>
          <w:szCs w:val="28"/>
        </w:rPr>
        <w:t>课程教案</w:t>
      </w:r>
    </w:p>
    <w:p w:rsidR="003F6168" w:rsidRPr="008A4324" w:rsidRDefault="003F6168" w:rsidP="003F6168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8A4324">
        <w:rPr>
          <w:rFonts w:ascii="仿宋_GB2312" w:eastAsia="仿宋_GB2312" w:hAnsi="宋体" w:hint="eastAsia"/>
          <w:sz w:val="24"/>
        </w:rPr>
        <w:t>周次：第</w:t>
      </w:r>
      <w:r>
        <w:rPr>
          <w:rFonts w:ascii="仿宋_GB2312" w:eastAsia="仿宋_GB2312" w:hAnsi="宋体" w:hint="eastAsia"/>
          <w:sz w:val="24"/>
        </w:rPr>
        <w:t>3</w:t>
      </w:r>
      <w:r w:rsidRPr="008A4324">
        <w:rPr>
          <w:rFonts w:ascii="仿宋_GB2312" w:eastAsia="仿宋_GB2312" w:hAnsi="宋体" w:hint="eastAsia"/>
          <w:sz w:val="24"/>
        </w:rPr>
        <w:t>周第</w:t>
      </w:r>
      <w:r>
        <w:rPr>
          <w:rFonts w:ascii="仿宋_GB2312" w:eastAsia="仿宋_GB2312" w:hAnsi="宋体" w:hint="eastAsia"/>
          <w:sz w:val="24"/>
        </w:rPr>
        <w:t>3</w:t>
      </w:r>
      <w:r w:rsidRPr="008A4324">
        <w:rPr>
          <w:rFonts w:ascii="仿宋_GB2312" w:eastAsia="仿宋_GB2312" w:hAnsi="宋体" w:hint="eastAsia"/>
          <w:sz w:val="24"/>
        </w:rPr>
        <w:t>次课       学时：</w:t>
      </w:r>
      <w:r>
        <w:rPr>
          <w:rFonts w:ascii="仿宋_GB2312" w:eastAsia="仿宋_GB2312" w:hAnsi="宋体" w:hint="eastAsia"/>
          <w:sz w:val="24"/>
        </w:rPr>
        <w:t>2</w:t>
      </w:r>
      <w:r w:rsidRPr="008A4324">
        <w:rPr>
          <w:rFonts w:ascii="仿宋_GB2312" w:eastAsia="仿宋_GB2312" w:hAnsi="宋体" w:hint="eastAsia"/>
          <w:sz w:val="24"/>
        </w:rPr>
        <w:t>学时         教案撰写人：</w:t>
      </w:r>
      <w:r>
        <w:rPr>
          <w:rFonts w:ascii="仿宋_GB2312" w:eastAsia="仿宋_GB2312" w:hAnsi="宋体" w:hint="eastAsia"/>
          <w:sz w:val="24"/>
        </w:rPr>
        <w:t>左翼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F6168" w:rsidRPr="008A4324" w:rsidTr="006808B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F6168" w:rsidRPr="008A4324" w:rsidRDefault="003F6168" w:rsidP="006808B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F6168" w:rsidRPr="008A4324" w:rsidRDefault="003F6168" w:rsidP="006808B4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第三</w:t>
            </w:r>
            <w:r w:rsidRPr="008A4324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国際貨物の運送</w:t>
            </w:r>
          </w:p>
        </w:tc>
      </w:tr>
      <w:tr w:rsidR="003F6168" w:rsidRPr="008A4324" w:rsidTr="006808B4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3F6168" w:rsidRPr="008A4324" w:rsidRDefault="003F6168" w:rsidP="006808B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F6168" w:rsidRPr="008A4324" w:rsidRDefault="003F6168" w:rsidP="006808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r>
              <w:rPr>
                <w:rFonts w:ascii="MS Mincho" w:hAnsi="MS Mincho" w:hint="eastAsia"/>
                <w:bCs/>
                <w:sz w:val="24"/>
              </w:rPr>
              <w:t>学习国际货物运输交易条件，贸易条件与签订合同的有关内容</w:t>
            </w:r>
            <w:r w:rsidRPr="002001EE">
              <w:rPr>
                <w:rFonts w:ascii="宋体" w:hAnsi="宋体" w:hint="eastAsia"/>
                <w:bCs/>
                <w:sz w:val="24"/>
              </w:rPr>
              <w:t>,要求掌握本课的新词`例文及表达方式。</w:t>
            </w:r>
          </w:p>
        </w:tc>
      </w:tr>
      <w:tr w:rsidR="003F6168" w:rsidRPr="008A4324" w:rsidTr="006808B4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3F6168" w:rsidRPr="008A4324" w:rsidRDefault="003F6168" w:rsidP="006808B4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3F6168" w:rsidRPr="008A4324" w:rsidRDefault="003F6168" w:rsidP="006808B4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3F6168" w:rsidRPr="008A4324" w:rsidRDefault="003F6168" w:rsidP="006808B4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lang w:eastAsia="ja-JP"/>
              </w:rPr>
            </w:pPr>
            <w:r w:rsidRPr="00756F54">
              <w:rPr>
                <w:rFonts w:ascii="Times New Roman" w:hAnsi="Times New Roman"/>
                <w:lang w:eastAsia="ja-JP"/>
              </w:rPr>
              <w:pict>
                <v:shape id="直接箭头连接符 7" o:spid="_x0000_s1036" type="#_x0000_t32" style="position:absolute;left:0;text-align:left;margin-left:33.3pt;margin-top:9.55pt;width:0;height:3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" strokecolor="windowText" strokeweight=".5pt">
                  <v:stroke endarrow="open" joinstyle="miter"/>
                </v:shape>
              </w:pict>
            </w:r>
            <w:r>
              <w:rPr>
                <w:rFonts w:ascii="MS Mincho" w:eastAsia="MS Mincho" w:hAnsi="MS Mincho"/>
                <w:lang w:eastAsia="ja-JP"/>
              </w:rPr>
              <w:pict>
                <v:shape id="_x0000_s1035" type="#_x0000_t32" style="position:absolute;left:0;text-align:left;margin-left:336.35pt;margin-top:10.35pt;width:0;height:27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" strokecolor="windowText" strokeweight=".5pt">
                  <v:stroke endarrow="open" joinstyle="miter"/>
                </v:shape>
              </w:pict>
            </w:r>
            <w:r>
              <w:rPr>
                <w:rFonts w:ascii="MS Mincho" w:eastAsia="MS Mincho" w:hAnsi="MS Mincho"/>
                <w:lang w:eastAsia="ja-JP"/>
              </w:rPr>
              <w:pict>
                <v:shape id="_x0000_s1034" type="#_x0000_t32" style="position:absolute;left:0;text-align:left;margin-left:164.65pt;margin-top:19.05pt;width:0;height:19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" strokecolor="windowText" strokeweight=".5pt">
                  <v:stroke endarrow="open" joinstyle="miter"/>
                </v:shape>
              </w:pict>
            </w:r>
            <w:r w:rsidRPr="008A4324">
              <w:rPr>
                <w:lang w:eastAsia="ja-JP"/>
              </w:rPr>
              <w:t>[</w:t>
            </w:r>
            <w:r w:rsidRPr="008A4324">
              <w:rPr>
                <w:lang w:eastAsia="ja-JP"/>
              </w:rPr>
              <w:t>単語</w:t>
            </w:r>
            <w:r w:rsidRPr="008A4324">
              <w:rPr>
                <w:lang w:eastAsia="ja-JP"/>
              </w:rPr>
              <w:t>] 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本文</w:t>
            </w:r>
            <w:r w:rsidRPr="008A4324">
              <w:rPr>
                <w:lang w:eastAsia="ja-JP"/>
              </w:rPr>
              <w:t>] 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会話</w:t>
            </w:r>
            <w:r w:rsidRPr="008A4324">
              <w:rPr>
                <w:lang w:eastAsia="ja-JP"/>
              </w:rPr>
              <w:t>] 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応用文</w:t>
            </w:r>
            <w:r w:rsidRPr="008A4324">
              <w:rPr>
                <w:lang w:eastAsia="ja-JP"/>
              </w:rPr>
              <w:t>] 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ファンクション用語</w:t>
            </w:r>
            <w:r w:rsidRPr="008A4324">
              <w:rPr>
                <w:lang w:eastAsia="ja-JP"/>
              </w:rPr>
              <w:t>]→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練習</w:t>
            </w:r>
            <w:r w:rsidRPr="008A4324">
              <w:rPr>
                <w:lang w:eastAsia="ja-JP"/>
              </w:rPr>
              <w:t>]</w:t>
            </w:r>
            <w:r w:rsidRPr="008A4324">
              <w:rPr>
                <w:lang w:eastAsia="ja-JP"/>
              </w:rPr>
              <w:br/>
            </w:r>
            <w:r w:rsidRPr="008A4324">
              <w:rPr>
                <w:lang w:eastAsia="ja-JP"/>
              </w:rPr>
              <w:t xml:space="preserve">　　　　　　　</w:t>
            </w:r>
            <w:r w:rsidRPr="008A4324">
              <w:rPr>
                <w:lang w:eastAsia="ja-JP"/>
              </w:rPr>
              <w:t>└────────────────────────┘</w:t>
            </w:r>
            <w:r w:rsidRPr="008A4324">
              <w:rPr>
                <w:lang w:eastAsia="ja-JP"/>
              </w:rPr>
              <w:br/>
            </w:r>
            <w:r w:rsidRPr="008A4324">
              <w:rPr>
                <w:rFonts w:ascii="MS Mincho" w:eastAsia="MS Mincho" w:hAnsi="MS Mincho"/>
                <w:lang w:eastAsia="ja-JP"/>
              </w:rPr>
              <w:t xml:space="preserve">　　　　　　　　　　　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</w:p>
          <w:p w:rsidR="003F6168" w:rsidRPr="008A4324" w:rsidRDefault="003F6168" w:rsidP="006808B4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 w:rsidRPr="008A4324">
              <w:rPr>
                <w:rFonts w:ascii="MS Mincho" w:eastAsia="MS Mincho" w:hAnsi="MS Mincho" w:hint="eastAsia"/>
              </w:rPr>
              <w:t>授業前予習　　　　　　　　授業重点　　　　　　　　　　応用練習、転換練習</w:t>
            </w:r>
          </w:p>
        </w:tc>
      </w:tr>
      <w:tr w:rsidR="003F6168" w:rsidRPr="008A4324" w:rsidTr="006808B4">
        <w:trPr>
          <w:cantSplit/>
          <w:trHeight w:val="1713"/>
          <w:jc w:val="center"/>
        </w:trPr>
        <w:tc>
          <w:tcPr>
            <w:tcW w:w="8956" w:type="dxa"/>
            <w:gridSpan w:val="3"/>
            <w:vAlign w:val="center"/>
          </w:tcPr>
          <w:p w:rsidR="003F6168" w:rsidRPr="008A4324" w:rsidRDefault="003F6168" w:rsidP="006808B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F6168" w:rsidRPr="008A4324" w:rsidRDefault="003F6168" w:rsidP="006808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商务交易谈判</w:t>
            </w:r>
            <w:r w:rsidRPr="002001EE">
              <w:rPr>
                <w:rFonts w:ascii="宋体" w:hAnsi="宋体" w:hint="eastAsia"/>
                <w:bCs/>
                <w:sz w:val="24"/>
              </w:rPr>
              <w:t>为重点,</w:t>
            </w:r>
            <w:r>
              <w:rPr>
                <w:rFonts w:ascii="宋体" w:hAnsi="宋体" w:hint="eastAsia"/>
                <w:bCs/>
                <w:sz w:val="24"/>
              </w:rPr>
              <w:t>以签订合同为目的的文章解释，</w:t>
            </w:r>
            <w:r w:rsidRPr="002001EE">
              <w:rPr>
                <w:rFonts w:ascii="宋体" w:hAnsi="宋体" w:hint="eastAsia"/>
                <w:bCs/>
                <w:sz w:val="24"/>
              </w:rPr>
              <w:t>尤其是</w:t>
            </w:r>
            <w:r>
              <w:rPr>
                <w:rFonts w:ascii="宋体" w:hAnsi="宋体" w:hint="eastAsia"/>
                <w:bCs/>
                <w:sz w:val="24"/>
              </w:rPr>
              <w:t>出现很多片假名，也就是外来语的解释和用法等需要重点讲解。</w:t>
            </w:r>
          </w:p>
        </w:tc>
      </w:tr>
      <w:tr w:rsidR="003F6168" w:rsidRPr="008A4324" w:rsidTr="006808B4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3F6168" w:rsidRPr="008A4324" w:rsidRDefault="003F6168" w:rsidP="006808B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F6168" w:rsidRPr="008A4324" w:rsidRDefault="003F6168" w:rsidP="006808B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F6168" w:rsidRPr="008A4324" w:rsidTr="006808B4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001EE">
              <w:rPr>
                <w:rFonts w:ascii="宋体" w:hAnsi="宋体" w:hint="eastAsia"/>
                <w:bCs/>
                <w:sz w:val="24"/>
              </w:rPr>
              <w:t xml:space="preserve">词词汇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2001EE">
              <w:rPr>
                <w:rFonts w:ascii="宋体" w:hAnsi="宋体" w:hint="eastAsia"/>
                <w:bCs/>
                <w:sz w:val="24"/>
              </w:rPr>
              <w:t>10分钟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课文领读，学生朗读     15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分钟 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学生做练习题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   10分</w:t>
            </w:r>
            <w:r>
              <w:rPr>
                <w:rFonts w:ascii="宋体" w:hAnsi="宋体" w:hint="eastAsia"/>
                <w:bCs/>
                <w:sz w:val="24"/>
              </w:rPr>
              <w:t>钟</w:t>
            </w:r>
          </w:p>
          <w:p w:rsidR="003F6168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回答学生的疑问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 xml:space="preserve">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C7CEC">
              <w:rPr>
                <w:rFonts w:ascii="宋体" w:hAnsi="宋体" w:hint="eastAsia"/>
                <w:bCs/>
                <w:color w:val="0000FF"/>
                <w:sz w:val="24"/>
              </w:rPr>
              <w:t>（第一节，第二节）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 w:rsidRPr="002001EE">
              <w:rPr>
                <w:rFonts w:ascii="宋体" w:hAnsi="宋体" w:hint="eastAsia"/>
                <w:bCs/>
                <w:sz w:val="24"/>
              </w:rPr>
              <w:t xml:space="preserve">生词词汇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课文领读，学生朗读     15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分钟 </w:t>
            </w:r>
          </w:p>
          <w:p w:rsidR="003F6168" w:rsidRPr="002001EE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学生做练习题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   10分</w:t>
            </w:r>
            <w:r>
              <w:rPr>
                <w:rFonts w:ascii="宋体" w:hAnsi="宋体" w:hint="eastAsia"/>
                <w:bCs/>
                <w:sz w:val="24"/>
              </w:rPr>
              <w:t>钟</w:t>
            </w:r>
          </w:p>
          <w:p w:rsidR="003F6168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回答学生的疑问</w:t>
            </w:r>
            <w:r w:rsidRPr="002001EE"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 xml:space="preserve"> 5</w:t>
            </w:r>
            <w:r w:rsidRPr="002001EE">
              <w:rPr>
                <w:rFonts w:ascii="宋体" w:hAnsi="宋体" w:hint="eastAsia"/>
                <w:bCs/>
                <w:sz w:val="24"/>
              </w:rPr>
              <w:t>分钟</w:t>
            </w:r>
          </w:p>
          <w:p w:rsidR="003F6168" w:rsidRPr="002C7CEC" w:rsidRDefault="003F6168" w:rsidP="006808B4">
            <w:pPr>
              <w:ind w:left="-50" w:right="-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让学生造句练习         5分钟</w:t>
            </w:r>
          </w:p>
          <w:p w:rsidR="003F6168" w:rsidRDefault="003F6168" w:rsidP="006808B4">
            <w:pPr>
              <w:ind w:left="-50" w:right="-50"/>
              <w:rPr>
                <w:rFonts w:ascii="宋体" w:hAnsi="宋体"/>
                <w:bCs/>
                <w:color w:val="0000FF"/>
                <w:sz w:val="24"/>
              </w:rPr>
            </w:pPr>
            <w:r w:rsidRPr="002C7CEC">
              <w:rPr>
                <w:rFonts w:ascii="宋体" w:hAnsi="宋体" w:hint="eastAsia"/>
                <w:bCs/>
                <w:color w:val="0000FF"/>
                <w:sz w:val="24"/>
              </w:rPr>
              <w:t>（第三节，第四节）</w:t>
            </w:r>
          </w:p>
          <w:p w:rsidR="003F6168" w:rsidRPr="006E4D49" w:rsidRDefault="003F6168" w:rsidP="006808B4">
            <w:pPr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F6168" w:rsidRPr="00B32B46" w:rsidRDefault="003F6168" w:rsidP="006808B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（1）首先解释新单词，让学生认识了新单词之后带领他们读课文</w:t>
            </w:r>
          </w:p>
          <w:p w:rsidR="003F6168" w:rsidRPr="00B32B46" w:rsidRDefault="003F6168" w:rsidP="006808B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（2）课文内容读懂之后才能做出课后的练习题。</w:t>
            </w:r>
          </w:p>
          <w:p w:rsidR="003F6168" w:rsidRPr="00B32B46" w:rsidRDefault="003F6168" w:rsidP="006808B4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（3）可以讲解一些实际案例让学生明白合同的签订与前期的准备工作。</w:t>
            </w:r>
          </w:p>
          <w:p w:rsidR="003F6168" w:rsidRPr="008A4324" w:rsidRDefault="003F6168" w:rsidP="006808B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</w:rPr>
            </w:pPr>
            <w:r w:rsidRPr="00B32B46">
              <w:rPr>
                <w:rFonts w:ascii="宋体" w:hAnsi="宋体" w:hint="eastAsia"/>
                <w:bCs/>
                <w:szCs w:val="21"/>
              </w:rPr>
              <w:t>（4）也可以讨论，让学生表达契约的重要性</w:t>
            </w:r>
            <w:r w:rsidRPr="00B32B46">
              <w:rPr>
                <w:rFonts w:ascii="仿宋_GB2312" w:hAnsi="宋体" w:hint="eastAsia"/>
                <w:bCs/>
                <w:szCs w:val="21"/>
              </w:rPr>
              <w:t xml:space="preserve">　</w:t>
            </w:r>
            <w:r w:rsidRPr="008A4324">
              <w:rPr>
                <w:rFonts w:ascii="仿宋_GB2312" w:hAnsi="宋体" w:hint="eastAsia"/>
                <w:bCs/>
                <w:szCs w:val="21"/>
              </w:rPr>
              <w:t xml:space="preserve">　</w:t>
            </w:r>
          </w:p>
        </w:tc>
      </w:tr>
      <w:tr w:rsidR="003F6168" w:rsidRPr="008A4324" w:rsidTr="006808B4">
        <w:trPr>
          <w:cantSplit/>
          <w:trHeight w:val="1401"/>
          <w:jc w:val="center"/>
        </w:trPr>
        <w:tc>
          <w:tcPr>
            <w:tcW w:w="8956" w:type="dxa"/>
            <w:gridSpan w:val="3"/>
          </w:tcPr>
          <w:p w:rsidR="003F6168" w:rsidRPr="008A4324" w:rsidRDefault="003F6168" w:rsidP="006808B4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F6168" w:rsidRPr="008A4324" w:rsidRDefault="003F6168" w:rsidP="006808B4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3F6168" w:rsidRPr="008A4324" w:rsidRDefault="003F6168" w:rsidP="006808B4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</w:tc>
      </w:tr>
      <w:tr w:rsidR="003F6168" w:rsidRPr="008A4324" w:rsidTr="006808B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F6168" w:rsidRPr="008A4324" w:rsidRDefault="003F6168" w:rsidP="006808B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F6168" w:rsidRPr="008A4324" w:rsidRDefault="003F6168" w:rsidP="006808B4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3F6168" w:rsidRDefault="003F6168" w:rsidP="003F6168">
      <w:pPr>
        <w:rPr>
          <w:rFonts w:eastAsia="MS Mincho"/>
          <w:lang w:eastAsia="ja-JP"/>
        </w:rPr>
      </w:pPr>
    </w:p>
    <w:p w:rsidR="003F6168" w:rsidRDefault="003F6168"/>
    <w:sectPr w:rsidR="003F6168" w:rsidSect="00FE0B40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E7" w:rsidRDefault="004678E7" w:rsidP="00FE0B40">
      <w:r>
        <w:separator/>
      </w:r>
    </w:p>
  </w:endnote>
  <w:endnote w:type="continuationSeparator" w:id="1">
    <w:p w:rsidR="004678E7" w:rsidRDefault="004678E7" w:rsidP="00FE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0" w:rsidRDefault="00FE0B4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4678E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678E7">
      <w:rPr>
        <w:sz w:val="28"/>
        <w:szCs w:val="28"/>
        <w:lang w:val="zh-CN"/>
      </w:rPr>
      <w:t>-</w:t>
    </w:r>
    <w:r w:rsidR="004678E7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E0B40" w:rsidRDefault="00FE0B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0" w:rsidRDefault="00FE0B4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678E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F6168" w:rsidRPr="003F6168">
      <w:rPr>
        <w:noProof/>
        <w:sz w:val="28"/>
        <w:szCs w:val="28"/>
        <w:lang w:val="zh-CN"/>
      </w:rPr>
      <w:t>-</w:t>
    </w:r>
    <w:r w:rsidR="003F616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FE0B40" w:rsidRDefault="00FE0B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E7" w:rsidRDefault="004678E7" w:rsidP="00FE0B40">
      <w:r>
        <w:separator/>
      </w:r>
    </w:p>
  </w:footnote>
  <w:footnote w:type="continuationSeparator" w:id="1">
    <w:p w:rsidR="004678E7" w:rsidRDefault="004678E7" w:rsidP="00FE0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40"/>
    <w:rsid w:val="003F6168"/>
    <w:rsid w:val="004678E7"/>
    <w:rsid w:val="00A16114"/>
    <w:rsid w:val="00FE0B40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30"/>
        <o:r id="V:Rule2" type="connector" idref="#直接箭头连接符 2"/>
        <o:r id="V:Rule3" type="connector" idref="#_x0000_s1029"/>
        <o:r id="V:Rule4" type="connector" idref="#直接箭头连接符 7"/>
        <o:r id="V:Rule5" type="connector" idref="#_x0000_s1031"/>
        <o:r id="V:Rule6" type="connector" idref="#直接箭头连接符 4"/>
        <o:r id="V:Rule7" type="connector" idref="#_x0000_s1032"/>
        <o:r id="V:Rule8" type="connector" idref="#_x0000_s1035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B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0B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A1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61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Windows 用户</cp:lastModifiedBy>
  <cp:revision>3</cp:revision>
  <dcterms:created xsi:type="dcterms:W3CDTF">2014-10-29T12:08:00Z</dcterms:created>
  <dcterms:modified xsi:type="dcterms:W3CDTF">2018-09-08T08:35:00Z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