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0020165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跨文化交际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马晓彦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fldChar w:fldCharType="begin"/>
            </w:r>
            <w:r>
              <w:instrText xml:space="preserve"> HYPERLINK "mailto:maxy@gench.edu.cn" </w:instrText>
            </w:r>
            <w:r>
              <w:fldChar w:fldCharType="separate"/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maxy@gench.edu.cn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商英16-1；商英16-2；商英16-3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三教312；二教201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周二 上午3-4节，地点：9214，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38119173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Ansi="宋体"/>
                <w:bCs/>
                <w:color w:val="000000"/>
                <w:sz w:val="20"/>
                <w:szCs w:val="20"/>
              </w:rPr>
              <w:t>《大学英语跨文化交际教程》</w:t>
            </w:r>
            <w:r>
              <w:rPr>
                <w:rFonts w:hint="eastAsia" w:hAnsi="宋体"/>
                <w:bCs/>
                <w:color w:val="000000"/>
                <w:sz w:val="20"/>
                <w:szCs w:val="20"/>
              </w:rPr>
              <w:t>（第2版），严明主编，清华大学出版社，2015.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《跨文化交际学概论》，胡文仲著， 外语教学与研究出版社， 2015重印版；</w:t>
            </w:r>
          </w:p>
          <w:p>
            <w:pPr>
              <w:snapToGrid w:val="0"/>
              <w:spacing w:line="288" w:lineRule="auto"/>
              <w:rPr>
                <w:rFonts w:hint="eastAsia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《</w:t>
            </w:r>
            <w:r>
              <w:rPr>
                <w:bCs/>
                <w:color w:val="000000"/>
                <w:sz w:val="20"/>
                <w:szCs w:val="20"/>
              </w:rPr>
              <w:t>跨文化交际学基础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》，</w:t>
            </w:r>
            <w:r>
              <w:fldChar w:fldCharType="begin"/>
            </w:r>
            <w:r>
              <w:instrText xml:space="preserve"> HYPERLINK "https://book.douban.com/search/William%20J.Starosta" </w:instrText>
            </w:r>
            <w: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t>William J.Starosta</w:t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rFonts w:hint="eastAsia" w:hAnsi="宋体"/>
                <w:bCs/>
                <w:color w:val="000000"/>
                <w:sz w:val="20"/>
                <w:szCs w:val="20"/>
              </w:rPr>
              <w:t>主编</w:t>
            </w:r>
            <w:r>
              <w:rPr>
                <w:bCs/>
                <w:color w:val="000000"/>
                <w:sz w:val="20"/>
                <w:szCs w:val="20"/>
              </w:rPr>
              <w:t>，上海外语教育出版社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，2007.</w:t>
            </w: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《跨文化交际视听说》</w:t>
            </w:r>
            <w:r>
              <w:rPr>
                <w:rFonts w:hint="eastAsia" w:hAnsi="宋体"/>
                <w:bCs/>
                <w:color w:val="000000"/>
                <w:sz w:val="20"/>
                <w:szCs w:val="20"/>
              </w:rPr>
              <w:t>（第1版）</w:t>
            </w:r>
            <w:r>
              <w:rPr>
                <w:rFonts w:hint="eastAsia"/>
                <w:color w:val="000000"/>
                <w:sz w:val="20"/>
                <w:szCs w:val="20"/>
              </w:rPr>
              <w:t>，樊葳葳主编，高等教育出版社，2009.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379"/>
        <w:gridCol w:w="28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Course Introduction ( Objectives, contents and evaluation)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 ;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Chapter 1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(Text A - Text C)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1: Culture (I)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(Text D -Text 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1: Culture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（II）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2: Culture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s Influence on Perception 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Chapter 3: Communication &amp; Intercultural communication 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Chapter 4: Intercultural Communication Barriers 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Text A-Text C）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5: Verbal Intercultural Communication (I); 过程考核1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讲授、案例分析、讨论 ，练习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Text D-Text E）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5: Verbal Intercultural Communication (II)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6: Nonverbal Intercultural Communication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Text A- Text C)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7: Cultural Patterns (I)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(Text D)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7: Cultural Patterns (II)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(Text 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7: Cultural Patterns (III)；过程考核 2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讲授、案例分析、讨论，练习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8 Cultural Influences on Contexts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9 Intercultural Adaptation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讲授、案例分析、讨论 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Oral presentation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tabs>
                <w:tab w:val="left" w:pos="830"/>
                <w:tab w:val="center" w:pos="1440"/>
              </w:tabs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Preview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Chapter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“In class learning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Chapter 10 Intercultural Communication Competence 过程考核3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讲授、案例分析、讨论 ，练习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期末复习准备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Final Review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答疑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80" w:firstLineChars="20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笔试（闭卷）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口头报告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课堂参与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 xml:space="preserve">X3 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书面作业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马晓彦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2018年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9月2日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C36414"/>
    <w:multiLevelType w:val="singleLevel"/>
    <w:tmpl w:val="EEC3641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E7D6CDB"/>
    <w:rsid w:val="199D2E85"/>
    <w:rsid w:val="1A957DCE"/>
    <w:rsid w:val="1B9B294B"/>
    <w:rsid w:val="21BE068C"/>
    <w:rsid w:val="2E59298A"/>
    <w:rsid w:val="36D274BE"/>
    <w:rsid w:val="37E50B00"/>
    <w:rsid w:val="444661C4"/>
    <w:rsid w:val="46EB7A21"/>
    <w:rsid w:val="49DF08B3"/>
    <w:rsid w:val="65310993"/>
    <w:rsid w:val="6E256335"/>
    <w:rsid w:val="700912C5"/>
    <w:rsid w:val="74F62C86"/>
    <w:rsid w:val="771742CF"/>
    <w:rsid w:val="7D2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4</TotalTime>
  <ScaleCrop>false</ScaleCrop>
  <LinksUpToDate>false</LinksUpToDate>
  <CharactersWithSpaces>1208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</cp:lastModifiedBy>
  <cp:lastPrinted>2015-03-18T03:45:00Z</cp:lastPrinted>
  <dcterms:modified xsi:type="dcterms:W3CDTF">2018-09-10T02:45:07Z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