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《翻译</w:t>
      </w:r>
      <w:r>
        <w:rPr>
          <w:rFonts w:hint="eastAsia" w:ascii="宋体" w:hAnsi="宋体"/>
          <w:sz w:val="30"/>
          <w:szCs w:val="44"/>
          <w:u w:val="single"/>
          <w:lang w:val="en-US" w:eastAsia="zh-CN"/>
        </w:rPr>
        <w:t>理论与实践（2）</w:t>
      </w:r>
      <w:r>
        <w:rPr>
          <w:rFonts w:hint="eastAsia" w:ascii="宋体" w:hAnsi="宋体"/>
          <w:sz w:val="30"/>
          <w:szCs w:val="44"/>
          <w:u w:val="single"/>
        </w:rPr>
        <w:t>》</w:t>
      </w:r>
      <w:r>
        <w:rPr>
          <w:rFonts w:hint="eastAsia" w:ascii="宋体" w:hAnsi="宋体"/>
          <w:sz w:val="28"/>
          <w:szCs w:val="28"/>
        </w:rPr>
        <w:t>课程教案</w:t>
      </w:r>
    </w:p>
    <w:p>
      <w:pPr>
        <w:spacing w:beforeLines="50" w:line="400" w:lineRule="exact"/>
        <w:rPr>
          <w:rFonts w:hint="eastAsia" w:ascii="仿宋_GB2312" w:hAnsi="宋体" w:eastAsia="仿宋_GB2312"/>
          <w:sz w:val="24"/>
          <w:lang w:val="en-US" w:eastAsia="zh-CN"/>
        </w:rPr>
      </w:pPr>
      <w:r>
        <w:rPr>
          <w:rFonts w:hint="eastAsia" w:ascii="仿宋_GB2312" w:hAnsi="宋体" w:eastAsia="仿宋_GB2312"/>
          <w:sz w:val="24"/>
        </w:rPr>
        <w:t xml:space="preserve">周次 1 第1次课   学时  2              教案撰写人 </w:t>
      </w:r>
      <w:r>
        <w:rPr>
          <w:rFonts w:hint="eastAsia" w:ascii="仿宋_GB2312" w:hAnsi="宋体" w:eastAsia="仿宋_GB2312"/>
          <w:sz w:val="24"/>
          <w:lang w:val="en-US" w:eastAsia="zh-CN"/>
        </w:rPr>
        <w:t>李熙颖</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仿宋_GB2312"/>
                <w:bCs/>
                <w:szCs w:val="21"/>
              </w:rPr>
            </w:pPr>
            <w:r>
              <w:rPr>
                <w:rFonts w:hint="eastAsia" w:ascii="仿宋_GB2312" w:eastAsia="仿宋_GB2312"/>
                <w:bCs/>
                <w:szCs w:val="21"/>
              </w:rPr>
              <w:t>第一节 中日英句式的异同与日汉翻译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firstLine="420" w:firstLineChars="200"/>
              <w:rPr>
                <w:rFonts w:ascii="仿宋_GB2312" w:eastAsia="仿宋_GB2312"/>
                <w:bCs/>
                <w:szCs w:val="21"/>
              </w:rPr>
            </w:pPr>
            <w:r>
              <w:rPr>
                <w:rFonts w:hint="eastAsia" w:ascii="仿宋_GB2312" w:eastAsia="仿宋_GB2312"/>
                <w:bCs/>
                <w:szCs w:val="21"/>
              </w:rPr>
              <w:t>通过本章节的学习，知道中日英句式的异同，以及长修饰语、省略及双重否定句等中日的句式特点及翻译。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highlight w:val="yellow"/>
              </w:rPr>
            </w:pPr>
            <w:r>
              <w:rPr>
                <w:rFonts w:hint="eastAsia" w:ascii="仿宋_GB2312" w:hAnsi="宋体" w:eastAsia="仿宋_GB2312"/>
                <w:bCs/>
                <w:szCs w:val="21"/>
              </w:rPr>
              <w:t>教学设计思路</w:t>
            </w:r>
          </w:p>
          <w:p>
            <w:pPr>
              <w:adjustRightInd w:val="0"/>
              <w:snapToGrid w:val="0"/>
              <w:ind w:left="-50" w:right="-50"/>
              <w:rPr>
                <w:rFonts w:ascii="仿宋_GB2312" w:eastAsia="仿宋_GB2312"/>
                <w:bCs/>
                <w:szCs w:val="21"/>
              </w:rPr>
            </w:pPr>
            <w:r>
              <w:rPr>
                <w:rFonts w:hint="eastAsia" w:ascii="仿宋_GB2312" w:eastAsia="仿宋_GB2312"/>
                <w:bCs/>
                <w:szCs w:val="21"/>
              </w:rPr>
              <w:t>复习及作业分析——导入本节概念——翻译技巧讲解——课堂操练——课后翻译练习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eastAsia="仿宋_GB2312"/>
                <w:bCs/>
                <w:szCs w:val="21"/>
              </w:rPr>
            </w:pPr>
            <w:r>
              <w:rPr>
                <w:rFonts w:hint="eastAsia" w:ascii="仿宋_GB2312" w:eastAsia="仿宋_GB2312"/>
                <w:bCs/>
                <w:szCs w:val="21"/>
              </w:rPr>
              <w:t>（1）中日英句子结构的异同及翻译特点；</w:t>
            </w:r>
          </w:p>
          <w:p>
            <w:pPr>
              <w:ind w:left="-50" w:right="-50"/>
              <w:rPr>
                <w:rFonts w:hint="eastAsia" w:ascii="仿宋_GB2312" w:eastAsia="仿宋_GB2312"/>
                <w:bCs/>
                <w:szCs w:val="21"/>
              </w:rPr>
            </w:pPr>
            <w:r>
              <w:rPr>
                <w:rFonts w:hint="eastAsia" w:ascii="仿宋_GB2312" w:eastAsia="仿宋_GB2312"/>
                <w:bCs/>
                <w:szCs w:val="21"/>
              </w:rPr>
              <w:t>（2）长修饰语、省略及双重否定句等中日的句式特点及翻译技巧。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r>
              <w:rPr>
                <w:rFonts w:hint="eastAsia" w:ascii="仿宋_GB2312" w:hAnsi="宋体" w:eastAsia="仿宋_GB2312"/>
                <w:bCs/>
                <w:szCs w:val="21"/>
              </w:rPr>
              <w:t>（1）日语中长修饰语句的翻译及练习</w:t>
            </w:r>
          </w:p>
          <w:p>
            <w:pPr>
              <w:ind w:left="-50" w:right="-50" w:firstLine="210" w:firstLineChars="100"/>
              <w:rPr>
                <w:rFonts w:ascii="仿宋_GB2312" w:hAnsi="宋体" w:eastAsia="MS Mincho"/>
                <w:bCs/>
                <w:szCs w:val="21"/>
                <w:lang w:eastAsia="ja-JP"/>
              </w:rPr>
            </w:pPr>
            <w:r>
              <w:rPr>
                <w:rFonts w:hint="eastAsia" w:ascii="仿宋_GB2312" w:hAnsi="宋体" w:eastAsia="MS Mincho"/>
                <w:bCs/>
                <w:szCs w:val="21"/>
                <w:lang w:eastAsia="ja-JP"/>
              </w:rPr>
              <w:t>それは、植物が育ち、動物が住み、人間が生存できる自然環境を、気の遠くなるような長い年月の中で作り出した例外的な星である。</w:t>
            </w:r>
          </w:p>
          <w:p>
            <w:pPr>
              <w:ind w:left="-50" w:right="-50"/>
              <w:rPr>
                <w:rFonts w:ascii="仿宋_GB2312" w:hAnsi="宋体" w:eastAsia="仿宋_GB2312"/>
                <w:bCs/>
                <w:szCs w:val="21"/>
              </w:rPr>
            </w:pPr>
            <w:r>
              <w:rPr>
                <w:rFonts w:hint="eastAsia" w:ascii="仿宋_GB2312" w:hAnsi="宋体" w:eastAsia="仿宋_GB2312"/>
                <w:bCs/>
                <w:szCs w:val="21"/>
              </w:rPr>
              <w:t>（</w:t>
            </w:r>
            <w:r>
              <w:rPr>
                <w:rFonts w:ascii="仿宋_GB2312" w:hAnsi="宋体" w:eastAsia="仿宋_GB2312"/>
                <w:bCs/>
                <w:szCs w:val="21"/>
              </w:rPr>
              <w:t>2</w:t>
            </w:r>
            <w:r>
              <w:rPr>
                <w:rFonts w:hint="eastAsia" w:ascii="仿宋_GB2312" w:hAnsi="宋体" w:eastAsia="仿宋_GB2312"/>
                <w:bCs/>
                <w:szCs w:val="21"/>
              </w:rPr>
              <w:t>）日语中长省略句的翻译及练习</w:t>
            </w:r>
          </w:p>
          <w:p>
            <w:pPr>
              <w:ind w:left="-50" w:right="-50"/>
              <w:rPr>
                <w:rFonts w:hint="eastAsia" w:ascii="仿宋_GB2312" w:hAnsi="宋体" w:eastAsia="MS Mincho"/>
                <w:bCs/>
                <w:szCs w:val="21"/>
                <w:lang w:eastAsia="ja-JP"/>
              </w:rPr>
            </w:pPr>
            <w:r>
              <w:rPr>
                <w:rFonts w:hint="eastAsia" w:ascii="仿宋_GB2312" w:hAnsi="宋体" w:eastAsia="MS Mincho"/>
                <w:bCs/>
                <w:szCs w:val="21"/>
                <w:lang w:eastAsia="ja-JP"/>
              </w:rPr>
              <w:t>　「それを見ろ」といわんばかりの顔をして、子供たちは憎らしそうに僕の顔を睨みつけました。</w:t>
            </w:r>
          </w:p>
          <w:p>
            <w:pPr>
              <w:ind w:left="-50" w:right="-50"/>
              <w:rPr>
                <w:rFonts w:ascii="仿宋_GB2312" w:hAnsi="宋体" w:eastAsia="仿宋_GB2312"/>
                <w:bCs/>
                <w:szCs w:val="21"/>
              </w:rPr>
            </w:pPr>
            <w:r>
              <w:rPr>
                <w:rFonts w:hint="eastAsia" w:ascii="仿宋_GB2312" w:hAnsi="宋体" w:eastAsia="仿宋_GB2312"/>
                <w:bCs/>
                <w:szCs w:val="21"/>
              </w:rPr>
              <w:t>（</w:t>
            </w:r>
            <w:r>
              <w:rPr>
                <w:rFonts w:ascii="仿宋_GB2312" w:hAnsi="宋体" w:eastAsia="仿宋_GB2312"/>
                <w:bCs/>
                <w:szCs w:val="21"/>
              </w:rPr>
              <w:t>3</w:t>
            </w:r>
            <w:r>
              <w:rPr>
                <w:rFonts w:hint="eastAsia" w:ascii="仿宋_GB2312" w:hAnsi="宋体" w:eastAsia="仿宋_GB2312"/>
                <w:bCs/>
                <w:szCs w:val="21"/>
              </w:rPr>
              <w:t>）日语中双重否定句的翻译及练习</w:t>
            </w:r>
          </w:p>
          <w:p>
            <w:pPr>
              <w:ind w:left="-50" w:right="-50"/>
              <w:rPr>
                <w:rFonts w:hint="eastAsia" w:ascii="仿宋_GB2312" w:hAnsi="宋体" w:eastAsia="仿宋_GB2312"/>
                <w:bCs/>
                <w:szCs w:val="21"/>
                <w:lang w:eastAsia="ja-JP"/>
              </w:rPr>
            </w:pPr>
            <w:r>
              <w:rPr>
                <w:rFonts w:hint="eastAsia" w:ascii="MS Mincho" w:hAnsi="MS Mincho" w:eastAsia="MS Mincho"/>
                <w:bCs/>
                <w:szCs w:val="21"/>
                <w:lang w:eastAsia="ja-JP"/>
              </w:rPr>
              <w:t>　このことばの意味を本当に考えてみた人は、おそらくそれほど多くはないのではなかろうか。</w:t>
            </w:r>
          </w:p>
          <w:p>
            <w:pPr>
              <w:ind w:left="-50" w:right="-50"/>
              <w:rPr>
                <w:rFonts w:ascii="仿宋_GB2312" w:hAnsi="宋体" w:eastAsia="仿宋_GB2312"/>
                <w:bCs/>
                <w:szCs w:val="21"/>
              </w:rPr>
            </w:pPr>
            <w:r>
              <w:rPr>
                <w:rFonts w:hint="eastAsia" w:ascii="仿宋_GB2312" w:hAnsi="宋体" w:eastAsia="仿宋_GB2312"/>
                <w:bCs/>
                <w:szCs w:val="21"/>
              </w:rPr>
              <w:t>（</w:t>
            </w:r>
            <w:r>
              <w:rPr>
                <w:rFonts w:ascii="仿宋_GB2312" w:hAnsi="宋体" w:eastAsia="仿宋_GB2312"/>
                <w:bCs/>
                <w:szCs w:val="21"/>
              </w:rPr>
              <w:t>4</w:t>
            </w:r>
            <w:r>
              <w:rPr>
                <w:rFonts w:hint="eastAsia" w:ascii="仿宋_GB2312" w:hAnsi="宋体" w:eastAsia="仿宋_GB2312"/>
                <w:bCs/>
                <w:szCs w:val="21"/>
              </w:rPr>
              <w:t>）巩固及拓展练习</w:t>
            </w:r>
          </w:p>
          <w:p>
            <w:pPr>
              <w:ind w:left="-50" w:right="-50"/>
              <w:rPr>
                <w:rFonts w:hint="eastAsia" w:ascii="仿宋_GB2312" w:hAnsi="宋体" w:eastAsia="MS Mincho"/>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right="-50"/>
              <w:rPr>
                <w:rFonts w:hint="eastAsia" w:ascii="仿宋_GB2312" w:hAnsi="宋体" w:eastAsia="仿宋_GB2312"/>
                <w:bCs/>
                <w:szCs w:val="21"/>
              </w:rPr>
            </w:pP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r>
              <w:rPr>
                <w:rFonts w:hint="eastAsia" w:ascii="仿宋_GB2312" w:hAnsi="宋体" w:eastAsia="仿宋_GB2312"/>
                <w:bCs/>
                <w:szCs w:val="21"/>
              </w:rPr>
              <w:t>边讲边练，讲练结合</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3"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（1）课文翻译练习；</w:t>
            </w:r>
          </w:p>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（2）预习第二节：《句法与翻译的关系》</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Pr>
        <w:spacing w:beforeLines="50" w:line="400" w:lineRule="exact"/>
        <w:rPr>
          <w:rFonts w:hint="eastAsia" w:ascii="仿宋_GB2312" w:hAnsi="宋体" w:eastAsia="仿宋_GB2312"/>
          <w:sz w:val="24"/>
          <w:lang w:val="en-US" w:eastAsia="zh-CN"/>
        </w:rPr>
      </w:pPr>
    </w:p>
    <w:p/>
    <w:p>
      <w:pPr>
        <w:widowControl/>
        <w:jc w:val="left"/>
        <w:rPr>
          <w:rFonts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《翻译</w:t>
      </w:r>
      <w:r>
        <w:rPr>
          <w:rFonts w:hint="eastAsia" w:ascii="宋体" w:hAnsi="宋体"/>
          <w:sz w:val="30"/>
          <w:szCs w:val="44"/>
          <w:u w:val="single"/>
          <w:lang w:val="en-US" w:eastAsia="zh-CN"/>
        </w:rPr>
        <w:t>理论与实践（2）</w:t>
      </w:r>
      <w:r>
        <w:rPr>
          <w:rFonts w:hint="eastAsia" w:ascii="宋体" w:hAnsi="宋体"/>
          <w:sz w:val="30"/>
          <w:szCs w:val="44"/>
          <w:u w:val="single"/>
        </w:rPr>
        <w:t>》</w:t>
      </w:r>
      <w:r>
        <w:rPr>
          <w:rFonts w:hint="eastAsia" w:ascii="宋体" w:hAnsi="宋体"/>
          <w:sz w:val="28"/>
          <w:szCs w:val="28"/>
        </w:rPr>
        <w:t>课程教案</w:t>
      </w:r>
    </w:p>
    <w:p>
      <w:pPr>
        <w:spacing w:beforeLines="50" w:line="400" w:lineRule="exact"/>
        <w:rPr>
          <w:rFonts w:hint="eastAsia" w:ascii="仿宋_GB2312" w:hAnsi="宋体" w:eastAsia="仿宋_GB2312"/>
          <w:sz w:val="24"/>
          <w:lang w:val="en-US" w:eastAsia="zh-CN"/>
        </w:rPr>
      </w:pPr>
      <w:r>
        <w:rPr>
          <w:rFonts w:hint="eastAsia" w:ascii="仿宋_GB2312" w:hAnsi="宋体" w:eastAsia="仿宋_GB2312"/>
          <w:sz w:val="24"/>
        </w:rPr>
        <w:t xml:space="preserve">周次 </w:t>
      </w:r>
      <w:r>
        <w:rPr>
          <w:rFonts w:ascii="仿宋_GB2312" w:hAnsi="宋体" w:eastAsia="仿宋_GB2312"/>
          <w:sz w:val="24"/>
        </w:rPr>
        <w:t>2</w:t>
      </w:r>
      <w:r>
        <w:rPr>
          <w:rFonts w:hint="eastAsia" w:ascii="仿宋_GB2312" w:hAnsi="宋体" w:eastAsia="仿宋_GB2312"/>
          <w:sz w:val="24"/>
        </w:rPr>
        <w:t xml:space="preserve">  第</w:t>
      </w:r>
      <w:r>
        <w:rPr>
          <w:rFonts w:ascii="仿宋_GB2312" w:hAnsi="宋体" w:eastAsia="仿宋_GB2312"/>
          <w:sz w:val="24"/>
        </w:rPr>
        <w:t>2</w:t>
      </w:r>
      <w:r>
        <w:rPr>
          <w:rFonts w:hint="eastAsia" w:ascii="仿宋_GB2312" w:hAnsi="宋体" w:eastAsia="仿宋_GB2312"/>
          <w:sz w:val="24"/>
        </w:rPr>
        <w:t xml:space="preserve">次课   学时  2              教案撰写人 </w:t>
      </w:r>
      <w:r>
        <w:rPr>
          <w:rFonts w:hint="eastAsia" w:ascii="仿宋_GB2312" w:hAnsi="宋体" w:eastAsia="仿宋_GB2312"/>
          <w:sz w:val="24"/>
          <w:lang w:val="en-US" w:eastAsia="zh-CN"/>
        </w:rPr>
        <w:t>李熙颖</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仿宋_GB2312"/>
                <w:bCs/>
                <w:szCs w:val="21"/>
              </w:rPr>
            </w:pPr>
            <w:r>
              <w:rPr>
                <w:rFonts w:hint="eastAsia" w:ascii="仿宋_GB2312" w:eastAsia="仿宋_GB2312"/>
                <w:bCs/>
                <w:szCs w:val="21"/>
              </w:rPr>
              <w:t>第二节 句法与翻译的关系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firstLine="420" w:firstLineChars="200"/>
              <w:rPr>
                <w:rFonts w:ascii="仿宋_GB2312" w:eastAsia="仿宋_GB2312"/>
                <w:bCs/>
                <w:szCs w:val="21"/>
              </w:rPr>
            </w:pPr>
            <w:r>
              <w:rPr>
                <w:rFonts w:hint="eastAsia" w:ascii="仿宋_GB2312" w:eastAsia="仿宋_GB2312"/>
                <w:bCs/>
                <w:szCs w:val="21"/>
              </w:rPr>
              <w:t>通过本章节的学习，理解中日语法分析对于翻译的重要性，以及谓语从句、指示代词和假定方式等句法特点及翻译的异同。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highlight w:val="yellow"/>
              </w:rPr>
            </w:pPr>
            <w:r>
              <w:rPr>
                <w:rFonts w:hint="eastAsia" w:ascii="仿宋_GB2312" w:hAnsi="宋体" w:eastAsia="仿宋_GB2312"/>
                <w:bCs/>
                <w:szCs w:val="21"/>
              </w:rPr>
              <w:t>教学设计思路</w:t>
            </w:r>
          </w:p>
          <w:p>
            <w:pPr>
              <w:adjustRightInd w:val="0"/>
              <w:snapToGrid w:val="0"/>
              <w:ind w:left="-50" w:right="-50"/>
              <w:rPr>
                <w:rFonts w:ascii="仿宋_GB2312" w:eastAsia="仿宋_GB2312"/>
                <w:bCs/>
                <w:szCs w:val="21"/>
              </w:rPr>
            </w:pPr>
            <w:r>
              <w:rPr>
                <w:rFonts w:hint="eastAsia" w:ascii="仿宋_GB2312" w:eastAsia="仿宋_GB2312"/>
                <w:bCs/>
                <w:szCs w:val="21"/>
              </w:rPr>
              <w:t>复习及作业分析——导入本节概念——翻译技巧讲解——课堂操练——课后翻译练习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eastAsia="仿宋_GB2312"/>
                <w:bCs/>
                <w:szCs w:val="21"/>
              </w:rPr>
            </w:pPr>
            <w:r>
              <w:rPr>
                <w:rFonts w:hint="eastAsia" w:ascii="仿宋_GB2312" w:eastAsia="仿宋_GB2312"/>
                <w:bCs/>
                <w:szCs w:val="21"/>
              </w:rPr>
              <w:t>（1）中日句法分析的侧重点；</w:t>
            </w:r>
          </w:p>
          <w:p>
            <w:pPr>
              <w:ind w:left="-50" w:right="-50"/>
              <w:rPr>
                <w:rFonts w:hint="eastAsia" w:ascii="仿宋_GB2312" w:eastAsia="仿宋_GB2312"/>
                <w:bCs/>
                <w:szCs w:val="21"/>
              </w:rPr>
            </w:pPr>
            <w:r>
              <w:rPr>
                <w:rFonts w:hint="eastAsia" w:ascii="仿宋_GB2312" w:eastAsia="仿宋_GB2312"/>
                <w:bCs/>
                <w:szCs w:val="21"/>
              </w:rPr>
              <w:t>（2）谓语从句、指示代词和假定方式等句法特点及翻译的异同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r>
              <w:rPr>
                <w:rFonts w:hint="eastAsia" w:ascii="仿宋_GB2312" w:hAnsi="宋体" w:eastAsia="仿宋_GB2312"/>
                <w:bCs/>
                <w:szCs w:val="21"/>
              </w:rPr>
              <w:t>（1）谓语从句的翻译及练习</w:t>
            </w:r>
          </w:p>
          <w:p>
            <w:pPr>
              <w:ind w:left="-50" w:right="-50" w:firstLine="210" w:firstLineChars="100"/>
              <w:rPr>
                <w:rFonts w:ascii="仿宋_GB2312" w:hAnsi="宋体" w:eastAsia="MS Mincho"/>
                <w:bCs/>
                <w:szCs w:val="21"/>
                <w:lang w:eastAsia="ja-JP"/>
              </w:rPr>
            </w:pPr>
            <w:r>
              <w:rPr>
                <w:rFonts w:hint="eastAsia" w:ascii="仿宋_GB2312" w:hAnsi="宋体" w:eastAsia="MS Mincho"/>
                <w:bCs/>
                <w:szCs w:val="21"/>
                <w:lang w:eastAsia="ja-JP"/>
              </w:rPr>
              <w:t>非常にとまどうのは、この複雑なシステムがあらゆる側面にあらわれて、拒絶反応を示すからである</w:t>
            </w:r>
          </w:p>
          <w:p>
            <w:pPr>
              <w:ind w:left="-50" w:right="-50"/>
              <w:rPr>
                <w:rFonts w:ascii="仿宋_GB2312" w:hAnsi="宋体" w:eastAsia="仿宋_GB2312"/>
                <w:bCs/>
                <w:szCs w:val="21"/>
              </w:rPr>
            </w:pPr>
            <w:r>
              <w:rPr>
                <w:rFonts w:hint="eastAsia" w:ascii="仿宋_GB2312" w:hAnsi="宋体" w:eastAsia="仿宋_GB2312"/>
                <w:bCs/>
                <w:szCs w:val="21"/>
              </w:rPr>
              <w:t>（</w:t>
            </w:r>
            <w:r>
              <w:rPr>
                <w:rFonts w:ascii="仿宋_GB2312" w:hAnsi="宋体" w:eastAsia="仿宋_GB2312"/>
                <w:bCs/>
                <w:szCs w:val="21"/>
              </w:rPr>
              <w:t>2</w:t>
            </w:r>
            <w:r>
              <w:rPr>
                <w:rFonts w:hint="eastAsia" w:ascii="仿宋_GB2312" w:hAnsi="宋体" w:eastAsia="仿宋_GB2312"/>
                <w:bCs/>
                <w:szCs w:val="21"/>
              </w:rPr>
              <w:t>）指示代词和假定方式句的翻译及练习</w:t>
            </w:r>
          </w:p>
          <w:p>
            <w:pPr>
              <w:ind w:left="-50" w:right="-50"/>
              <w:rPr>
                <w:rFonts w:hint="eastAsia" w:ascii="仿宋_GB2312" w:hAnsi="宋体" w:eastAsia="MS Mincho"/>
                <w:bCs/>
                <w:szCs w:val="21"/>
                <w:lang w:eastAsia="ja-JP"/>
              </w:rPr>
            </w:pPr>
            <w:r>
              <w:rPr>
                <w:rFonts w:hint="eastAsia" w:ascii="仿宋_GB2312" w:hAnsi="宋体" w:eastAsia="MS Mincho"/>
                <w:bCs/>
                <w:szCs w:val="21"/>
                <w:lang w:eastAsia="ja-JP"/>
              </w:rPr>
              <w:t>　しかし、しらないような場合は、たとえそうした関係が設定できても、その関係性からはまず大した期待をもつことができないということである。</w:t>
            </w:r>
          </w:p>
          <w:p>
            <w:pPr>
              <w:ind w:left="-50" w:right="-50"/>
              <w:rPr>
                <w:rFonts w:ascii="仿宋_GB2312" w:hAnsi="宋体" w:eastAsia="仿宋_GB2312"/>
                <w:bCs/>
                <w:szCs w:val="21"/>
              </w:rPr>
            </w:pPr>
            <w:r>
              <w:rPr>
                <w:rFonts w:hint="eastAsia" w:ascii="仿宋_GB2312" w:hAnsi="宋体" w:eastAsia="仿宋_GB2312"/>
                <w:bCs/>
                <w:szCs w:val="21"/>
              </w:rPr>
              <w:t>（</w:t>
            </w:r>
            <w:r>
              <w:rPr>
                <w:rFonts w:ascii="仿宋_GB2312" w:hAnsi="宋体" w:eastAsia="仿宋_GB2312"/>
                <w:bCs/>
                <w:szCs w:val="21"/>
              </w:rPr>
              <w:t>3</w:t>
            </w:r>
            <w:r>
              <w:rPr>
                <w:rFonts w:hint="eastAsia" w:ascii="仿宋_GB2312" w:hAnsi="宋体" w:eastAsia="仿宋_GB2312"/>
                <w:bCs/>
                <w:szCs w:val="21"/>
              </w:rPr>
              <w:t>）对于语境的宏观把握及文史知识的要求</w:t>
            </w:r>
          </w:p>
          <w:p>
            <w:pPr>
              <w:ind w:left="-50" w:right="-50"/>
              <w:rPr>
                <w:rFonts w:hint="eastAsia" w:ascii="仿宋_GB2312" w:hAnsi="宋体" w:eastAsia="仿宋_GB2312"/>
                <w:bCs/>
                <w:szCs w:val="21"/>
                <w:lang w:eastAsia="ja-JP"/>
              </w:rPr>
            </w:pPr>
            <w:r>
              <w:rPr>
                <w:rFonts w:hint="eastAsia" w:ascii="MS Mincho" w:hAnsi="MS Mincho" w:eastAsia="MS Mincho"/>
                <w:bCs/>
                <w:szCs w:val="21"/>
                <w:lang w:eastAsia="ja-JP"/>
              </w:rPr>
              <w:t>　ところが最近になって、ふと思いついて、愕然としたことがある。私が日露戦争の話を聞いたころは、その戦争がすんでから、なんと３０年ほどしかたっていなかったのだ。</w:t>
            </w:r>
          </w:p>
          <w:p>
            <w:pPr>
              <w:ind w:left="-50" w:right="-50"/>
              <w:rPr>
                <w:rFonts w:ascii="仿宋_GB2312" w:hAnsi="宋体" w:eastAsia="仿宋_GB2312"/>
                <w:bCs/>
                <w:szCs w:val="21"/>
                <w:lang w:eastAsia="ja-JP"/>
              </w:rPr>
            </w:pPr>
            <w:r>
              <w:rPr>
                <w:rFonts w:hint="eastAsia" w:ascii="仿宋_GB2312" w:hAnsi="宋体" w:eastAsia="仿宋_GB2312"/>
                <w:bCs/>
                <w:szCs w:val="21"/>
                <w:lang w:eastAsia="ja-JP"/>
              </w:rPr>
              <w:t>（</w:t>
            </w:r>
            <w:r>
              <w:rPr>
                <w:rFonts w:ascii="仿宋_GB2312" w:hAnsi="宋体" w:eastAsia="仿宋_GB2312"/>
                <w:bCs/>
                <w:szCs w:val="21"/>
                <w:lang w:eastAsia="ja-JP"/>
              </w:rPr>
              <w:t>4</w:t>
            </w:r>
            <w:r>
              <w:rPr>
                <w:rFonts w:hint="eastAsia" w:ascii="仿宋_GB2312" w:hAnsi="宋体" w:eastAsia="仿宋_GB2312"/>
                <w:bCs/>
                <w:szCs w:val="21"/>
                <w:lang w:eastAsia="ja-JP"/>
              </w:rPr>
              <w:t>）巩固及拓展练习</w:t>
            </w:r>
          </w:p>
          <w:p>
            <w:pPr>
              <w:ind w:left="-50" w:right="-50"/>
              <w:rPr>
                <w:rFonts w:hint="eastAsia" w:ascii="仿宋_GB2312" w:hAnsi="宋体" w:eastAsia="MS Mincho"/>
                <w:bCs/>
                <w:szCs w:val="21"/>
                <w:lang w:eastAsia="ja-JP"/>
              </w:rPr>
            </w:pPr>
          </w:p>
          <w:p>
            <w:pPr>
              <w:ind w:left="-50" w:right="-50"/>
              <w:rPr>
                <w:rFonts w:ascii="仿宋_GB2312" w:hAnsi="宋体" w:eastAsia="仿宋_GB2312"/>
                <w:bCs/>
                <w:szCs w:val="21"/>
                <w:lang w:eastAsia="ja-JP"/>
              </w:rPr>
            </w:pPr>
          </w:p>
          <w:p>
            <w:pPr>
              <w:ind w:left="-50" w:right="-50"/>
              <w:rPr>
                <w:rFonts w:ascii="仿宋_GB2312" w:hAnsi="宋体" w:eastAsia="仿宋_GB2312"/>
                <w:bCs/>
                <w:szCs w:val="21"/>
                <w:lang w:eastAsia="ja-JP"/>
              </w:rPr>
            </w:pPr>
          </w:p>
          <w:p>
            <w:pPr>
              <w:ind w:right="-50"/>
              <w:rPr>
                <w:rFonts w:hint="eastAsia" w:ascii="仿宋_GB2312" w:hAnsi="宋体" w:eastAsia="仿宋_GB2312"/>
                <w:bCs/>
                <w:szCs w:val="21"/>
                <w:lang w:eastAsia="ja-JP"/>
              </w:rPr>
            </w:pPr>
          </w:p>
          <w:p>
            <w:pPr>
              <w:ind w:right="-50"/>
              <w:rPr>
                <w:rFonts w:ascii="仿宋_GB2312" w:hAnsi="宋体" w:eastAsia="仿宋_GB2312"/>
                <w:bCs/>
                <w:szCs w:val="21"/>
                <w:lang w:eastAsia="ja-JP"/>
              </w:rPr>
            </w:pPr>
          </w:p>
        </w:tc>
        <w:tc>
          <w:tcPr>
            <w:tcW w:w="2511" w:type="dxa"/>
            <w:vAlign w:val="center"/>
          </w:tcPr>
          <w:p>
            <w:pPr>
              <w:widowControl/>
              <w:jc w:val="left"/>
              <w:rPr>
                <w:rFonts w:ascii="仿宋_GB2312" w:hAnsi="宋体" w:eastAsia="仿宋_GB2312"/>
                <w:bCs/>
                <w:szCs w:val="21"/>
                <w:lang w:eastAsia="ja-JP"/>
              </w:rPr>
            </w:pPr>
          </w:p>
          <w:p>
            <w:pPr>
              <w:widowControl/>
              <w:jc w:val="left"/>
              <w:rPr>
                <w:rFonts w:ascii="仿宋_GB2312" w:hAnsi="宋体" w:eastAsia="仿宋_GB2312"/>
                <w:bCs/>
                <w:szCs w:val="21"/>
                <w:lang w:eastAsia="ja-JP"/>
              </w:rPr>
            </w:pPr>
          </w:p>
          <w:p>
            <w:pPr>
              <w:widowControl/>
              <w:jc w:val="left"/>
              <w:rPr>
                <w:rFonts w:ascii="仿宋_GB2312" w:hAnsi="宋体" w:eastAsia="仿宋_GB2312"/>
                <w:bCs/>
                <w:szCs w:val="21"/>
                <w:lang w:eastAsia="ja-JP"/>
              </w:rPr>
            </w:pPr>
          </w:p>
          <w:p>
            <w:pPr>
              <w:widowControl/>
              <w:jc w:val="left"/>
              <w:rPr>
                <w:rFonts w:ascii="仿宋_GB2312" w:hAnsi="宋体" w:eastAsia="仿宋_GB2312"/>
                <w:bCs/>
                <w:szCs w:val="21"/>
              </w:rPr>
            </w:pPr>
            <w:r>
              <w:rPr>
                <w:rFonts w:hint="eastAsia" w:ascii="仿宋_GB2312" w:hAnsi="宋体" w:eastAsia="仿宋_GB2312"/>
                <w:bCs/>
                <w:szCs w:val="21"/>
              </w:rPr>
              <w:t>边讲边练，讲练结合</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3"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（1）课文翻译练习；</w:t>
            </w:r>
          </w:p>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（2）预习第三节：《缩扩句法与后推法》</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
      <w:pPr>
        <w:widowControl/>
        <w:jc w:val="left"/>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《翻译</w:t>
      </w:r>
      <w:r>
        <w:rPr>
          <w:rFonts w:hint="eastAsia" w:ascii="宋体" w:hAnsi="宋体"/>
          <w:sz w:val="30"/>
          <w:szCs w:val="44"/>
          <w:u w:val="single"/>
          <w:lang w:val="en-US" w:eastAsia="zh-CN"/>
        </w:rPr>
        <w:t>理论与实践（2）</w:t>
      </w:r>
      <w:r>
        <w:rPr>
          <w:rFonts w:hint="eastAsia" w:ascii="宋体" w:hAnsi="宋体"/>
          <w:sz w:val="30"/>
          <w:szCs w:val="44"/>
          <w:u w:val="single"/>
        </w:rPr>
        <w:t>》</w:t>
      </w:r>
      <w:r>
        <w:rPr>
          <w:rFonts w:hint="eastAsia" w:ascii="宋体" w:hAnsi="宋体"/>
          <w:sz w:val="28"/>
          <w:szCs w:val="28"/>
        </w:rPr>
        <w:t>课程教案</w:t>
      </w:r>
    </w:p>
    <w:p>
      <w:pPr>
        <w:spacing w:beforeLines="50" w:line="400" w:lineRule="exact"/>
        <w:rPr>
          <w:rFonts w:hint="eastAsia" w:ascii="仿宋_GB2312" w:hAnsi="宋体" w:eastAsia="仿宋_GB2312"/>
          <w:sz w:val="24"/>
          <w:lang w:val="en-US" w:eastAsia="zh-CN"/>
        </w:rPr>
      </w:pPr>
      <w:r>
        <w:rPr>
          <w:rFonts w:hint="eastAsia" w:ascii="仿宋_GB2312" w:hAnsi="宋体" w:eastAsia="仿宋_GB2312"/>
          <w:sz w:val="24"/>
        </w:rPr>
        <w:t>周次</w:t>
      </w:r>
      <w:r>
        <w:rPr>
          <w:rFonts w:ascii="仿宋_GB2312" w:hAnsi="宋体" w:eastAsia="仿宋_GB2312"/>
          <w:sz w:val="24"/>
        </w:rPr>
        <w:t>3</w:t>
      </w:r>
      <w:r>
        <w:rPr>
          <w:rFonts w:hint="eastAsia" w:ascii="仿宋_GB2312" w:hAnsi="宋体" w:eastAsia="仿宋_GB2312"/>
          <w:sz w:val="24"/>
        </w:rPr>
        <w:t xml:space="preserve"> 第</w:t>
      </w:r>
      <w:r>
        <w:rPr>
          <w:rFonts w:ascii="仿宋_GB2312" w:hAnsi="宋体" w:eastAsia="仿宋_GB2312"/>
          <w:sz w:val="24"/>
        </w:rPr>
        <w:t>3</w:t>
      </w:r>
      <w:r>
        <w:rPr>
          <w:rFonts w:hint="eastAsia" w:ascii="仿宋_GB2312" w:hAnsi="宋体" w:eastAsia="仿宋_GB2312"/>
          <w:sz w:val="24"/>
        </w:rPr>
        <w:t xml:space="preserve">次课   学时  2              教案撰写人 </w:t>
      </w:r>
      <w:r>
        <w:rPr>
          <w:rFonts w:hint="eastAsia" w:ascii="仿宋_GB2312" w:hAnsi="宋体" w:eastAsia="仿宋_GB2312"/>
          <w:sz w:val="24"/>
          <w:lang w:val="en-US" w:eastAsia="zh-CN"/>
        </w:rPr>
        <w:t>李熙颖</w:t>
      </w:r>
    </w:p>
    <w:tbl>
      <w:tblPr>
        <w:tblStyle w:val="4"/>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仿宋_GB2312"/>
                <w:bCs/>
                <w:szCs w:val="21"/>
              </w:rPr>
            </w:pPr>
            <w:r>
              <w:rPr>
                <w:rFonts w:hint="eastAsia" w:ascii="仿宋_GB2312" w:eastAsia="仿宋_GB2312"/>
                <w:bCs/>
                <w:szCs w:val="21"/>
              </w:rPr>
              <w:t>第三节 缩扩句法与后推法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firstLine="420" w:firstLineChars="200"/>
              <w:rPr>
                <w:rFonts w:ascii="仿宋_GB2312" w:eastAsia="仿宋_GB2312"/>
                <w:bCs/>
                <w:szCs w:val="21"/>
              </w:rPr>
            </w:pPr>
            <w:r>
              <w:rPr>
                <w:rFonts w:hint="eastAsia" w:ascii="仿宋_GB2312" w:eastAsia="仿宋_GB2312"/>
                <w:bCs/>
                <w:szCs w:val="21"/>
              </w:rPr>
              <w:t>通过本章节的学习，理解及掌握两种行之有效的中日语法——缩扩句法和后推法，进一步加强对日语句子结构的理解，保证原文信息的准确转达。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教学设计思路</w:t>
            </w:r>
          </w:p>
          <w:p>
            <w:pPr>
              <w:adjustRightInd w:val="0"/>
              <w:snapToGrid w:val="0"/>
              <w:ind w:right="-50"/>
              <w:rPr>
                <w:rFonts w:ascii="仿宋_GB2312" w:eastAsia="仿宋_GB2312"/>
                <w:bCs/>
                <w:szCs w:val="21"/>
              </w:rPr>
            </w:pPr>
            <w:r>
              <w:rPr>
                <w:rFonts w:hint="eastAsia" w:ascii="仿宋_GB2312" w:eastAsia="仿宋_GB2312"/>
                <w:bCs/>
                <w:szCs w:val="21"/>
              </w:rPr>
              <w:t>复习及作业分析——导入本节概念——翻译技巧讲解——课堂操练——课后翻译练习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eastAsia="仿宋_GB2312"/>
                <w:bCs/>
                <w:szCs w:val="21"/>
              </w:rPr>
            </w:pPr>
            <w:r>
              <w:rPr>
                <w:rFonts w:hint="eastAsia" w:ascii="仿宋_GB2312" w:eastAsia="仿宋_GB2312"/>
                <w:bCs/>
                <w:szCs w:val="21"/>
              </w:rPr>
              <w:t>（1）缩扩句法与原文理解；</w:t>
            </w:r>
          </w:p>
          <w:p>
            <w:pPr>
              <w:ind w:left="-50" w:right="-50"/>
              <w:rPr>
                <w:rFonts w:hint="eastAsia" w:ascii="仿宋_GB2312" w:eastAsia="仿宋_GB2312"/>
                <w:bCs/>
                <w:szCs w:val="21"/>
              </w:rPr>
            </w:pPr>
            <w:r>
              <w:rPr>
                <w:rFonts w:hint="eastAsia" w:ascii="仿宋_GB2312" w:eastAsia="仿宋_GB2312"/>
                <w:bCs/>
                <w:szCs w:val="21"/>
              </w:rPr>
              <w:t>（2）后推法与原文句法把握。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r>
              <w:rPr>
                <w:rFonts w:hint="eastAsia" w:ascii="仿宋_GB2312" w:hAnsi="宋体" w:eastAsia="仿宋_GB2312"/>
                <w:bCs/>
                <w:szCs w:val="21"/>
              </w:rPr>
              <w:t>（1）缩扩句法与原文理解的翻译及练习</w:t>
            </w:r>
          </w:p>
          <w:p>
            <w:pPr>
              <w:ind w:left="-50" w:right="-50" w:firstLine="210" w:firstLineChars="100"/>
              <w:rPr>
                <w:rFonts w:hint="eastAsia" w:ascii="仿宋_GB2312" w:hAnsi="宋体" w:eastAsia="MS Mincho"/>
                <w:bCs/>
                <w:szCs w:val="21"/>
                <w:lang w:eastAsia="ja-JP"/>
              </w:rPr>
            </w:pPr>
            <w:r>
              <w:rPr>
                <w:rFonts w:hint="eastAsia" w:ascii="仿宋_GB2312" w:hAnsi="宋体" w:eastAsia="MS Mincho"/>
                <w:bCs/>
                <w:szCs w:val="21"/>
                <w:lang w:eastAsia="ja-JP"/>
              </w:rPr>
              <w:t>島の間を行き来している人間には、そこにそんな大事なラインが存在して、それをめぐって壮大にして繊細な生き物たちの歴史が繰り広げられてきたことなど、少しもわからない。</w:t>
            </w:r>
          </w:p>
          <w:p>
            <w:pPr>
              <w:ind w:left="-50" w:right="-50"/>
              <w:rPr>
                <w:rFonts w:ascii="仿宋_GB2312" w:hAnsi="宋体" w:eastAsia="仿宋_GB2312"/>
                <w:bCs/>
                <w:szCs w:val="21"/>
              </w:rPr>
            </w:pPr>
            <w:r>
              <w:rPr>
                <w:rFonts w:hint="eastAsia" w:ascii="仿宋_GB2312" w:hAnsi="宋体" w:eastAsia="仿宋_GB2312"/>
                <w:bCs/>
                <w:szCs w:val="21"/>
              </w:rPr>
              <w:t>（</w:t>
            </w:r>
            <w:r>
              <w:rPr>
                <w:rFonts w:ascii="仿宋_GB2312" w:hAnsi="宋体" w:eastAsia="仿宋_GB2312"/>
                <w:bCs/>
                <w:szCs w:val="21"/>
              </w:rPr>
              <w:t>2</w:t>
            </w:r>
            <w:r>
              <w:rPr>
                <w:rFonts w:hint="eastAsia" w:ascii="仿宋_GB2312" w:hAnsi="宋体" w:eastAsia="仿宋_GB2312"/>
                <w:bCs/>
                <w:szCs w:val="21"/>
              </w:rPr>
              <w:t>）后推法与原文句法把握的翻译及练习</w:t>
            </w:r>
          </w:p>
          <w:p>
            <w:pPr>
              <w:ind w:left="-50" w:right="-50"/>
              <w:rPr>
                <w:rFonts w:hint="eastAsia" w:ascii="仿宋_GB2312" w:hAnsi="宋体" w:eastAsia="MS Mincho"/>
                <w:bCs/>
                <w:szCs w:val="21"/>
                <w:lang w:eastAsia="ja-JP"/>
              </w:rPr>
            </w:pPr>
            <w:r>
              <w:rPr>
                <w:rFonts w:hint="eastAsia" w:ascii="仿宋_GB2312" w:hAnsi="宋体" w:eastAsia="MS Mincho"/>
                <w:bCs/>
                <w:szCs w:val="21"/>
              </w:rPr>
              <w:t>　</w:t>
            </w:r>
            <w:r>
              <w:rPr>
                <w:rFonts w:hint="eastAsia" w:ascii="仿宋_GB2312" w:hAnsi="宋体" w:eastAsia="MS Mincho"/>
                <w:bCs/>
                <w:szCs w:val="21"/>
                <w:lang w:eastAsia="ja-JP"/>
              </w:rPr>
              <w:t>土間の方へ下りていた静二には、妻が恐ろしさにびっくりして、天井へ届くほど飛び上がったように思われた。</w:t>
            </w:r>
          </w:p>
          <w:p>
            <w:pPr>
              <w:ind w:left="-50" w:right="-50"/>
              <w:rPr>
                <w:rFonts w:ascii="仿宋_GB2312" w:hAnsi="宋体" w:eastAsia="仿宋_GB2312"/>
                <w:bCs/>
                <w:szCs w:val="21"/>
                <w:lang w:eastAsia="ja-JP"/>
              </w:rPr>
            </w:pPr>
            <w:r>
              <w:rPr>
                <w:rFonts w:hint="eastAsia" w:ascii="仿宋_GB2312" w:hAnsi="宋体" w:eastAsia="仿宋_GB2312"/>
                <w:bCs/>
                <w:szCs w:val="21"/>
                <w:lang w:eastAsia="ja-JP"/>
              </w:rPr>
              <w:t>（</w:t>
            </w:r>
            <w:r>
              <w:rPr>
                <w:rFonts w:ascii="仿宋_GB2312" w:hAnsi="宋体" w:eastAsia="仿宋_GB2312"/>
                <w:bCs/>
                <w:szCs w:val="21"/>
                <w:lang w:eastAsia="ja-JP"/>
              </w:rPr>
              <w:t>3</w:t>
            </w:r>
            <w:r>
              <w:rPr>
                <w:rFonts w:hint="eastAsia" w:ascii="仿宋_GB2312" w:hAnsi="宋体" w:eastAsia="仿宋_GB2312"/>
                <w:bCs/>
                <w:szCs w:val="21"/>
                <w:lang w:eastAsia="ja-JP"/>
              </w:rPr>
              <w:t>）巩固及拓展练习</w:t>
            </w:r>
          </w:p>
          <w:p>
            <w:pPr>
              <w:ind w:left="-50" w:right="-50"/>
              <w:rPr>
                <w:rFonts w:hint="eastAsia" w:ascii="仿宋_GB2312" w:hAnsi="宋体" w:eastAsia="MS Mincho"/>
                <w:bCs/>
                <w:szCs w:val="21"/>
                <w:lang w:eastAsia="ja-JP"/>
              </w:rPr>
            </w:pPr>
          </w:p>
          <w:p>
            <w:pPr>
              <w:ind w:left="-50" w:right="-50"/>
              <w:rPr>
                <w:rFonts w:ascii="仿宋_GB2312" w:hAnsi="宋体" w:eastAsia="仿宋_GB2312"/>
                <w:bCs/>
                <w:szCs w:val="21"/>
                <w:lang w:eastAsia="ja-JP"/>
              </w:rPr>
            </w:pPr>
          </w:p>
          <w:p>
            <w:pPr>
              <w:ind w:left="-50" w:right="-50"/>
              <w:rPr>
                <w:rFonts w:ascii="仿宋_GB2312" w:hAnsi="宋体" w:eastAsia="仿宋_GB2312"/>
                <w:bCs/>
                <w:szCs w:val="21"/>
                <w:lang w:eastAsia="ja-JP"/>
              </w:rPr>
            </w:pPr>
          </w:p>
          <w:p>
            <w:pPr>
              <w:ind w:right="-50"/>
              <w:rPr>
                <w:rFonts w:hint="eastAsia" w:ascii="仿宋_GB2312" w:hAnsi="宋体" w:eastAsia="仿宋_GB2312"/>
                <w:bCs/>
                <w:szCs w:val="21"/>
                <w:lang w:eastAsia="ja-JP"/>
              </w:rPr>
            </w:pPr>
          </w:p>
          <w:p>
            <w:pPr>
              <w:ind w:right="-50"/>
              <w:rPr>
                <w:rFonts w:ascii="仿宋_GB2312" w:hAnsi="宋体" w:eastAsia="仿宋_GB2312"/>
                <w:bCs/>
                <w:szCs w:val="21"/>
                <w:lang w:eastAsia="ja-JP"/>
              </w:rPr>
            </w:pPr>
          </w:p>
        </w:tc>
        <w:tc>
          <w:tcPr>
            <w:tcW w:w="2511" w:type="dxa"/>
            <w:vAlign w:val="center"/>
          </w:tcPr>
          <w:p>
            <w:pPr>
              <w:widowControl/>
              <w:jc w:val="left"/>
              <w:rPr>
                <w:rFonts w:ascii="仿宋_GB2312" w:hAnsi="宋体" w:eastAsia="仿宋_GB2312"/>
                <w:bCs/>
                <w:szCs w:val="21"/>
                <w:lang w:eastAsia="ja-JP"/>
              </w:rPr>
            </w:pPr>
          </w:p>
          <w:p>
            <w:pPr>
              <w:widowControl/>
              <w:jc w:val="left"/>
              <w:rPr>
                <w:rFonts w:ascii="仿宋_GB2312" w:hAnsi="宋体" w:eastAsia="仿宋_GB2312"/>
                <w:bCs/>
                <w:szCs w:val="21"/>
                <w:lang w:eastAsia="ja-JP"/>
              </w:rPr>
            </w:pPr>
          </w:p>
          <w:p>
            <w:pPr>
              <w:widowControl/>
              <w:jc w:val="left"/>
              <w:rPr>
                <w:rFonts w:ascii="仿宋_GB2312" w:hAnsi="宋体" w:eastAsia="仿宋_GB2312"/>
                <w:bCs/>
                <w:szCs w:val="21"/>
                <w:lang w:eastAsia="ja-JP"/>
              </w:rPr>
            </w:pPr>
          </w:p>
          <w:p>
            <w:pPr>
              <w:widowControl/>
              <w:jc w:val="left"/>
              <w:rPr>
                <w:rFonts w:ascii="仿宋_GB2312" w:hAnsi="宋体" w:eastAsia="仿宋_GB2312"/>
                <w:bCs/>
                <w:szCs w:val="21"/>
              </w:rPr>
            </w:pPr>
            <w:r>
              <w:rPr>
                <w:rFonts w:hint="eastAsia" w:ascii="仿宋_GB2312" w:hAnsi="宋体" w:eastAsia="仿宋_GB2312"/>
                <w:bCs/>
                <w:szCs w:val="21"/>
              </w:rPr>
              <w:t>边讲边练，讲练结合</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3"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（1）课文翻译练习；</w:t>
            </w:r>
          </w:p>
          <w:p>
            <w:pPr>
              <w:adjustRightInd w:val="0"/>
              <w:snapToGrid w:val="0"/>
              <w:ind w:left="-50" w:right="-50"/>
              <w:rPr>
                <w:rFonts w:hint="eastAsia" w:ascii="仿宋_GB2312" w:hAnsi="宋体" w:eastAsia="仿宋_GB2312"/>
                <w:bCs/>
                <w:szCs w:val="21"/>
              </w:rPr>
            </w:pPr>
            <w:r>
              <w:rPr>
                <w:rFonts w:hint="eastAsia" w:ascii="仿宋_GB2312" w:hAnsi="宋体" w:eastAsia="仿宋_GB2312"/>
                <w:bCs/>
                <w:szCs w:val="21"/>
              </w:rPr>
              <w:t>（2）预习第四节：《翻译中的宏观把握与微观把握》</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p>
          <w:p>
            <w:pPr>
              <w:ind w:right="-50"/>
              <w:rPr>
                <w:rFonts w:ascii="仿宋_GB2312" w:eastAsia="仿宋_GB2312"/>
                <w:bCs/>
                <w:szCs w:val="21"/>
              </w:rPr>
            </w:pPr>
          </w:p>
        </w:tc>
      </w:tr>
    </w:tbl>
    <w:p>
      <w:pPr>
        <w:spacing w:beforeLines="50" w:line="400" w:lineRule="exact"/>
        <w:rPr>
          <w:rFonts w:hint="eastAsia" w:ascii="仿宋_GB2312" w:hAnsi="宋体" w:eastAsia="仿宋_GB2312"/>
          <w:sz w:val="24"/>
          <w:lang w:val="en-US" w:eastAsia="zh-CN"/>
        </w:rPr>
      </w:pPr>
    </w:p>
    <w:p>
      <w:pPr>
        <w:spacing w:beforeLines="50" w:line="400" w:lineRule="exact"/>
        <w:rPr>
          <w:rFonts w:hint="eastAsia" w:ascii="仿宋_GB2312" w:hAnsi="宋体" w:eastAsia="仿宋_GB2312"/>
          <w:sz w:val="24"/>
          <w:lang w:val="en-US" w:eastAsia="zh-CN"/>
        </w:rPr>
      </w:pPr>
    </w:p>
    <w:p>
      <w:pPr>
        <w:widowControl/>
        <w:jc w:val="left"/>
      </w:pPr>
      <w:bookmarkStart w:id="0" w:name="_GoBack"/>
      <w:bookmarkEnd w:id="0"/>
    </w:p>
    <w:sectPr>
      <w:footerReference r:id="rId3" w:type="default"/>
      <w:footerReference r:id="rId4" w:type="even"/>
      <w:pgSz w:w="11906" w:h="16838"/>
      <w:pgMar w:top="1135"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8000012" w:usb3="00000000" w:csb0="4002009F" w:csb1="DFD70000"/>
  </w:font>
  <w:font w:name="Yu Mincho">
    <w:panose1 w:val="02020400000000000000"/>
    <w:charset w:val="80"/>
    <w:family w:val="roman"/>
    <w:pitch w:val="default"/>
    <w:sig w:usb0="800002E7" w:usb1="2AC7FCFF" w:usb2="00000012"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03"/>
    <w:rsid w:val="001B17DA"/>
    <w:rsid w:val="00A9351E"/>
    <w:rsid w:val="00CD4A54"/>
    <w:rsid w:val="00DB6003"/>
    <w:rsid w:val="0F617E76"/>
    <w:rsid w:val="19E5017C"/>
    <w:rsid w:val="331D23F1"/>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225</Words>
  <Characters>1289</Characters>
  <Lines>10</Lines>
  <Paragraphs>3</Paragraphs>
  <TotalTime>1</TotalTime>
  <ScaleCrop>false</ScaleCrop>
  <LinksUpToDate>false</LinksUpToDate>
  <CharactersWithSpaces>1511</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jq-jwc-1</dc:creator>
  <cp:lastModifiedBy>xiying</cp:lastModifiedBy>
  <dcterms:modified xsi:type="dcterms:W3CDTF">2019-02-26T06:55:25Z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