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4C" w:rsidRDefault="00E704E9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54C" w:rsidRDefault="00E704E9">
                            <w:pPr>
                              <w:jc w:val="left"/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30554C" w:rsidRDefault="00E704E9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554C" w:rsidRDefault="0030554C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:rsidR="0030554C" w:rsidRDefault="00E704E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30554C" w:rsidRDefault="00E704E9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日语写作    </w:t>
      </w:r>
      <w:r>
        <w:rPr>
          <w:rFonts w:ascii="SimSun" w:hAnsi="SimSun" w:hint="eastAsia"/>
          <w:sz w:val="28"/>
          <w:szCs w:val="28"/>
        </w:rPr>
        <w:t>课程教案</w:t>
      </w:r>
    </w:p>
    <w:p w:rsidR="0030554C" w:rsidRPr="00594648" w:rsidRDefault="00E704E9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周次1   第1-2次课   2学时                教案撰写人</w:t>
      </w:r>
      <w:r w:rsidR="00594648">
        <w:rPr>
          <w:rFonts w:ascii="FangSong_GB2312" w:eastAsia="FangSong_GB2312" w:hAnsi="SimSun" w:hint="eastAsia"/>
          <w:sz w:val="24"/>
        </w:rPr>
        <w:t>：</w:t>
      </w:r>
      <w:r w:rsidR="00594648"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554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E704E9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はじめに</w:t>
            </w:r>
          </w:p>
        </w:tc>
      </w:tr>
      <w:tr w:rsidR="0030554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30554C" w:rsidRDefault="00E704E9" w:rsidP="00082900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本次授课的目的是让学生掌握日语的原稿用纸的写法，要求学生们熟记日语写作规则。</w:t>
            </w:r>
          </w:p>
        </w:tc>
      </w:tr>
      <w:tr w:rsidR="0030554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:rsidR="0030554C" w:rsidRDefault="00E704E9" w:rsidP="00082900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 w:hint="eastAsia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   </w:t>
            </w:r>
            <w:r>
              <w:rPr>
                <w:rFonts w:ascii="FangSong_GB2312" w:eastAsia="FangSong_GB2312"/>
                <w:bCs/>
                <w:szCs w:val="21"/>
              </w:rPr>
              <w:t>讲授</w:t>
            </w:r>
            <w:r>
              <w:rPr>
                <w:rFonts w:ascii="FangSong_GB2312" w:eastAsia="FangSong_GB2312" w:hint="eastAsia"/>
                <w:bCs/>
                <w:szCs w:val="21"/>
              </w:rPr>
              <w:t>原稿用纸的写法——讲授日语写作规则——课堂练习——批改和讲解</w:t>
            </w:r>
          </w:p>
        </w:tc>
      </w:tr>
      <w:tr w:rsidR="0030554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30554C" w:rsidRDefault="00E704E9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重点：稿纸、标点的使用方法，以及敬语和文体方面的注意事项</w:t>
            </w:r>
          </w:p>
          <w:p w:rsidR="0030554C" w:rsidRDefault="00E704E9" w:rsidP="00082900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STFangsong" w:eastAsia="STFangsong" w:hAnsi="STFangsong" w:cs="STFangsong" w:hint="eastAsia"/>
              </w:rPr>
              <w:t>难点：敬语使用的对象；书面语和口语的区别</w:t>
            </w:r>
          </w:p>
        </w:tc>
      </w:tr>
      <w:tr w:rsidR="0030554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E704E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0554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E704E9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教</w:t>
            </w:r>
            <w:r>
              <w:rPr>
                <w:rFonts w:ascii="FangSong_GB2312" w:eastAsia="FangSong_GB2312"/>
                <w:bCs/>
                <w:szCs w:val="21"/>
              </w:rPr>
              <w:t>授</w:t>
            </w:r>
            <w:r>
              <w:rPr>
                <w:rFonts w:ascii="FangSong_GB2312" w:eastAsia="FangSong_GB2312" w:hint="eastAsia"/>
                <w:bCs/>
                <w:szCs w:val="21"/>
              </w:rPr>
              <w:t>稿纸的写法：15分钟</w:t>
            </w:r>
          </w:p>
          <w:p w:rsidR="0030554C" w:rsidRDefault="00E704E9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讲授日语写作基本规则和知识：15分钟</w:t>
            </w:r>
            <w:r>
              <w:rPr>
                <w:rFonts w:ascii="FangSong_GB2312" w:eastAsia="FangSong_GB2312"/>
                <w:bCs/>
                <w:szCs w:val="21"/>
              </w:rPr>
              <w:t xml:space="preserve">  </w:t>
            </w:r>
          </w:p>
          <w:p w:rsidR="0030554C" w:rsidRDefault="00E704E9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课堂练习：30分钟</w:t>
            </w:r>
          </w:p>
          <w:p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批改讲解：20分钟</w:t>
            </w:r>
            <w:r>
              <w:rPr>
                <w:rFonts w:ascii="FangSong_GB2312" w:eastAsia="FangSong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E704E9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先讲解、再操练</w:t>
            </w:r>
          </w:p>
          <w:p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0554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0554C" w:rsidRDefault="00E704E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30554C" w:rsidRDefault="0030554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E704E9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要求学生注重范例的学习，并适当背诵，并在课后参照范例多加练习。</w:t>
            </w:r>
          </w:p>
        </w:tc>
      </w:tr>
      <w:tr w:rsidR="0030554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082900" w:rsidRDefault="000829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082900" w:rsidRDefault="000829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082900" w:rsidRDefault="00082900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30554C" w:rsidRDefault="00E704E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30554C" w:rsidRDefault="00E704E9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日语写作    </w:t>
      </w:r>
      <w:r>
        <w:rPr>
          <w:rFonts w:ascii="SimSun" w:hAnsi="SimSun" w:hint="eastAsia"/>
          <w:sz w:val="28"/>
          <w:szCs w:val="28"/>
        </w:rPr>
        <w:t>课程教案</w:t>
      </w:r>
    </w:p>
    <w:p w:rsidR="0030554C" w:rsidRPr="00594648" w:rsidRDefault="00E704E9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周次2   第3-4次课   2学时                教案撰写人</w:t>
      </w:r>
      <w:r w:rsidR="00594648">
        <w:rPr>
          <w:rFonts w:ascii="FangSong_GB2312" w:eastAsia="FangSong_GB2312" w:hAnsi="SimSun" w:hint="eastAsia"/>
          <w:sz w:val="24"/>
        </w:rPr>
        <w:t>：</w:t>
      </w:r>
      <w:r w:rsidR="00594648"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554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E704E9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ユニット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1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紹介文</w:t>
            </w:r>
          </w:p>
        </w:tc>
      </w:tr>
      <w:tr w:rsidR="0030554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30554C" w:rsidRDefault="00E704E9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本次授课的目的是让学生掌握日语介绍文的写法，要求学生们熟记介绍文的写作原则，能够多角度地思考，学会用连贯的日语句子进行介绍。</w:t>
            </w:r>
          </w:p>
          <w:p w:rsidR="0030554C" w:rsidRDefault="0030554C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:rsidR="0030554C" w:rsidRDefault="00E704E9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   </w:t>
            </w:r>
            <w:r>
              <w:rPr>
                <w:rFonts w:ascii="FangSong_GB2312" w:eastAsia="FangSong_GB2312"/>
                <w:bCs/>
                <w:szCs w:val="21"/>
              </w:rPr>
              <w:t>讲授</w:t>
            </w:r>
            <w:r>
              <w:rPr>
                <w:rFonts w:ascii="FangSong_GB2312" w:eastAsia="FangSong_GB2312" w:hint="eastAsia"/>
                <w:bCs/>
                <w:szCs w:val="21"/>
              </w:rPr>
              <w:t>介绍文的写法——课堂练习——批改和讲解</w:t>
            </w:r>
          </w:p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30554C" w:rsidRDefault="00E704E9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重点：使</w:t>
            </w:r>
            <w:r>
              <w:rPr>
                <w:rFonts w:ascii="FangSong_GB2312" w:eastAsia="FangSong_GB2312" w:hint="eastAsia"/>
                <w:bCs/>
                <w:szCs w:val="21"/>
              </w:rPr>
              <w:t>用连贯的日语句子进行介绍。</w:t>
            </w:r>
          </w:p>
          <w:p w:rsidR="0030554C" w:rsidRDefault="00E704E9">
            <w:pPr>
              <w:ind w:left="-50" w:right="-50"/>
              <w:rPr>
                <w:rFonts w:ascii="STFangsong" w:eastAsia="STFangsong" w:hAnsi="STFangsong" w:cs="STFangsong"/>
                <w:bCs/>
                <w:szCs w:val="21"/>
              </w:rPr>
            </w:pPr>
            <w:r>
              <w:rPr>
                <w:rFonts w:ascii="STFangsong" w:eastAsia="STFangsong" w:hAnsi="STFangsong" w:cs="STFangsong" w:hint="eastAsia"/>
              </w:rPr>
              <w:t>难点：针对一般场合、对上级或长辈、对朋友等不同情况，使用不同的文体和措辞。</w:t>
            </w:r>
          </w:p>
          <w:p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E704E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0554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E704E9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>ウォーミングアップ：15分钟</w:t>
            </w:r>
          </w:p>
          <w:p w:rsidR="0030554C" w:rsidRDefault="0030554C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</w:p>
          <w:p w:rsidR="0030554C" w:rsidRDefault="00E704E9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 xml:space="preserve">表現の準備：15分钟  </w:t>
            </w:r>
          </w:p>
          <w:p w:rsidR="0030554C" w:rsidRDefault="00E704E9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 xml:space="preserve"> </w:t>
            </w:r>
          </w:p>
          <w:p w:rsidR="0030554C" w:rsidRDefault="00E704E9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>書いてみよう：30分钟</w:t>
            </w:r>
          </w:p>
          <w:p w:rsidR="0030554C" w:rsidRDefault="0030554C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</w:p>
          <w:p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>ピア活動</w:t>
            </w:r>
            <w:r>
              <w:rPr>
                <w:rFonts w:ascii="STFangsong" w:eastAsia="STFangsong" w:hAnsi="STFangsong" w:cs="STFangsong" w:hint="eastAsia"/>
                <w:bCs/>
                <w:szCs w:val="21"/>
              </w:rPr>
              <w:t xml:space="preserve">：20分钟 </w:t>
            </w:r>
          </w:p>
        </w:tc>
        <w:tc>
          <w:tcPr>
            <w:tcW w:w="2511" w:type="dxa"/>
            <w:vAlign w:val="center"/>
          </w:tcPr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E704E9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先讲解、再操练</w:t>
            </w:r>
          </w:p>
          <w:p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0554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0554C" w:rsidRDefault="00E704E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30554C" w:rsidRDefault="0030554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E704E9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要求学生注重范例的学习，并适当背诵，并参照范例多加练习。</w:t>
            </w:r>
          </w:p>
        </w:tc>
      </w:tr>
      <w:tr w:rsidR="0030554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30554C" w:rsidRDefault="0030554C"/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30554C" w:rsidRDefault="0030554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:rsidR="0030554C" w:rsidRDefault="00E704E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bookmarkStart w:id="0" w:name="_GoBack"/>
      <w:bookmarkEnd w:id="0"/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30554C" w:rsidRDefault="00E704E9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  日语写作    </w:t>
      </w:r>
      <w:r>
        <w:rPr>
          <w:rFonts w:ascii="SimSun" w:hAnsi="SimSun" w:hint="eastAsia"/>
          <w:sz w:val="28"/>
          <w:szCs w:val="28"/>
        </w:rPr>
        <w:t>课程教案</w:t>
      </w:r>
    </w:p>
    <w:p w:rsidR="0030554C" w:rsidRPr="00594648" w:rsidRDefault="00E704E9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周次3   第5-6次课   2学时                教案撰写人</w:t>
      </w:r>
      <w:r w:rsidR="00594648">
        <w:rPr>
          <w:rFonts w:ascii="FangSong_GB2312" w:eastAsia="FangSong_GB2312" w:hAnsi="SimSun" w:hint="eastAsia"/>
          <w:sz w:val="24"/>
        </w:rPr>
        <w:t>：</w:t>
      </w:r>
      <w:r w:rsidR="00594648">
        <w:rPr>
          <w:rFonts w:ascii="ＭＳ 明朝" w:eastAsia="ＭＳ 明朝" w:hAnsi="ＭＳ 明朝" w:hint="eastAsia"/>
          <w:sz w:val="24"/>
        </w:rPr>
        <w:t>一條祐子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0554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E704E9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ユニット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1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紹介文</w:t>
            </w:r>
          </w:p>
        </w:tc>
      </w:tr>
      <w:tr w:rsidR="0030554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本次授课目的与要求</w:t>
            </w:r>
          </w:p>
          <w:p w:rsidR="0030554C" w:rsidRDefault="00E704E9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本次授课的目的是让学生掌握日语介绍文的写法，要求学生们熟记介绍文的写作原则，能够多角度地思考，学会用连贯的日语句子进行介绍。</w:t>
            </w:r>
          </w:p>
          <w:p w:rsidR="0030554C" w:rsidRDefault="0030554C">
            <w:pPr>
              <w:ind w:right="-50" w:firstLine="42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:rsidR="0030554C" w:rsidRDefault="00E704E9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 xml:space="preserve">    </w:t>
            </w:r>
            <w:r>
              <w:rPr>
                <w:rFonts w:ascii="FangSong_GB2312" w:eastAsia="FangSong_GB2312"/>
                <w:bCs/>
                <w:szCs w:val="21"/>
              </w:rPr>
              <w:t>讲授</w:t>
            </w:r>
            <w:r>
              <w:rPr>
                <w:rFonts w:ascii="FangSong_GB2312" w:eastAsia="FangSong_GB2312" w:hint="eastAsia"/>
                <w:bCs/>
                <w:szCs w:val="21"/>
              </w:rPr>
              <w:t>介绍文的写法——课堂练习——批改和讲解</w:t>
            </w:r>
          </w:p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0554C" w:rsidRDefault="00E704E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:rsidR="0030554C" w:rsidRDefault="00E704E9">
            <w:pPr>
              <w:adjustRightInd w:val="0"/>
              <w:snapToGrid w:val="0"/>
              <w:ind w:left="-50" w:right="-50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重点：使</w:t>
            </w:r>
            <w:r>
              <w:rPr>
                <w:rFonts w:ascii="FangSong_GB2312" w:eastAsia="FangSong_GB2312" w:hint="eastAsia"/>
                <w:bCs/>
                <w:szCs w:val="21"/>
              </w:rPr>
              <w:t>用连贯的日语句子进行介绍。</w:t>
            </w:r>
          </w:p>
          <w:p w:rsidR="0030554C" w:rsidRDefault="00E704E9">
            <w:pPr>
              <w:ind w:left="-50" w:right="-50"/>
              <w:rPr>
                <w:rFonts w:ascii="STFangsong" w:eastAsia="STFangsong" w:hAnsi="STFangsong" w:cs="STFangsong"/>
                <w:bCs/>
                <w:szCs w:val="21"/>
              </w:rPr>
            </w:pPr>
            <w:r>
              <w:rPr>
                <w:rFonts w:ascii="STFangsong" w:eastAsia="STFangsong" w:hAnsi="STFangsong" w:cs="STFangsong" w:hint="eastAsia"/>
              </w:rPr>
              <w:t>难点：针对一般场合、对上级或长辈、对朋友等不同情况，使用不同的文体和措辞。</w:t>
            </w:r>
          </w:p>
          <w:p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  <w:tr w:rsidR="0030554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E704E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0554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0554C" w:rsidRDefault="00E704E9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>ウォーミングアップ：15分钟</w:t>
            </w:r>
          </w:p>
          <w:p w:rsidR="0030554C" w:rsidRDefault="0030554C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</w:p>
          <w:p w:rsidR="0030554C" w:rsidRDefault="00E704E9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 xml:space="preserve">表現の準備：15分钟  </w:t>
            </w:r>
          </w:p>
          <w:p w:rsidR="0030554C" w:rsidRDefault="00E704E9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 xml:space="preserve"> </w:t>
            </w:r>
          </w:p>
          <w:p w:rsidR="0030554C" w:rsidRDefault="00E704E9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>書いてみよう：30分钟</w:t>
            </w:r>
          </w:p>
          <w:p w:rsidR="0030554C" w:rsidRDefault="0030554C">
            <w:pPr>
              <w:ind w:right="-50"/>
              <w:rPr>
                <w:rFonts w:ascii="STFangsong" w:eastAsia="STFangsong" w:hAnsi="STFangsong" w:cs="STFangsong"/>
                <w:bCs/>
                <w:szCs w:val="21"/>
                <w:lang w:eastAsia="ja-JP"/>
              </w:rPr>
            </w:pPr>
          </w:p>
          <w:p w:rsidR="0030554C" w:rsidRDefault="00E704E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szCs w:val="21"/>
                <w:lang w:eastAsia="ja-JP"/>
              </w:rPr>
              <w:t>ピア活動</w:t>
            </w:r>
            <w:r>
              <w:rPr>
                <w:rFonts w:ascii="STFangsong" w:eastAsia="STFangsong" w:hAnsi="STFangsong" w:cs="STFangsong" w:hint="eastAsia"/>
                <w:bCs/>
                <w:szCs w:val="21"/>
              </w:rPr>
              <w:t xml:space="preserve">：20分钟 </w:t>
            </w:r>
          </w:p>
        </w:tc>
        <w:tc>
          <w:tcPr>
            <w:tcW w:w="2511" w:type="dxa"/>
            <w:vAlign w:val="center"/>
          </w:tcPr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E704E9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先讲解、再操练</w:t>
            </w:r>
          </w:p>
          <w:p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0554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0554C" w:rsidRDefault="00E704E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30554C" w:rsidRDefault="0030554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0554C" w:rsidRDefault="00E704E9">
            <w:pPr>
              <w:adjustRightInd w:val="0"/>
              <w:snapToGrid w:val="0"/>
              <w:ind w:right="-50" w:firstLineChars="200" w:firstLine="42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要求学生注重范例的学习，并适当背诵，并参照范例多加练习。</w:t>
            </w:r>
          </w:p>
        </w:tc>
      </w:tr>
      <w:tr w:rsidR="0030554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0554C" w:rsidRDefault="00E704E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:rsidR="0030554C" w:rsidRDefault="0030554C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:rsidR="0030554C" w:rsidRDefault="0030554C"/>
    <w:p w:rsidR="0030554C" w:rsidRDefault="0030554C"/>
    <w:sectPr w:rsidR="0030554C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E9F" w:rsidRDefault="008C0E9F">
      <w:r>
        <w:separator/>
      </w:r>
    </w:p>
  </w:endnote>
  <w:endnote w:type="continuationSeparator" w:id="0">
    <w:p w:rsidR="008C0E9F" w:rsidRDefault="008C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Calibr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54C" w:rsidRDefault="00E704E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30554C" w:rsidRDefault="003055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54C" w:rsidRDefault="00E704E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94648" w:rsidRPr="00594648">
      <w:rPr>
        <w:noProof/>
        <w:sz w:val="28"/>
        <w:szCs w:val="28"/>
        <w:lang w:val="zh-CN"/>
      </w:rPr>
      <w:t>-</w:t>
    </w:r>
    <w:r w:rsidR="00594648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30554C" w:rsidRDefault="003055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E9F" w:rsidRDefault="008C0E9F">
      <w:r>
        <w:separator/>
      </w:r>
    </w:p>
  </w:footnote>
  <w:footnote w:type="continuationSeparator" w:id="0">
    <w:p w:rsidR="008C0E9F" w:rsidRDefault="008C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4C"/>
    <w:rsid w:val="00082900"/>
    <w:rsid w:val="0030554C"/>
    <w:rsid w:val="00594648"/>
    <w:rsid w:val="008C0E9F"/>
    <w:rsid w:val="00E6088F"/>
    <w:rsid w:val="00E704E9"/>
    <w:rsid w:val="00F36624"/>
    <w:rsid w:val="0F617E76"/>
    <w:rsid w:val="19E5017C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976F14"/>
  <w15:docId w15:val="{00EE27E5-AC7E-4284-9EDF-A2B05921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E60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088F"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Ichijyo yuko</cp:lastModifiedBy>
  <cp:revision>5</cp:revision>
  <dcterms:created xsi:type="dcterms:W3CDTF">2018-03-05T14:06:00Z</dcterms:created>
  <dcterms:modified xsi:type="dcterms:W3CDTF">2019-02-24T06:10:00Z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