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06F19" w:rsidRDefault="00506F19">
      <w:pPr>
        <w:snapToGrid w:val="0"/>
        <w:jc w:val="center"/>
        <w:rPr>
          <w:sz w:val="6"/>
          <w:szCs w:val="6"/>
        </w:rPr>
      </w:pPr>
    </w:p>
    <w:p w:rsidR="00506F19" w:rsidRDefault="00506F19">
      <w:pPr>
        <w:snapToGrid w:val="0"/>
        <w:jc w:val="center"/>
        <w:rPr>
          <w:sz w:val="6"/>
          <w:szCs w:val="6"/>
        </w:rPr>
      </w:pPr>
    </w:p>
    <w:p w:rsidR="00506F19" w:rsidRDefault="007A14A3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506F19" w:rsidRDefault="00506F19" w:rsidP="007675E1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506F19" w:rsidRDefault="007A14A3" w:rsidP="007675E1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506F19">
        <w:trPr>
          <w:trHeight w:val="571"/>
        </w:trPr>
        <w:tc>
          <w:tcPr>
            <w:tcW w:w="1418" w:type="dxa"/>
            <w:vAlign w:val="center"/>
          </w:tcPr>
          <w:p w:rsidR="00506F19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506F19" w:rsidRPr="00402B92" w:rsidRDefault="007675E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/>
                <w:sz w:val="21"/>
                <w:szCs w:val="21"/>
                <w:lang w:eastAsia="zh-CN"/>
              </w:rPr>
              <w:t>2020408</w:t>
            </w:r>
          </w:p>
        </w:tc>
        <w:tc>
          <w:tcPr>
            <w:tcW w:w="1134" w:type="dxa"/>
            <w:vAlign w:val="center"/>
          </w:tcPr>
          <w:p w:rsidR="00506F19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506F19" w:rsidRDefault="007675E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基础</w:t>
            </w:r>
            <w:r w:rsidR="007A14A3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德语（</w:t>
            </w:r>
            <w:r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2</w:t>
            </w:r>
            <w:r w:rsidR="007A14A3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）</w:t>
            </w:r>
          </w:p>
        </w:tc>
      </w:tr>
      <w:tr w:rsidR="00506F19">
        <w:trPr>
          <w:trHeight w:val="571"/>
        </w:trPr>
        <w:tc>
          <w:tcPr>
            <w:tcW w:w="1418" w:type="dxa"/>
            <w:vAlign w:val="center"/>
          </w:tcPr>
          <w:p w:rsidR="00506F19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506F19" w:rsidRPr="00402B92" w:rsidRDefault="007675E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1134" w:type="dxa"/>
            <w:vAlign w:val="center"/>
          </w:tcPr>
          <w:p w:rsidR="00506F19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506F19" w:rsidRDefault="007675E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192</w:t>
            </w:r>
          </w:p>
        </w:tc>
      </w:tr>
      <w:tr w:rsidR="00506F19">
        <w:trPr>
          <w:trHeight w:val="571"/>
        </w:trPr>
        <w:tc>
          <w:tcPr>
            <w:tcW w:w="1418" w:type="dxa"/>
            <w:vAlign w:val="center"/>
          </w:tcPr>
          <w:p w:rsidR="00506F19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506F19" w:rsidRPr="00402B92" w:rsidRDefault="000D6216" w:rsidP="000D6216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宋信</w:t>
            </w:r>
            <w:proofErr w:type="gramStart"/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信</w:t>
            </w:r>
            <w:proofErr w:type="gramEnd"/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 xml:space="preserve"> 赵健品</w:t>
            </w:r>
          </w:p>
        </w:tc>
        <w:tc>
          <w:tcPr>
            <w:tcW w:w="1134" w:type="dxa"/>
            <w:vAlign w:val="center"/>
          </w:tcPr>
          <w:p w:rsidR="00506F19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506F19" w:rsidRDefault="00043577" w:rsidP="000D6216">
            <w:pPr>
              <w:widowControl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hyperlink r:id="rId9" w:history="1">
              <w:r w:rsidR="000D6216" w:rsidRPr="00826B3B">
                <w:rPr>
                  <w:rStyle w:val="a6"/>
                  <w:rFonts w:ascii="宋体" w:eastAsia="宋体" w:hAnsi="宋体" w:cs="宋体"/>
                  <w:sz w:val="21"/>
                  <w:szCs w:val="21"/>
                </w:rPr>
                <w:t>1</w:t>
              </w:r>
              <w:r w:rsidR="000D6216" w:rsidRPr="00826B3B">
                <w:rPr>
                  <w:rStyle w:val="a6"/>
                  <w:rFonts w:ascii="宋体" w:eastAsia="宋体" w:hAnsi="宋体" w:cs="宋体" w:hint="eastAsia"/>
                  <w:sz w:val="21"/>
                  <w:szCs w:val="21"/>
                  <w:lang w:eastAsia="zh-CN"/>
                </w:rPr>
                <w:t>6046</w:t>
              </w:r>
              <w:r w:rsidR="000D6216" w:rsidRPr="00826B3B">
                <w:rPr>
                  <w:rStyle w:val="a6"/>
                  <w:rFonts w:ascii="宋体" w:eastAsia="宋体" w:hAnsi="宋体" w:cs="宋体"/>
                  <w:sz w:val="21"/>
                  <w:szCs w:val="21"/>
                </w:rPr>
                <w:t>@gench.edu.cn</w:t>
              </w:r>
            </w:hyperlink>
          </w:p>
        </w:tc>
      </w:tr>
      <w:tr w:rsidR="00506F19">
        <w:trPr>
          <w:trHeight w:val="571"/>
        </w:trPr>
        <w:tc>
          <w:tcPr>
            <w:tcW w:w="1418" w:type="dxa"/>
            <w:vAlign w:val="center"/>
          </w:tcPr>
          <w:p w:rsidR="00506F19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506F19" w:rsidRPr="00402B92" w:rsidRDefault="007675E1" w:rsidP="000D6216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color w:val="000000"/>
                <w:sz w:val="20"/>
                <w:szCs w:val="20"/>
                <w:lang w:eastAsia="zh-CN"/>
              </w:rPr>
            </w:pPr>
            <w:r w:rsidRPr="00402B92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德语</w:t>
            </w:r>
            <w:r w:rsidR="000D6216">
              <w:rPr>
                <w:rFonts w:ascii="黑体" w:eastAsia="黑体" w:hAnsi="黑体" w:cs="黑体"/>
                <w:sz w:val="21"/>
                <w:szCs w:val="21"/>
                <w:lang w:eastAsia="zh-CN"/>
              </w:rPr>
              <w:t>B18</w:t>
            </w:r>
            <w:r w:rsidRPr="00402B92">
              <w:rPr>
                <w:rFonts w:ascii="黑体" w:eastAsia="黑体" w:hAnsi="黑体" w:cs="黑体"/>
                <w:sz w:val="21"/>
                <w:szCs w:val="21"/>
                <w:lang w:eastAsia="zh-CN"/>
              </w:rPr>
              <w:t>-1</w:t>
            </w:r>
            <w:r w:rsidRPr="00402B92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，德语</w:t>
            </w:r>
            <w:r w:rsidRPr="00402B92">
              <w:rPr>
                <w:rFonts w:ascii="黑体" w:eastAsia="黑体" w:hAnsi="黑体" w:cs="黑体"/>
                <w:sz w:val="21"/>
                <w:szCs w:val="21"/>
                <w:lang w:eastAsia="zh-CN"/>
              </w:rPr>
              <w:t>B1</w:t>
            </w:r>
            <w:r w:rsidR="000D6216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8</w:t>
            </w:r>
            <w:r w:rsidRPr="00402B92">
              <w:rPr>
                <w:rFonts w:ascii="黑体" w:eastAsia="黑体" w:hAnsi="黑体" w:cs="黑体"/>
                <w:sz w:val="21"/>
                <w:szCs w:val="21"/>
                <w:lang w:eastAsia="zh-CN"/>
              </w:rPr>
              <w:t>-</w:t>
            </w:r>
            <w:r w:rsidRPr="00402B92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506F19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506F19" w:rsidRDefault="00506F1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506F19">
        <w:trPr>
          <w:trHeight w:val="571"/>
        </w:trPr>
        <w:tc>
          <w:tcPr>
            <w:tcW w:w="1418" w:type="dxa"/>
            <w:vAlign w:val="center"/>
          </w:tcPr>
          <w:p w:rsidR="00506F19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506F19" w:rsidRPr="00402B92" w:rsidRDefault="000D6216" w:rsidP="000D6216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每周二上</w:t>
            </w:r>
            <w:r w:rsidR="007675E1" w:rsidRPr="00402B9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午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0</w:t>
            </w:r>
            <w:r w:rsidR="007675E1" w:rsidRPr="00402B92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:00-1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2:00</w:t>
            </w:r>
            <w:r w:rsidR="007675E1" w:rsidRPr="00402B92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 xml:space="preserve">     </w:t>
            </w:r>
            <w:r w:rsidR="007675E1" w:rsidRPr="00402B9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地点</w:t>
            </w:r>
            <w:r w:rsidR="007675E1" w:rsidRPr="00402B92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:  9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223</w:t>
            </w:r>
          </w:p>
        </w:tc>
      </w:tr>
      <w:tr w:rsidR="00506F19">
        <w:trPr>
          <w:trHeight w:val="571"/>
        </w:trPr>
        <w:tc>
          <w:tcPr>
            <w:tcW w:w="1418" w:type="dxa"/>
            <w:vAlign w:val="center"/>
          </w:tcPr>
          <w:p w:rsidR="00506F19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506F19" w:rsidRPr="00402B92" w:rsidRDefault="007675E1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《当代大学德语</w:t>
            </w:r>
            <w:r w:rsidRPr="00402B92">
              <w:rPr>
                <w:rFonts w:ascii="黑体" w:eastAsia="黑体" w:hAnsi="黑体"/>
                <w:color w:val="000000"/>
                <w:sz w:val="21"/>
                <w:szCs w:val="21"/>
              </w:rPr>
              <w:t xml:space="preserve"> 2</w:t>
            </w:r>
            <w:r w:rsidRPr="00402B92"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》主编：梁敏，聂黎曦，外语教学与研究出版社，</w:t>
            </w:r>
            <w:r w:rsidRPr="00402B92">
              <w:rPr>
                <w:rFonts w:ascii="黑体" w:eastAsia="黑体" w:hAnsi="黑体"/>
                <w:color w:val="000000"/>
                <w:sz w:val="21"/>
                <w:szCs w:val="21"/>
              </w:rPr>
              <w:t>2006</w:t>
            </w:r>
          </w:p>
        </w:tc>
      </w:tr>
      <w:tr w:rsidR="00506F19">
        <w:trPr>
          <w:trHeight w:val="571"/>
        </w:trPr>
        <w:tc>
          <w:tcPr>
            <w:tcW w:w="1418" w:type="dxa"/>
            <w:vAlign w:val="center"/>
          </w:tcPr>
          <w:p w:rsidR="00506F19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506F19" w:rsidRPr="00402B92" w:rsidRDefault="007675E1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 w:rsidRPr="00402B92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当代大学德语练习手册</w:t>
            </w:r>
          </w:p>
        </w:tc>
      </w:tr>
    </w:tbl>
    <w:p w:rsidR="00506F19" w:rsidRDefault="00506F19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506F19" w:rsidRDefault="007A14A3" w:rsidP="007675E1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452"/>
        <w:gridCol w:w="1701"/>
        <w:gridCol w:w="2977"/>
      </w:tblGrid>
      <w:tr w:rsidR="00506F19" w:rsidTr="007675E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6F19" w:rsidRDefault="007A14A3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6F19" w:rsidRDefault="007A14A3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6F19" w:rsidRDefault="007A14A3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6F19" w:rsidRDefault="007A14A3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506F19" w:rsidTr="007675E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6F19" w:rsidRPr="00402B92" w:rsidRDefault="007675E1">
            <w:pPr>
              <w:widowControl/>
              <w:jc w:val="center"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6F19" w:rsidRDefault="00402B92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带第三格和第四格的介词</w:t>
            </w:r>
            <w:r w:rsidR="0041184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；</w:t>
            </w:r>
          </w:p>
          <w:p w:rsidR="00402B92" w:rsidRPr="00402B92" w:rsidRDefault="00402B92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主题关键词，对话图稿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6F19" w:rsidRPr="00402B92" w:rsidRDefault="007675E1" w:rsidP="007675E1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黑体" w:hint="eastAsia"/>
                <w:sz w:val="21"/>
                <w:szCs w:val="21"/>
              </w:rPr>
              <w:t>讲课（语法讲解），习题课（听说读写练习）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6F19" w:rsidRPr="00402B92" w:rsidRDefault="007675E1" w:rsidP="007675E1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书本练习，作文，课前演讲，背诵课文和单词</w:t>
            </w:r>
          </w:p>
        </w:tc>
      </w:tr>
      <w:tr w:rsidR="00506F19" w:rsidTr="007675E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6F19" w:rsidRPr="00402B92" w:rsidRDefault="007675E1">
            <w:pPr>
              <w:widowControl/>
              <w:jc w:val="center"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6F19" w:rsidRPr="00402B92" w:rsidRDefault="00402B92" w:rsidP="00411842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情态动词</w:t>
            </w:r>
            <w:proofErr w:type="spellStart"/>
            <w:r w:rsidRPr="00402B92"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  <w:t>dürfen</w:t>
            </w:r>
            <w:proofErr w:type="spellEnd"/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和</w:t>
            </w:r>
            <w:proofErr w:type="spellStart"/>
            <w:r w:rsidRPr="00402B92"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  <w:t>sollen</w:t>
            </w:r>
            <w:proofErr w:type="spellEnd"/>
            <w:r w:rsidR="0041184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；</w:t>
            </w: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不定代词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6F19" w:rsidRPr="00402B92" w:rsidRDefault="007675E1" w:rsidP="007675E1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讲课（语法讲解），习题课（听说读写练习）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6F19" w:rsidRPr="00402B92" w:rsidRDefault="00402B92" w:rsidP="00402B92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书本练习，作文，课前演讲，背诵课文和单词</w:t>
            </w:r>
          </w:p>
        </w:tc>
      </w:tr>
      <w:tr w:rsidR="00402B92" w:rsidTr="007675E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2B92" w:rsidRPr="00402B92" w:rsidRDefault="00402B92">
            <w:pPr>
              <w:widowControl/>
              <w:jc w:val="center"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2B92" w:rsidRDefault="00402B92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proofErr w:type="spellStart"/>
            <w:r w:rsidRPr="00402B92"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  <w:t>haben</w:t>
            </w:r>
            <w:proofErr w:type="spellEnd"/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引导的规则动词完成时</w:t>
            </w:r>
            <w:r w:rsidR="0041184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；</w:t>
            </w:r>
            <w:proofErr w:type="spellStart"/>
            <w:r w:rsidRPr="00402B92"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  <w:t>haben</w:t>
            </w:r>
            <w:proofErr w:type="spellEnd"/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和</w:t>
            </w:r>
            <w:proofErr w:type="spellStart"/>
            <w:r w:rsidRPr="00402B92"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  <w:t>sein</w:t>
            </w:r>
            <w:proofErr w:type="spellEnd"/>
            <w:r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的过去时</w:t>
            </w:r>
            <w:r w:rsidR="0041184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；</w:t>
            </w:r>
          </w:p>
          <w:p w:rsidR="00402B92" w:rsidRPr="00402B92" w:rsidRDefault="00402B92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叙述已经发生的事情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黑体" w:hint="eastAsia"/>
                <w:sz w:val="21"/>
                <w:szCs w:val="21"/>
              </w:rPr>
              <w:t>讲课（语法讲解），习题课（听说读写练习）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书本练习，作文，课前演讲，背诵课文和单词</w:t>
            </w:r>
          </w:p>
        </w:tc>
      </w:tr>
      <w:tr w:rsidR="00402B92" w:rsidTr="007675E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2B92" w:rsidRPr="00402B92" w:rsidRDefault="00402B92">
            <w:pPr>
              <w:widowControl/>
              <w:jc w:val="center"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2B92" w:rsidRDefault="00402B92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介词补足语</w:t>
            </w:r>
            <w:r w:rsidR="0041184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；</w:t>
            </w:r>
          </w:p>
          <w:p w:rsidR="00402B92" w:rsidRPr="00402B92" w:rsidRDefault="00402B92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节日和庆祝活动的表达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黑体" w:hint="eastAsia"/>
                <w:sz w:val="21"/>
                <w:szCs w:val="21"/>
              </w:rPr>
              <w:t>讲课（语法讲解），习题课（听说读写练习）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书本练习，作文，课前演讲，背诵课文和单词</w:t>
            </w:r>
          </w:p>
        </w:tc>
      </w:tr>
      <w:tr w:rsidR="00402B92" w:rsidTr="007675E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2B92" w:rsidRPr="00402B92" w:rsidRDefault="00402B92">
            <w:pPr>
              <w:widowControl/>
              <w:jc w:val="center"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2B92" w:rsidRPr="00402B92" w:rsidRDefault="00402B92" w:rsidP="00411842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情态动词过去式</w:t>
            </w:r>
            <w:r w:rsidR="0041184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；</w:t>
            </w:r>
            <w:proofErr w:type="spellStart"/>
            <w:r w:rsidRPr="00402B92"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  <w:t>haben</w:t>
            </w:r>
            <w:proofErr w:type="spellEnd"/>
            <w:r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引导的不规则动词的现在完成时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黑体" w:hint="eastAsia"/>
                <w:sz w:val="21"/>
                <w:szCs w:val="21"/>
              </w:rPr>
              <w:t>讲课（语法讲解），习题课（听说读写练习）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书本练习，作文，课前演讲，背诵课文和单词</w:t>
            </w:r>
          </w:p>
        </w:tc>
      </w:tr>
      <w:tr w:rsidR="00402B92" w:rsidTr="007675E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2B92" w:rsidRPr="00402B92" w:rsidRDefault="00402B92">
            <w:pPr>
              <w:widowControl/>
              <w:jc w:val="center"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2B92" w:rsidRPr="00402B92" w:rsidRDefault="00402B92" w:rsidP="00411842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proofErr w:type="spellStart"/>
            <w:r w:rsidRPr="00402B92"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  <w:t>sein</w:t>
            </w:r>
            <w:proofErr w:type="spellEnd"/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引导的完成时</w:t>
            </w:r>
            <w:r w:rsidR="0041184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；</w:t>
            </w: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可分动词的完成式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黑体" w:hint="eastAsia"/>
                <w:sz w:val="21"/>
                <w:szCs w:val="21"/>
              </w:rPr>
              <w:t>讲课（语法讲解），习题课（听说读写练习）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书本练习，作文，课前演讲，背诵课文和单词</w:t>
            </w:r>
          </w:p>
        </w:tc>
      </w:tr>
      <w:tr w:rsidR="00402B92" w:rsidTr="007675E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2B92" w:rsidRPr="00402B92" w:rsidRDefault="00402B92">
            <w:pPr>
              <w:widowControl/>
              <w:jc w:val="center"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lastRenderedPageBreak/>
              <w:t>7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2B92" w:rsidRPr="00402B92" w:rsidRDefault="00402B92" w:rsidP="00402B92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运用有效的复习方法；对第一册教材的知识点进行复习和总结</w:t>
            </w:r>
            <w:r w:rsidR="0041184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，</w:t>
            </w: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复习框架结构、连词、命令式、句型结构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讲课（语法讲解），习题课（听说读写练习）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书本练习，作文，课前演讲，背诵课文和单词</w:t>
            </w:r>
          </w:p>
        </w:tc>
      </w:tr>
      <w:tr w:rsidR="00402B92" w:rsidTr="007675E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2B92" w:rsidRPr="00402B92" w:rsidRDefault="00402B92">
            <w:pPr>
              <w:widowControl/>
              <w:jc w:val="center"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2B92" w:rsidRPr="00402B92" w:rsidRDefault="00402B92" w:rsidP="00411842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proofErr w:type="spellStart"/>
            <w:r w:rsidRPr="00402B92"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  <w:t>wenn</w:t>
            </w:r>
            <w:proofErr w:type="spellEnd"/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作连词的条件从句和时间从句</w:t>
            </w:r>
            <w:r w:rsidR="0041184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；</w:t>
            </w: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描述天气的词汇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黑体" w:hint="eastAsia"/>
                <w:sz w:val="21"/>
                <w:szCs w:val="21"/>
              </w:rPr>
              <w:t>讲课（语法讲解），习题课（听说读写练习）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书本练习，作文，课前演讲，背诵课文和单词</w:t>
            </w:r>
          </w:p>
        </w:tc>
      </w:tr>
      <w:tr w:rsidR="00402B92" w:rsidTr="009452C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2B92" w:rsidRPr="00402B92" w:rsidRDefault="00402B92">
            <w:pPr>
              <w:widowControl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2B92" w:rsidRPr="00402B92" w:rsidRDefault="00402B92" w:rsidP="00411842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第二格及带第二格的介词</w:t>
            </w:r>
            <w:r w:rsidR="0041184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；</w:t>
            </w: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身体部位的词汇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黑体" w:hint="eastAsia"/>
                <w:sz w:val="21"/>
                <w:szCs w:val="21"/>
              </w:rPr>
              <w:t>讲课（语法讲解），习题课（听说读写练习）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书本练习，作文，课前演讲，背诵课文和单词</w:t>
            </w:r>
          </w:p>
        </w:tc>
      </w:tr>
      <w:tr w:rsidR="00402B92" w:rsidTr="009452C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2B92" w:rsidRPr="00402B92" w:rsidRDefault="00402B92">
            <w:pPr>
              <w:widowControl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2B92" w:rsidRPr="00402B92" w:rsidRDefault="00402B92" w:rsidP="00411842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形容词变位（第一格、第四格）</w:t>
            </w:r>
            <w:r w:rsidR="0041184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描述人物特点</w:t>
            </w:r>
            <w:r w:rsidR="0041184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；</w:t>
            </w:r>
            <w:r w:rsidR="00411842" w:rsidRPr="0041184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描述衣服和人的外貌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黑体" w:hint="eastAsia"/>
                <w:sz w:val="21"/>
                <w:szCs w:val="21"/>
              </w:rPr>
              <w:t>讲课（语法讲解），习题课（听说读写练习）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书本练习，作文，课前演讲，背诵课文和单词</w:t>
            </w:r>
          </w:p>
        </w:tc>
      </w:tr>
      <w:tr w:rsidR="00402B92" w:rsidTr="009452C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2B92" w:rsidRPr="00402B92" w:rsidRDefault="00402B92">
            <w:pPr>
              <w:widowControl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2B92" w:rsidRDefault="00411842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形容词变位（第二格、第三格）；</w:t>
            </w:r>
          </w:p>
          <w:p w:rsidR="00402B92" w:rsidRPr="00402B92" w:rsidRDefault="00411842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41184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从句（</w:t>
            </w:r>
            <w:proofErr w:type="spellStart"/>
            <w:r w:rsidRPr="00411842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dass</w:t>
            </w:r>
            <w:proofErr w:type="spellEnd"/>
            <w:r w:rsidRPr="0041184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从句、</w:t>
            </w:r>
            <w:proofErr w:type="spellStart"/>
            <w:r w:rsidRPr="00411842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ob</w:t>
            </w:r>
            <w:proofErr w:type="spellEnd"/>
            <w:r w:rsidRPr="0041184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从句）；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黑体" w:hint="eastAsia"/>
                <w:sz w:val="21"/>
                <w:szCs w:val="21"/>
              </w:rPr>
              <w:t>讲课（语法讲解），习题课（听说读写练习）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书本练习，作文，课前演讲，背诵课文和单词</w:t>
            </w:r>
          </w:p>
        </w:tc>
      </w:tr>
      <w:tr w:rsidR="00402B92" w:rsidTr="0047208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2B92" w:rsidRPr="00402B92" w:rsidRDefault="00402B92">
            <w:pPr>
              <w:widowControl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2B92" w:rsidRPr="00402B92" w:rsidRDefault="00411842" w:rsidP="00411842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41184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序数词；日期、颜色表述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；</w:t>
            </w:r>
            <w:r w:rsidRPr="0041184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带四格的介词；名词四格作说明语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讲课（语法讲解），习题课（听说读写练习）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书本练习，作文，课前演讲，背诵课文和单词</w:t>
            </w:r>
          </w:p>
        </w:tc>
      </w:tr>
      <w:tr w:rsidR="00402B92" w:rsidTr="0047208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2B92" w:rsidRPr="00402B92" w:rsidRDefault="00402B92">
            <w:pPr>
              <w:widowControl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2B92" w:rsidRPr="00402B92" w:rsidRDefault="00411842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41184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关于健康的表述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；</w:t>
            </w:r>
            <w:r w:rsidRPr="0041184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代副词；名词短语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黑体" w:hint="eastAsia"/>
                <w:sz w:val="21"/>
                <w:szCs w:val="21"/>
              </w:rPr>
              <w:t>讲课（语法讲解），习题课（听说读写练习）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书本练习，作文，课前演讲，背诵课文和单词</w:t>
            </w:r>
          </w:p>
        </w:tc>
      </w:tr>
      <w:tr w:rsidR="00402B92" w:rsidTr="0047208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2B92" w:rsidRPr="00402B92" w:rsidRDefault="00402B92">
            <w:pPr>
              <w:widowControl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2B92" w:rsidRPr="00402B92" w:rsidRDefault="00411842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41184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过去时态；</w:t>
            </w:r>
            <w:proofErr w:type="spellStart"/>
            <w:r w:rsidRPr="00411842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weil</w:t>
            </w:r>
            <w:proofErr w:type="spellEnd"/>
            <w:r w:rsidRPr="0041184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从句；</w:t>
            </w:r>
            <w:r w:rsidRPr="00411842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da</w:t>
            </w:r>
            <w:r w:rsidRPr="0041184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引导的句子；时间从句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黑体" w:hint="eastAsia"/>
                <w:sz w:val="21"/>
                <w:szCs w:val="21"/>
              </w:rPr>
              <w:t>讲课（语法讲解），习题课（听说读写练习）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书本练习，作文，课前演讲，背诵课文和单词</w:t>
            </w:r>
          </w:p>
        </w:tc>
      </w:tr>
      <w:tr w:rsidR="00402B92" w:rsidTr="0047208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2B92" w:rsidRPr="00402B92" w:rsidRDefault="00402B92">
            <w:pPr>
              <w:widowControl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2B92" w:rsidRPr="00402B92" w:rsidRDefault="00411842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41184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过去时态（不规则动词）；</w:t>
            </w:r>
            <w:proofErr w:type="spellStart"/>
            <w:r w:rsidRPr="00411842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als</w:t>
            </w:r>
            <w:proofErr w:type="spellEnd"/>
            <w:r w:rsidRPr="0041184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从句；</w:t>
            </w:r>
            <w:proofErr w:type="spellStart"/>
            <w:r w:rsidRPr="00411842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wenn</w:t>
            </w:r>
            <w:proofErr w:type="spellEnd"/>
            <w:r w:rsidRPr="0041184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从句；带第三格介词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黑体" w:hint="eastAsia"/>
                <w:sz w:val="21"/>
                <w:szCs w:val="21"/>
              </w:rPr>
              <w:t>讲课（语法讲解），习题课（听说读写练习）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书本练习，作文，课前演讲，背诵课文和单词</w:t>
            </w:r>
          </w:p>
        </w:tc>
      </w:tr>
      <w:tr w:rsidR="007675E1" w:rsidTr="00CF350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75E1" w:rsidRPr="00402B92" w:rsidRDefault="007675E1">
            <w:pPr>
              <w:widowControl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75E1" w:rsidRPr="00402B92" w:rsidRDefault="00411842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串讲完成式、过去式等重要的知识点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75E1" w:rsidRPr="00402B92" w:rsidRDefault="007675E1" w:rsidP="00402B92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复习，</w:t>
            </w:r>
            <w:r w:rsidR="00402B92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语法串讲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75E1" w:rsidRPr="00402B92" w:rsidRDefault="00402B92">
            <w:pPr>
              <w:widowControl/>
              <w:jc w:val="center"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课堂练习，模拟测验</w:t>
            </w:r>
          </w:p>
        </w:tc>
      </w:tr>
      <w:tr w:rsidR="007675E1" w:rsidTr="00CF350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75E1" w:rsidRPr="00402B92" w:rsidRDefault="007675E1">
            <w:pPr>
              <w:widowControl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17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75E1" w:rsidRPr="00402B92" w:rsidRDefault="007675E1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考试周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75E1" w:rsidRPr="00402B92" w:rsidRDefault="007675E1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考试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75E1" w:rsidRPr="00402B92" w:rsidRDefault="007675E1">
            <w:pPr>
              <w:widowControl/>
              <w:jc w:val="center"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</w:p>
        </w:tc>
      </w:tr>
    </w:tbl>
    <w:p w:rsidR="00506F19" w:rsidRDefault="00506F19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506F19" w:rsidRDefault="007A14A3" w:rsidP="007675E1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506F19">
        <w:tc>
          <w:tcPr>
            <w:tcW w:w="1809" w:type="dxa"/>
            <w:shd w:val="clear" w:color="auto" w:fill="auto"/>
          </w:tcPr>
          <w:p w:rsidR="00506F19" w:rsidRDefault="007A14A3" w:rsidP="007675E1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506F19" w:rsidRDefault="007A14A3" w:rsidP="007675E1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506F19" w:rsidRDefault="007A14A3" w:rsidP="007675E1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411842">
        <w:tc>
          <w:tcPr>
            <w:tcW w:w="1809" w:type="dxa"/>
            <w:shd w:val="clear" w:color="auto" w:fill="auto"/>
          </w:tcPr>
          <w:p w:rsidR="00411842" w:rsidRPr="00411842" w:rsidRDefault="00411842" w:rsidP="007675E1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lastRenderedPageBreak/>
              <w:t>1</w:t>
            </w:r>
          </w:p>
        </w:tc>
        <w:tc>
          <w:tcPr>
            <w:tcW w:w="5103" w:type="dxa"/>
            <w:shd w:val="clear" w:color="auto" w:fill="auto"/>
          </w:tcPr>
          <w:p w:rsidR="00411842" w:rsidRDefault="00411842" w:rsidP="00411842">
            <w:pPr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411842">
              <w:rPr>
                <w:rFonts w:ascii="宋体" w:hAnsi="宋体" w:hint="eastAsia"/>
                <w:bCs/>
                <w:color w:val="000000"/>
                <w:szCs w:val="20"/>
              </w:rPr>
              <w:t>期终闭卷考</w:t>
            </w:r>
          </w:p>
        </w:tc>
        <w:tc>
          <w:tcPr>
            <w:tcW w:w="2127" w:type="dxa"/>
            <w:shd w:val="clear" w:color="auto" w:fill="auto"/>
          </w:tcPr>
          <w:p w:rsidR="00411842" w:rsidRPr="00356015" w:rsidRDefault="00411842" w:rsidP="00411842">
            <w:pPr>
              <w:jc w:val="center"/>
            </w:pPr>
            <w:r w:rsidRPr="00356015">
              <w:t>55%</w:t>
            </w:r>
          </w:p>
        </w:tc>
      </w:tr>
      <w:tr w:rsidR="00411842">
        <w:tc>
          <w:tcPr>
            <w:tcW w:w="1809" w:type="dxa"/>
            <w:shd w:val="clear" w:color="auto" w:fill="auto"/>
          </w:tcPr>
          <w:p w:rsidR="00411842" w:rsidRPr="00411842" w:rsidRDefault="00411842" w:rsidP="007675E1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411842" w:rsidRPr="004B7750" w:rsidRDefault="00362137" w:rsidP="00411842">
            <w:pPr>
              <w:jc w:val="center"/>
            </w:pPr>
            <w:r w:rsidRPr="00362137">
              <w:rPr>
                <w:rFonts w:hint="eastAsia"/>
              </w:rPr>
              <w:t>纸笔测验</w:t>
            </w:r>
          </w:p>
        </w:tc>
        <w:tc>
          <w:tcPr>
            <w:tcW w:w="2127" w:type="dxa"/>
            <w:shd w:val="clear" w:color="auto" w:fill="auto"/>
          </w:tcPr>
          <w:p w:rsidR="00411842" w:rsidRPr="00356015" w:rsidRDefault="00411842" w:rsidP="00411842">
            <w:pPr>
              <w:jc w:val="center"/>
            </w:pPr>
            <w:r w:rsidRPr="00356015">
              <w:t>15%</w:t>
            </w:r>
          </w:p>
        </w:tc>
      </w:tr>
      <w:tr w:rsidR="00411842">
        <w:tc>
          <w:tcPr>
            <w:tcW w:w="1809" w:type="dxa"/>
            <w:shd w:val="clear" w:color="auto" w:fill="auto"/>
          </w:tcPr>
          <w:p w:rsidR="00411842" w:rsidRPr="00411842" w:rsidRDefault="00411842" w:rsidP="007675E1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411842" w:rsidRPr="004B7750" w:rsidRDefault="00362137" w:rsidP="00411842">
            <w:pPr>
              <w:jc w:val="center"/>
            </w:pPr>
            <w:r w:rsidRPr="00362137">
              <w:rPr>
                <w:rFonts w:hint="eastAsia"/>
              </w:rPr>
              <w:t>纸笔</w:t>
            </w:r>
            <w:r w:rsidR="00411842" w:rsidRPr="004B7750">
              <w:rPr>
                <w:rFonts w:hint="eastAsia"/>
              </w:rPr>
              <w:t>测验</w:t>
            </w:r>
          </w:p>
        </w:tc>
        <w:tc>
          <w:tcPr>
            <w:tcW w:w="2127" w:type="dxa"/>
            <w:shd w:val="clear" w:color="auto" w:fill="auto"/>
          </w:tcPr>
          <w:p w:rsidR="00411842" w:rsidRPr="00356015" w:rsidRDefault="00411842" w:rsidP="00411842">
            <w:pPr>
              <w:jc w:val="center"/>
            </w:pPr>
            <w:r w:rsidRPr="00356015">
              <w:t>15%</w:t>
            </w:r>
          </w:p>
        </w:tc>
      </w:tr>
      <w:tr w:rsidR="00411842">
        <w:tc>
          <w:tcPr>
            <w:tcW w:w="1809" w:type="dxa"/>
            <w:shd w:val="clear" w:color="auto" w:fill="auto"/>
          </w:tcPr>
          <w:p w:rsidR="00411842" w:rsidRPr="00411842" w:rsidRDefault="00411842" w:rsidP="007675E1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411842" w:rsidRDefault="00362137" w:rsidP="00411842">
            <w:pPr>
              <w:jc w:val="center"/>
            </w:pPr>
            <w:r w:rsidRPr="00362137">
              <w:rPr>
                <w:rFonts w:hint="eastAsia"/>
              </w:rPr>
              <w:t>纸笔测验</w:t>
            </w:r>
          </w:p>
        </w:tc>
        <w:tc>
          <w:tcPr>
            <w:tcW w:w="2127" w:type="dxa"/>
            <w:shd w:val="clear" w:color="auto" w:fill="auto"/>
          </w:tcPr>
          <w:p w:rsidR="00411842" w:rsidRDefault="00411842" w:rsidP="007675E1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356015">
              <w:t>15%</w:t>
            </w:r>
          </w:p>
        </w:tc>
      </w:tr>
    </w:tbl>
    <w:p w:rsidR="00506F19" w:rsidRDefault="00506F19"/>
    <w:p w:rsidR="00506F19" w:rsidRDefault="007A14A3" w:rsidP="007675E1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506F19" w:rsidRDefault="007A14A3" w:rsidP="007675E1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506F19" w:rsidRDefault="007A14A3" w:rsidP="007675E1">
      <w:pPr>
        <w:tabs>
          <w:tab w:val="left" w:pos="3420"/>
          <w:tab w:val="left" w:pos="7560"/>
        </w:tabs>
        <w:spacing w:beforeLines="20" w:before="72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506F19" w:rsidRDefault="007A14A3" w:rsidP="007675E1">
      <w:pPr>
        <w:tabs>
          <w:tab w:val="left" w:pos="3420"/>
          <w:tab w:val="left" w:pos="7560"/>
        </w:tabs>
        <w:spacing w:beforeLines="20" w:before="72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:rsidR="00506F19" w:rsidRDefault="00506F19" w:rsidP="007675E1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7675E1" w:rsidRDefault="007A14A3" w:rsidP="00506F19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BB469A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宋信信 </w:t>
      </w:r>
      <w:bookmarkStart w:id="0" w:name="_GoBack"/>
      <w:bookmarkEnd w:id="0"/>
      <w:r w:rsidR="000D6216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赵健品</w:t>
      </w:r>
    </w:p>
    <w:p w:rsidR="007675E1" w:rsidRDefault="007A14A3" w:rsidP="00506F19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</w:t>
      </w:r>
    </w:p>
    <w:p w:rsidR="00506F19" w:rsidRDefault="007A14A3" w:rsidP="00506F19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</w:p>
    <w:sectPr w:rsidR="00506F19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577" w:rsidRDefault="00043577">
      <w:r>
        <w:separator/>
      </w:r>
    </w:p>
  </w:endnote>
  <w:endnote w:type="continuationSeparator" w:id="0">
    <w:p w:rsidR="00043577" w:rsidRDefault="00043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MingLiU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altName w:val="Times New Roman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F19" w:rsidRDefault="007A14A3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506F19" w:rsidRDefault="007A14A3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F19" w:rsidRDefault="007A14A3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BB469A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23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506F19" w:rsidRDefault="007A14A3" w:rsidP="007675E1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577" w:rsidRDefault="00043577">
      <w:r>
        <w:separator/>
      </w:r>
    </w:p>
  </w:footnote>
  <w:footnote w:type="continuationSeparator" w:id="0">
    <w:p w:rsidR="00043577" w:rsidRDefault="00043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F19" w:rsidRDefault="007A14A3" w:rsidP="007675E1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F19" w:rsidRDefault="007A14A3" w:rsidP="007675E1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06F19" w:rsidRDefault="007A14A3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jc w:val="left"/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  <w:lang w:val="en-US"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  <w:sz w:val="24"/>
                        <w:szCs w:val="24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  <w:sz w:val="24"/>
                        <w:szCs w:val="24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577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D6216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2137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B92"/>
    <w:rsid w:val="00402CF7"/>
    <w:rsid w:val="00411842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6F19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675E1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14A3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4FD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B469A"/>
    <w:rsid w:val="00BC09B7"/>
    <w:rsid w:val="00BC622E"/>
    <w:rsid w:val="00BE1F18"/>
    <w:rsid w:val="00BE1F39"/>
    <w:rsid w:val="00BE747E"/>
    <w:rsid w:val="00BE7EFB"/>
    <w:rsid w:val="00BF7135"/>
    <w:rsid w:val="00BF7FED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6924DF6"/>
    <w:rsid w:val="49DF08B3"/>
    <w:rsid w:val="5DA373AC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16046@gench.edu.c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044857-9750-4306-AB21-FF60AB01F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269</Words>
  <Characters>1538</Characters>
  <Application>Microsoft Office Word</Application>
  <DocSecurity>0</DocSecurity>
  <Lines>12</Lines>
  <Paragraphs>3</Paragraphs>
  <ScaleCrop>false</ScaleCrop>
  <Company>CMT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Administrator</cp:lastModifiedBy>
  <cp:revision>35</cp:revision>
  <cp:lastPrinted>2015-03-18T03:45:00Z</cp:lastPrinted>
  <dcterms:created xsi:type="dcterms:W3CDTF">2015-08-27T04:51:00Z</dcterms:created>
  <dcterms:modified xsi:type="dcterms:W3CDTF">2019-03-07T04:53:00Z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