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005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口译理论与实践》本科课程教学大纲</w:t>
      </w:r>
    </w:p>
    <w:p w:rsidR="00CD1005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D1005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（中文）口译理论与实践</w:t>
            </w:r>
          </w:p>
        </w:tc>
      </w:tr>
      <w:tr w:rsidR="00CD1005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CD100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（英文）Interpretation theory and praxis</w:t>
            </w:r>
          </w:p>
        </w:tc>
      </w:tr>
      <w:tr w:rsidR="00CD100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2025006</w:t>
            </w:r>
          </w:p>
        </w:tc>
        <w:tc>
          <w:tcPr>
            <w:tcW w:w="2126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D100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CD1005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CD100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德语专业四年级</w:t>
            </w:r>
          </w:p>
        </w:tc>
      </w:tr>
      <w:tr w:rsidR="00CD100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D100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CD1005" w:rsidRDefault="00A30DE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="00000000">
              <w:rPr>
                <w:rFonts w:hint="eastAsia"/>
                <w:color w:val="000000"/>
                <w:sz w:val="20"/>
                <w:szCs w:val="20"/>
              </w:rPr>
              <w:t>中德商务口译教程》，胡峰，对外经济贸易大学出版社，北京，2</w:t>
            </w:r>
            <w:r w:rsidR="00000000">
              <w:rPr>
                <w:color w:val="000000"/>
                <w:sz w:val="20"/>
                <w:szCs w:val="20"/>
              </w:rPr>
              <w:t>019</w:t>
            </w:r>
          </w:p>
        </w:tc>
        <w:tc>
          <w:tcPr>
            <w:tcW w:w="1413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D1005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德语翻译实践（德译汉）</w:t>
            </w:r>
            <w:r>
              <w:rPr>
                <w:rFonts w:hint="eastAsia"/>
                <w:sz w:val="20"/>
                <w:szCs w:val="20"/>
              </w:rPr>
              <w:t xml:space="preserve"> 202422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D1005">
        <w:trPr>
          <w:trHeight w:val="327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CD1005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译理论与实践是德语系高年级学生的必修课，它即是对所学德语知识的实际应用也是对德语能力的反向提高，本课程以理论为基础，以大量实践为依托，最终达到正确处理常见中文难点句子的德语化翻译，以及商务场景中常见句式的德译中，中译德。本课程包括两部分内容：一是对中德互译时常见的问题处理方法：数字，俗语，顺序问题，篇章结构问题，修辞方面的问题；二是通过实战训练，通过练习，提高学生的德语水平。</w:t>
            </w:r>
          </w:p>
          <w:p w:rsidR="00CD1005" w:rsidRDefault="00000000">
            <w:pPr>
              <w:snapToGrid w:val="0"/>
              <w:spacing w:line="288" w:lineRule="auto"/>
              <w:ind w:firstLineChars="200" w:firstLine="40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名为《口译理论与实践》，在练习选择中，选区有典型意义的商务翻译文本为练习样本；在平时课堂的组织上，先以举例开始，多加练习，逐渐达到口译水平，从生疏的翻译，逐渐达到熟练的翻译，能够实现正确翻译常见中文特点的句子，以及根据不同场景和背景，加入合理德修辞和篇章连接。</w:t>
            </w:r>
          </w:p>
        </w:tc>
      </w:tr>
      <w:tr w:rsidR="00CD1005">
        <w:trPr>
          <w:trHeight w:val="27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CD1005" w:rsidRDefault="00000000">
            <w:pPr>
              <w:pStyle w:val="DG0"/>
              <w:jc w:val="both"/>
            </w:pPr>
            <w:r>
              <w:rPr>
                <w:rFonts w:hint="eastAsia"/>
              </w:rPr>
              <w:t>建议先修《德语翻译实践（德译汉）》，并具备扎实的德语水平。</w:t>
            </w:r>
          </w:p>
        </w:tc>
      </w:tr>
      <w:tr w:rsidR="00CD1005">
        <w:trPr>
          <w:trHeight w:val="847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CD1005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50165</wp:posOffset>
                  </wp:positionV>
                  <wp:extent cx="952500" cy="457200"/>
                  <wp:effectExtent l="0" t="0" r="0" b="0"/>
                  <wp:wrapNone/>
                  <wp:docPr id="6540854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854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  <w:tr w:rsidR="00CD1005">
        <w:trPr>
          <w:trHeight w:val="102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CD1005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31115</wp:posOffset>
                  </wp:positionV>
                  <wp:extent cx="733425" cy="485775"/>
                  <wp:effectExtent l="0" t="0" r="0" b="9525"/>
                  <wp:wrapNone/>
                  <wp:docPr id="1923176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76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CD100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  <w:tr w:rsidR="00CD1005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1057275" cy="638175"/>
                  <wp:effectExtent l="0" t="0" r="9525" b="9525"/>
                  <wp:docPr id="11826666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6664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</w:tbl>
    <w:p w:rsidR="00CD1005" w:rsidRDefault="00000000">
      <w:pPr>
        <w:spacing w:line="100" w:lineRule="exact"/>
        <w:rPr>
          <w:rFonts w:ascii="Arial" w:eastAsia="黑体" w:hAnsi="Arial"/>
        </w:rPr>
      </w:pPr>
      <w:r>
        <w:lastRenderedPageBreak/>
        <w:br w:type="page"/>
      </w:r>
    </w:p>
    <w:p w:rsidR="00CD1005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CD1005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D1005">
        <w:trPr>
          <w:trHeight w:val="454"/>
          <w:jc w:val="center"/>
        </w:trPr>
        <w:tc>
          <w:tcPr>
            <w:tcW w:w="1206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CD100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CD1005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了解基本的翻译理论，目的论、功能对等理论。翻译过程是理解+翻译的过程，翻译成目标语言时，要达到在目标读者中唤起同样的语言效果。</w:t>
            </w:r>
          </w:p>
        </w:tc>
      </w:tr>
      <w:tr w:rsidR="00CD100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CD1005" w:rsidRDefault="00CD1005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了解翻译过程中语义学、心理语言学对翻译的作用。从而知道一词多义、词的搭配、词的文化因素对翻译的影响。</w:t>
            </w:r>
          </w:p>
        </w:tc>
      </w:tr>
      <w:tr w:rsidR="00CD1005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CD1005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熟练运用各类词典、网页搜索等方式进行翻译，同时擅用翻译设备辅助翻译</w:t>
            </w:r>
          </w:p>
        </w:tc>
      </w:tr>
      <w:tr w:rsidR="00CD100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CD1005" w:rsidRDefault="00CD1005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熟练运用翻译软件，并对翻译软件进行取舍的运用</w:t>
            </w:r>
          </w:p>
        </w:tc>
      </w:tr>
      <w:tr w:rsidR="00CD1005">
        <w:trPr>
          <w:trHeight w:val="1462"/>
          <w:jc w:val="center"/>
        </w:trPr>
        <w:tc>
          <w:tcPr>
            <w:tcW w:w="1206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CD1005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把握翻译源语言的风格，了解目标语言的文化和表达习惯，从而不拘泥于词汇层面的翻译，达到“目的论”要求的翻译效果。翻译是一个不断积累经验、千锤百炼的过程。在翻译训练中不断突破自己，成为一个合格的译员。</w:t>
            </w:r>
          </w:p>
        </w:tc>
      </w:tr>
    </w:tbl>
    <w:p w:rsidR="00CD1005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D1005">
        <w:tc>
          <w:tcPr>
            <w:tcW w:w="8296" w:type="dxa"/>
          </w:tcPr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CD1005">
        <w:tc>
          <w:tcPr>
            <w:tcW w:w="8296" w:type="dxa"/>
          </w:tcPr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>= 6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⑥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具有较熟练运用德语进行笔译和口译工作的能力。</w:t>
            </w:r>
          </w:p>
        </w:tc>
      </w:tr>
      <w:tr w:rsidR="00CD1005">
        <w:tc>
          <w:tcPr>
            <w:tcW w:w="8296" w:type="dxa"/>
          </w:tcPr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LO6协同创新</w:t>
            </w:r>
            <w:r>
              <w:rPr>
                <w:bCs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④</w:t>
            </w:r>
            <w:r>
              <w:rPr>
                <w:bCs/>
              </w:rPr>
              <w:t>了解行业前沿知识技术。</w:t>
            </w:r>
          </w:p>
        </w:tc>
      </w:tr>
      <w:tr w:rsidR="00CD1005">
        <w:tc>
          <w:tcPr>
            <w:tcW w:w="8296" w:type="dxa"/>
          </w:tcPr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：具备一定的信息素养，并能在工作中应用信息技术和工具解决</w:t>
            </w:r>
            <w:r>
              <w:rPr>
                <w:bCs/>
              </w:rPr>
              <w:lastRenderedPageBreak/>
              <w:t>问题。</w:t>
            </w:r>
          </w:p>
          <w:p w:rsidR="00CD1005" w:rsidRDefault="0000000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</w:tbl>
    <w:p w:rsidR="00CD1005" w:rsidRDefault="0000000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CD1005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D1005">
        <w:trPr>
          <w:trHeight w:val="377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,5)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把握翻译源语言的风格，了解目标语言的文化和表达习惯，从而不拘泥于词汇层面的翻译，达到“目的论”要求的翻译效果。翻译是一个不断积累经验、千锤百炼的过程。在翻译训练中不断突破自己，成为一个合格的译员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CD1005">
        <w:trPr>
          <w:trHeight w:val="434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,6)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了解基本的翻译理论，目的论、功能对等理论。翻译过程是理解+翻译的过程，翻译成目标语言时，要达到在目标读者中唤起同样的语言效果。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CD1005">
        <w:trPr>
          <w:trHeight w:val="645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CD1005" w:rsidRDefault="00CD1005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CD1005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了解翻译过程中语义学、心理语言学对翻译的作用。从而知道一词多义、词的搭配、词的文化因素对翻译的影响。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CD100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LO6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,4)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熟练运用各类词典、网页搜索等方式进行翻译，同时擅用翻译设备辅助翻译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CD1005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LO7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,2)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熟练运用翻译软件，并对翻译软件进行取舍的运用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</w:tbl>
    <w:p w:rsidR="00CD1005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CD1005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D1005">
        <w:tc>
          <w:tcPr>
            <w:tcW w:w="8296" w:type="dxa"/>
          </w:tcPr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Cs/>
              </w:rPr>
              <w:t>第一单元：所谓翻译，翻译的是词吗？</w:t>
            </w: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介绍翻译过程，翻译过程为理解+翻译。翻译的对象不是词，而是含义。译者要在理解的基础上翻译。译者需借助字典、网络等工具，做到理解源语言。而翻译成目标语言时，要达到的翻译效果要等同于源语言在源读者中产生的效果。这是整个翻译过程的基础，也是整个课程的基础。本单元通过若干实例解释这点。</w:t>
            </w:r>
          </w:p>
          <w:p w:rsidR="00CD1005" w:rsidRDefault="00CD1005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第二单元：口译的介绍和基础：口译的特点介绍，简单的口译训练。</w:t>
            </w:r>
          </w:p>
          <w:p w:rsidR="00CD1005" w:rsidRDefault="00000000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知道口译的特点和基础。训练学生的速记能力、介绍速记方法，并进行速记训练。理解翻译的边界，哪些翻译可直译，哪些需要意译。</w:t>
            </w:r>
          </w:p>
          <w:p w:rsidR="00CD1005" w:rsidRDefault="00CD1005">
            <w:pPr>
              <w:pStyle w:val="DG0"/>
              <w:jc w:val="left"/>
              <w:rPr>
                <w:sz w:val="20"/>
                <w:szCs w:val="20"/>
              </w:rPr>
            </w:pPr>
          </w:p>
          <w:p w:rsidR="00CD1005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第三单元：翻译的文化因素</w:t>
            </w:r>
          </w:p>
          <w:p w:rsidR="00CD1005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翻译不仅是词的差别，也要注意，同一个词义，在不同文化中有不同的文化内涵。比如在调查问卷中，要问一个德国人是否为自己是个德国人感到骄傲，如果按字面意思翻</w:t>
            </w:r>
            <w:r>
              <w:rPr>
                <w:rFonts w:hint="eastAsia"/>
                <w:bCs/>
              </w:rPr>
              <w:lastRenderedPageBreak/>
              <w:t>译，是不可能达到预期效果的。因为作为二战战败国的德国，看到这句话首先自然反应是“不”，所以就达不到问卷效果。这种情况不能按字面反应。本单元将通过若干例子，来解释翻译的文化因素。</w:t>
            </w:r>
          </w:p>
          <w:p w:rsidR="00CD1005" w:rsidRDefault="00CD1005">
            <w:pPr>
              <w:pStyle w:val="DG0"/>
              <w:jc w:val="left"/>
              <w:rPr>
                <w:bCs/>
              </w:rPr>
            </w:pPr>
          </w:p>
          <w:p w:rsidR="00CD1005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第四单元：翻译技巧</w:t>
            </w: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道词类转换、句法结构和篇章等翻译的基础技能，能够运用技巧进行口译。一般来说，中文或者英文，翻译成德语时，字数会增多，这样大大降低了口译的效率，同时占用了谈话时间。口译时要学会增减词，提高效率。</w:t>
            </w:r>
          </w:p>
          <w:p w:rsidR="00CD1005" w:rsidRDefault="00CD1005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第五单元：商务差旅的口译实训</w:t>
            </w: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单元将进行比较详细的商务差旅口译训练，让学生身临其境地感受最常见的德语口译场景之一——商务差旅。本单元分为三个训练阶段：口译前的准备，口译中，口译口的总结。本单元作为实践环节，会结合教师点评，指出学生在口译前准备不充分的地方，口译中出现技巧性错误的地方。</w:t>
            </w:r>
          </w:p>
          <w:p w:rsidR="00CD1005" w:rsidRDefault="00CD1005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CD1005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第六单元：商务接洽的口译实训</w:t>
            </w:r>
          </w:p>
          <w:p w:rsidR="00CD1005" w:rsidRDefault="00000000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 w:hint="eastAsia"/>
                <w:bCs/>
              </w:rPr>
              <w:t>本单元将进行比较详细的商务差旅口译训练，让学生身临其境地感受最常见的德语口译场景之一——商务接洽。本单元分为三个训练阶段：口译前的准备，口译中，口译口的总结。本单元作为实践环节，会结合教师点评，指出学生在口译前准备不充分的地方，口译中出现技巧性错误的地方。</w:t>
            </w:r>
          </w:p>
        </w:tc>
      </w:tr>
    </w:tbl>
    <w:bookmarkEnd w:id="0"/>
    <w:bookmarkEnd w:id="1"/>
    <w:p w:rsidR="00CD1005" w:rsidRDefault="00000000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288"/>
        <w:gridCol w:w="1288"/>
        <w:gridCol w:w="1289"/>
        <w:gridCol w:w="1288"/>
        <w:gridCol w:w="1289"/>
      </w:tblGrid>
      <w:tr w:rsidR="00CD1005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CD1005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CD1005" w:rsidRDefault="00CD1005">
            <w:pPr>
              <w:pStyle w:val="DG"/>
              <w:ind w:right="210"/>
              <w:jc w:val="left"/>
              <w:rPr>
                <w:szCs w:val="16"/>
              </w:rPr>
            </w:pPr>
          </w:p>
          <w:p w:rsidR="00CD1005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D1005">
        <w:trPr>
          <w:trHeight w:val="464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</w:tr>
      <w:tr w:rsidR="00CD100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</w:tr>
      <w:tr w:rsidR="00CD100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tcBorders>
              <w:right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</w:tr>
      <w:tr w:rsidR="00CD100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:rsidR="00CD100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9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  <w:tr w:rsidR="00CD1005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1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</w:tr>
    </w:tbl>
    <w:p w:rsidR="00CD1005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CD1005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CD1005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CD1005" w:rsidRDefault="00CD100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CD1005" w:rsidRDefault="00CD100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CD1005" w:rsidRDefault="00CD100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:rsidR="00CD100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  <w:vAlign w:val="center"/>
          </w:tcPr>
          <w:p w:rsidR="00CD1005" w:rsidRDefault="00CD100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2690" w:type="dxa"/>
          </w:tcPr>
          <w:p w:rsidR="00CD100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</w:tcPr>
          <w:p w:rsidR="00CD1005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</w:tcPr>
          <w:p w:rsidR="00CD100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</w:tcPr>
          <w:p w:rsidR="00CD1005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</w:tcPr>
          <w:p w:rsidR="00CD100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</w:tcPr>
          <w:p w:rsidR="00CD1005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CD1005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690" w:type="dxa"/>
          </w:tcPr>
          <w:p w:rsidR="00CD1005" w:rsidRDefault="0000000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讲解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</w:tc>
        <w:tc>
          <w:tcPr>
            <w:tcW w:w="1697" w:type="dxa"/>
          </w:tcPr>
          <w:p w:rsidR="00CD1005" w:rsidRDefault="00000000">
            <w:pPr>
              <w:rPr>
                <w:rFonts w:hint="eastAsia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现场点评</w:t>
            </w:r>
          </w:p>
        </w:tc>
        <w:tc>
          <w:tcPr>
            <w:tcW w:w="708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CD1005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005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</w:tbl>
    <w:p w:rsidR="00CD1005" w:rsidRDefault="00000000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CD1005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CD1005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CD1005">
        <w:trPr>
          <w:trHeight w:val="25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口译实践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005" w:rsidRDefault="00000000">
            <w:pPr>
              <w:pStyle w:val="DG0"/>
              <w:jc w:val="left"/>
            </w:pPr>
            <w:r>
              <w:rPr>
                <w:rFonts w:hint="eastAsia"/>
              </w:rPr>
              <w:t>目标：训练学生口译能力</w:t>
            </w:r>
          </w:p>
          <w:p w:rsidR="00CD1005" w:rsidRDefault="00000000">
            <w:pPr>
              <w:pStyle w:val="DG0"/>
              <w:jc w:val="left"/>
            </w:pPr>
            <w:r>
              <w:rPr>
                <w:rFonts w:hint="eastAsia"/>
              </w:rPr>
              <w:t>主要内容：学生实时口译，老师现场点评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16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CD1005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1005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CD1005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CD1005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:rsidR="00CD1005" w:rsidRDefault="00000000">
            <w:pPr>
              <w:pStyle w:val="DG0"/>
              <w:jc w:val="left"/>
            </w:pPr>
            <w:r>
              <w:rPr>
                <w:rFonts w:hint="eastAsia"/>
              </w:rPr>
              <w:t>让世界了解中国，把中国文化宣扬出去是外语学者自觉的任务之一。然而，由于文化不同、语言水平局限，德国人对中国文化了解比较少，有一些想了解的，因为看不到好的德语解释，对中国文化一直感到陌生。中翻德的路程任重道远。</w:t>
            </w:r>
          </w:p>
          <w:p w:rsidR="00CD1005" w:rsidRDefault="00000000">
            <w:pPr>
              <w:pStyle w:val="DG0"/>
              <w:jc w:val="left"/>
            </w:pPr>
            <w:r>
              <w:rPr>
                <w:rFonts w:hint="eastAsia"/>
              </w:rPr>
              <w:t>在商务差旅一单元，将涉及把中国食物、中国经典、中国传说翻译成德语的部分，在这部分，学生将尝试自己把中国特色的词汇翻译出来，翻译没有标准，但是翻译的好坏可以由是否被德国人很好的理解作为衡量参考。经过不同版本的比较、分析、探讨，学生们要学会对翻译的锤炼，从而不断提高自己，养成不断突破自己的习惯。</w:t>
            </w:r>
          </w:p>
        </w:tc>
      </w:tr>
    </w:tbl>
    <w:p w:rsidR="00CD1005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8349" w:type="dxa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720"/>
        <w:gridCol w:w="709"/>
        <w:gridCol w:w="709"/>
        <w:gridCol w:w="850"/>
        <w:gridCol w:w="851"/>
      </w:tblGrid>
      <w:tr w:rsidR="00CD1005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:rsidR="00CD1005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D1005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D1005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CD1005" w:rsidRDefault="00CD100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CD1005" w:rsidRDefault="00CD1005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CD1005" w:rsidRDefault="00CD1005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CD1005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D1005" w:rsidRDefault="00CD1005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CD100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口译练习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 w:hint="eastAsia"/>
              </w:rPr>
              <w:t>✔</w:t>
            </w:r>
          </w:p>
        </w:tc>
        <w:tc>
          <w:tcPr>
            <w:tcW w:w="720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09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709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850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40%</w:t>
            </w:r>
          </w:p>
        </w:tc>
      </w:tr>
      <w:tr w:rsidR="00CD1005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D1005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口试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720" w:type="dxa"/>
            <w:vAlign w:val="center"/>
          </w:tcPr>
          <w:p w:rsidR="00CD1005" w:rsidRDefault="00CD1005">
            <w:pPr>
              <w:pStyle w:val="DG0"/>
            </w:pP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709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850" w:type="dxa"/>
            <w:vAlign w:val="center"/>
          </w:tcPr>
          <w:p w:rsidR="00CD1005" w:rsidRDefault="00000000">
            <w:pPr>
              <w:pStyle w:val="DG0"/>
            </w:pPr>
            <w:r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CD1005" w:rsidRDefault="00000000">
            <w:pPr>
              <w:pStyle w:val="DG0"/>
            </w:pPr>
            <w:r>
              <w:rPr>
                <w:rFonts w:hint="eastAsia"/>
              </w:rPr>
              <w:t>60%</w:t>
            </w:r>
          </w:p>
        </w:tc>
      </w:tr>
    </w:tbl>
    <w:p w:rsidR="00CD1005" w:rsidRDefault="00CD1005">
      <w:pPr>
        <w:pStyle w:val="DG1"/>
        <w:rPr>
          <w:rFonts w:ascii="黑体" w:hAnsi="宋体" w:hint="eastAsia"/>
          <w:sz w:val="18"/>
          <w:szCs w:val="16"/>
        </w:rPr>
      </w:pPr>
    </w:p>
    <w:sectPr w:rsidR="00CD1005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4784" w:rsidRDefault="009E4784">
      <w:pPr>
        <w:rPr>
          <w:rFonts w:hint="eastAsia"/>
        </w:rPr>
      </w:pPr>
      <w:r>
        <w:separator/>
      </w:r>
    </w:p>
  </w:endnote>
  <w:endnote w:type="continuationSeparator" w:id="0">
    <w:p w:rsidR="009E4784" w:rsidRDefault="009E4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4784" w:rsidRDefault="009E4784">
      <w:pPr>
        <w:rPr>
          <w:rFonts w:hint="eastAsia"/>
        </w:rPr>
      </w:pPr>
      <w:r>
        <w:separator/>
      </w:r>
    </w:p>
  </w:footnote>
  <w:footnote w:type="continuationSeparator" w:id="0">
    <w:p w:rsidR="009E4784" w:rsidRDefault="009E47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1005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D1005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CD1005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CD786307"/>
    <w:rsid w:val="000203E0"/>
    <w:rsid w:val="000210E0"/>
    <w:rsid w:val="000210F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91383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36D9"/>
    <w:rsid w:val="00226BDD"/>
    <w:rsid w:val="0023156C"/>
    <w:rsid w:val="00232D15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31AB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057F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00E4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68BA"/>
    <w:rsid w:val="008B7448"/>
    <w:rsid w:val="008B7E1E"/>
    <w:rsid w:val="008C2AE6"/>
    <w:rsid w:val="008C2DE8"/>
    <w:rsid w:val="008C5113"/>
    <w:rsid w:val="008C5B8A"/>
    <w:rsid w:val="008D34D9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784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0DED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012C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1005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DF5112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368B8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B18DF2"/>
  <w15:docId w15:val="{3E9FA413-0256-4DAB-8E6D-3124879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13</cp:revision>
  <cp:lastPrinted>2023-11-21T08:52:00Z</cp:lastPrinted>
  <dcterms:created xsi:type="dcterms:W3CDTF">2023-11-21T10:39:00Z</dcterms:created>
  <dcterms:modified xsi:type="dcterms:W3CDTF">2024-10-12T05:52:00Z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