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40E0" w:rsidRDefault="00AB08E4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  <w:r>
        <w:rPr>
          <w:rFonts w:eastAsiaTheme="minorEastAsia" w:hint="eastAsia"/>
          <w:sz w:val="6"/>
          <w:szCs w:val="6"/>
          <w:lang w:eastAsia="zh-CN"/>
        </w:rPr>
        <w:t xml:space="preserve"> </w:t>
      </w:r>
    </w:p>
    <w:p w:rsidR="002740E0" w:rsidRDefault="002740E0">
      <w:pPr>
        <w:snapToGrid w:val="0"/>
        <w:jc w:val="center"/>
        <w:rPr>
          <w:sz w:val="6"/>
          <w:szCs w:val="6"/>
        </w:rPr>
      </w:pPr>
    </w:p>
    <w:p w:rsidR="002740E0" w:rsidRDefault="00AB08E4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740E0" w:rsidRDefault="002740E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2740E0" w:rsidRDefault="00AB08E4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2740E0">
        <w:trPr>
          <w:trHeight w:val="571"/>
        </w:trPr>
        <w:tc>
          <w:tcPr>
            <w:tcW w:w="1418" w:type="dxa"/>
            <w:vAlign w:val="center"/>
          </w:tcPr>
          <w:p w:rsidR="002740E0" w:rsidRDefault="00AB08E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40E0" w:rsidRDefault="00AB08E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  <w:lang w:eastAsia="zh-CN"/>
              </w:rPr>
              <w:t>529</w:t>
            </w:r>
          </w:p>
        </w:tc>
        <w:tc>
          <w:tcPr>
            <w:tcW w:w="1134" w:type="dxa"/>
            <w:vAlign w:val="center"/>
          </w:tcPr>
          <w:p w:rsidR="002740E0" w:rsidRDefault="00AB08E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2740E0" w:rsidRDefault="00AB08E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跨文化交际</w:t>
            </w:r>
          </w:p>
        </w:tc>
      </w:tr>
      <w:tr w:rsidR="002740E0">
        <w:trPr>
          <w:trHeight w:val="571"/>
        </w:trPr>
        <w:tc>
          <w:tcPr>
            <w:tcW w:w="1418" w:type="dxa"/>
            <w:vAlign w:val="center"/>
          </w:tcPr>
          <w:p w:rsidR="002740E0" w:rsidRDefault="00AB08E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2740E0" w:rsidRDefault="00AB08E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2740E0" w:rsidRDefault="00AB08E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2740E0" w:rsidRDefault="00AB08E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2740E0">
        <w:trPr>
          <w:trHeight w:val="571"/>
        </w:trPr>
        <w:tc>
          <w:tcPr>
            <w:tcW w:w="1418" w:type="dxa"/>
            <w:vAlign w:val="center"/>
          </w:tcPr>
          <w:p w:rsidR="002740E0" w:rsidRDefault="00AB08E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2740E0" w:rsidRDefault="00AB08E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马晓彦、刘杰</w:t>
            </w:r>
          </w:p>
        </w:tc>
        <w:tc>
          <w:tcPr>
            <w:tcW w:w="1134" w:type="dxa"/>
            <w:vAlign w:val="center"/>
          </w:tcPr>
          <w:p w:rsidR="002740E0" w:rsidRDefault="00AB08E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2740E0" w:rsidRDefault="00AB08E4">
            <w:pPr>
              <w:tabs>
                <w:tab w:val="left" w:pos="532"/>
              </w:tabs>
              <w:spacing w:line="340" w:lineRule="exact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hyperlink r:id="rId9" w:history="1">
              <w:r>
                <w:rPr>
                  <w:rFonts w:eastAsia="宋体" w:hint="eastAsia"/>
                  <w:color w:val="000000"/>
                  <w:sz w:val="21"/>
                  <w:szCs w:val="21"/>
                  <w:lang w:eastAsia="zh-CN"/>
                </w:rPr>
                <w:t>maxy@gench.edu.cn</w:t>
              </w:r>
            </w:hyperlink>
            <w:r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；</w:t>
            </w:r>
          </w:p>
          <w:p w:rsidR="002740E0" w:rsidRDefault="00AB08E4">
            <w:pPr>
              <w:tabs>
                <w:tab w:val="left" w:pos="532"/>
              </w:tabs>
              <w:spacing w:line="340" w:lineRule="exact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="宋体"/>
                <w:sz w:val="21"/>
                <w:szCs w:val="21"/>
                <w:lang w:eastAsia="zh-CN"/>
              </w:rPr>
              <w:t>7064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@</w:t>
            </w:r>
            <w:r>
              <w:t xml:space="preserve"> </w:t>
            </w:r>
            <w:r>
              <w:rPr>
                <w:rFonts w:eastAsia="宋体"/>
                <w:sz w:val="21"/>
                <w:szCs w:val="21"/>
                <w:lang w:eastAsia="zh-CN"/>
              </w:rPr>
              <w:t>gench.edu.cn</w:t>
            </w:r>
          </w:p>
        </w:tc>
      </w:tr>
      <w:tr w:rsidR="002740E0">
        <w:trPr>
          <w:trHeight w:val="571"/>
        </w:trPr>
        <w:tc>
          <w:tcPr>
            <w:tcW w:w="1418" w:type="dxa"/>
            <w:vAlign w:val="center"/>
          </w:tcPr>
          <w:p w:rsidR="002740E0" w:rsidRDefault="00AB08E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2740E0" w:rsidRDefault="00AB08E4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英语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B17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级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班—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1134" w:type="dxa"/>
            <w:vAlign w:val="center"/>
          </w:tcPr>
          <w:p w:rsidR="002740E0" w:rsidRDefault="00AB08E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2740E0" w:rsidRDefault="00AB08E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429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；三教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307</w:t>
            </w:r>
          </w:p>
        </w:tc>
      </w:tr>
      <w:tr w:rsidR="002740E0">
        <w:trPr>
          <w:trHeight w:val="571"/>
        </w:trPr>
        <w:tc>
          <w:tcPr>
            <w:tcW w:w="1418" w:type="dxa"/>
            <w:vAlign w:val="center"/>
          </w:tcPr>
          <w:p w:rsidR="002740E0" w:rsidRDefault="00AB08E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740E0" w:rsidRDefault="00AB08E4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马晓彦：周二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上午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10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0 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地点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: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9214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38119173; </w:t>
            </w:r>
          </w:p>
          <w:p w:rsidR="002740E0" w:rsidRDefault="00AB08E4" w:rsidP="001C4F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刘杰：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周二上午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10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30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地点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:9</w:t>
            </w:r>
            <w:r w:rsidR="001C4F1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310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电话：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38128006</w:t>
            </w:r>
          </w:p>
        </w:tc>
      </w:tr>
      <w:tr w:rsidR="002740E0">
        <w:trPr>
          <w:trHeight w:val="571"/>
        </w:trPr>
        <w:tc>
          <w:tcPr>
            <w:tcW w:w="1418" w:type="dxa"/>
            <w:vAlign w:val="center"/>
          </w:tcPr>
          <w:p w:rsidR="002740E0" w:rsidRDefault="00AB08E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740E0" w:rsidRDefault="00AB08E4">
            <w:pPr>
              <w:tabs>
                <w:tab w:val="left" w:pos="532"/>
              </w:tabs>
              <w:spacing w:line="340" w:lineRule="exact"/>
              <w:rPr>
                <w:rFonts w:hAnsi="宋体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Ansi="宋体"/>
                <w:bCs/>
                <w:color w:val="000000"/>
                <w:sz w:val="20"/>
                <w:szCs w:val="20"/>
              </w:rPr>
              <w:t>《大学英语跨文化交际教程》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（第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版），严明主编，清华大学出版社，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2015.</w:t>
            </w:r>
          </w:p>
        </w:tc>
      </w:tr>
      <w:tr w:rsidR="002740E0">
        <w:trPr>
          <w:trHeight w:val="571"/>
        </w:trPr>
        <w:tc>
          <w:tcPr>
            <w:tcW w:w="1418" w:type="dxa"/>
            <w:vAlign w:val="center"/>
          </w:tcPr>
          <w:p w:rsidR="002740E0" w:rsidRDefault="00AB08E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2740E0" w:rsidRDefault="00AB08E4">
            <w:pPr>
              <w:snapToGrid w:val="0"/>
              <w:spacing w:line="288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《跨文化交际学概论》，胡文仲著，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外语教学与研</w:t>
            </w: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究出版社，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 2015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重印版；</w:t>
            </w:r>
          </w:p>
          <w:p w:rsidR="002740E0" w:rsidRDefault="00AB08E4">
            <w:pPr>
              <w:snapToGrid w:val="0"/>
              <w:spacing w:line="288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《</w:t>
            </w:r>
            <w:r>
              <w:rPr>
                <w:bCs/>
                <w:color w:val="000000"/>
                <w:sz w:val="20"/>
                <w:szCs w:val="20"/>
              </w:rPr>
              <w:t>跨文化交际学基础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》，</w:t>
            </w:r>
            <w:hyperlink r:id="rId10" w:history="1">
              <w:r>
                <w:rPr>
                  <w:bCs/>
                  <w:color w:val="000000"/>
                  <w:sz w:val="20"/>
                  <w:szCs w:val="20"/>
                </w:rPr>
                <w:t>William J.Starosta</w:t>
              </w:r>
            </w:hyperlink>
            <w:r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主编</w:t>
            </w:r>
            <w:r>
              <w:rPr>
                <w:bCs/>
                <w:color w:val="000000"/>
                <w:sz w:val="20"/>
                <w:szCs w:val="20"/>
              </w:rPr>
              <w:t>，上海外语教育出版社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2007.</w:t>
            </w:r>
          </w:p>
          <w:p w:rsidR="002740E0" w:rsidRDefault="00AB08E4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《跨文化交际学》，贾玉新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主编</w:t>
            </w:r>
            <w:r>
              <w:rPr>
                <w:bCs/>
                <w:color w:val="000000"/>
                <w:sz w:val="20"/>
                <w:szCs w:val="20"/>
              </w:rPr>
              <w:t>，上海外语教育出版社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2007.</w:t>
            </w:r>
          </w:p>
        </w:tc>
      </w:tr>
    </w:tbl>
    <w:p w:rsidR="002740E0" w:rsidRDefault="002740E0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2740E0" w:rsidRDefault="00AB08E4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274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74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课程介绍及教学目的、内容及考核方式等说明；</w:t>
            </w:r>
          </w:p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什么是文化（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I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预习阅读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Chapter 1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In class learning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274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什么是文化（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II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预习阅读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Chapter 2 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In class learning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274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传播和跨文化交际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预习阅读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Chapter 3 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In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class learning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274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文化对认知的影响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预习阅读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Chapter 4 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In class learning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274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跨文化交际障碍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预习阅读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Chapter 5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In class learning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2740E0">
        <w:trPr>
          <w:trHeight w:val="53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过程性测试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书面报告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0E0" w:rsidRDefault="002740E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274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言语交际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预习阅读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Chapter 6 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In class learning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274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非言语交际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预习阅读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Chapter 7 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In class learning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Text A+B+C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274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文化模式（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I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- Hall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高低语境文化理论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预习阅读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Chapter 7 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In class </w:t>
            </w: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learning:Text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D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274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文化模式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II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- </w:t>
            </w: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Kluckhohn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&amp; </w:t>
            </w: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Strodtbeck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价值取向理论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预习阅读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Chapter 7 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In class </w:t>
            </w: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learning:Text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E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274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文化模式（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III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- </w:t>
            </w: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Hofstede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文化维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度理论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预习阅读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Chapter 8 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In class learning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274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过程性测试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口头报告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2740E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274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文化对语境的影响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预习阅读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Chapter 9 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In class learning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274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跨文化适应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讲授、讨论、情景模拟、案例分析、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预习阅读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Chapter 10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In class learning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 w:rsidR="00274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跨文化交际能力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讲授、讨论、情景模拟、案例分析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期末复习准备</w:t>
            </w:r>
          </w:p>
        </w:tc>
      </w:tr>
      <w:tr w:rsidR="00274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随堂期末考试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AB08E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闭卷（笔试）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0E0" w:rsidRDefault="002740E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2740E0" w:rsidRDefault="002740E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740E0" w:rsidRDefault="00AB08E4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2740E0">
        <w:tc>
          <w:tcPr>
            <w:tcW w:w="1809" w:type="dxa"/>
            <w:shd w:val="clear" w:color="auto" w:fill="auto"/>
          </w:tcPr>
          <w:p w:rsidR="002740E0" w:rsidRDefault="00AB08E4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740E0" w:rsidRDefault="00AB08E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2740E0" w:rsidRDefault="00AB08E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740E0">
        <w:tc>
          <w:tcPr>
            <w:tcW w:w="1809" w:type="dxa"/>
            <w:shd w:val="clear" w:color="auto" w:fill="auto"/>
          </w:tcPr>
          <w:p w:rsidR="002740E0" w:rsidRDefault="00AB08E4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740E0" w:rsidRDefault="00AB08E4">
            <w:pPr>
              <w:spacing w:line="288" w:lineRule="auto"/>
              <w:ind w:firstLineChars="200" w:firstLine="4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笔试（闭卷）</w:t>
            </w:r>
          </w:p>
        </w:tc>
        <w:tc>
          <w:tcPr>
            <w:tcW w:w="2127" w:type="dxa"/>
            <w:shd w:val="clear" w:color="auto" w:fill="auto"/>
          </w:tcPr>
          <w:p w:rsidR="002740E0" w:rsidRDefault="00AB08E4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50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2740E0">
        <w:tc>
          <w:tcPr>
            <w:tcW w:w="1809" w:type="dxa"/>
            <w:shd w:val="clear" w:color="auto" w:fill="auto"/>
          </w:tcPr>
          <w:p w:rsidR="002740E0" w:rsidRDefault="00AB08E4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2740E0" w:rsidRDefault="00AB08E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书面报告</w:t>
            </w:r>
          </w:p>
        </w:tc>
        <w:tc>
          <w:tcPr>
            <w:tcW w:w="2127" w:type="dxa"/>
            <w:shd w:val="clear" w:color="auto" w:fill="auto"/>
          </w:tcPr>
          <w:p w:rsidR="002740E0" w:rsidRDefault="00AB08E4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 w:rsidR="002740E0">
        <w:tc>
          <w:tcPr>
            <w:tcW w:w="1809" w:type="dxa"/>
            <w:shd w:val="clear" w:color="auto" w:fill="auto"/>
          </w:tcPr>
          <w:p w:rsidR="002740E0" w:rsidRDefault="00AB08E4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2740E0" w:rsidRDefault="00AB08E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口头报告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+PPT</w:t>
            </w:r>
          </w:p>
        </w:tc>
        <w:tc>
          <w:tcPr>
            <w:tcW w:w="2127" w:type="dxa"/>
            <w:shd w:val="clear" w:color="auto" w:fill="auto"/>
          </w:tcPr>
          <w:p w:rsidR="002740E0" w:rsidRDefault="00AB08E4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15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2740E0">
        <w:tc>
          <w:tcPr>
            <w:tcW w:w="1809" w:type="dxa"/>
            <w:shd w:val="clear" w:color="auto" w:fill="auto"/>
          </w:tcPr>
          <w:p w:rsidR="002740E0" w:rsidRDefault="00AB08E4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2740E0" w:rsidRDefault="00AB08E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课堂参与度</w:t>
            </w:r>
          </w:p>
        </w:tc>
        <w:tc>
          <w:tcPr>
            <w:tcW w:w="2127" w:type="dxa"/>
            <w:shd w:val="clear" w:color="auto" w:fill="auto"/>
          </w:tcPr>
          <w:p w:rsidR="002740E0" w:rsidRDefault="00AB08E4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2740E0" w:rsidRDefault="002740E0"/>
    <w:p w:rsidR="002740E0" w:rsidRDefault="00AB08E4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2740E0" w:rsidRDefault="00AB08E4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2740E0" w:rsidRDefault="00AB08E4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2740E0" w:rsidRDefault="00AB08E4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告、读书笔记、小实验、小制作、小程序、小设计等，在表中相应的位置填入“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2740E0" w:rsidRDefault="002740E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2740E0" w:rsidRDefault="00AB08E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马晓彦、刘杰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3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2740E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E4" w:rsidRDefault="00AB08E4">
      <w:r>
        <w:separator/>
      </w:r>
    </w:p>
  </w:endnote>
  <w:endnote w:type="continuationSeparator" w:id="0">
    <w:p w:rsidR="00AB08E4" w:rsidRDefault="00AB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E0" w:rsidRDefault="00AB08E4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740E0" w:rsidRDefault="00AB08E4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E0" w:rsidRDefault="00AB08E4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1C4F1B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740E0" w:rsidRDefault="00AB08E4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E4" w:rsidRDefault="00AB08E4">
      <w:r>
        <w:separator/>
      </w:r>
    </w:p>
  </w:footnote>
  <w:footnote w:type="continuationSeparator" w:id="0">
    <w:p w:rsidR="00AB08E4" w:rsidRDefault="00AB0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E0" w:rsidRDefault="00AB08E4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E0" w:rsidRDefault="00AB08E4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40E0" w:rsidRDefault="00AB08E4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4F1B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40E0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645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4119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481F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2BA5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08E4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1676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B7D5E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3162DD0"/>
    <w:rsid w:val="03506F5D"/>
    <w:rsid w:val="049505F4"/>
    <w:rsid w:val="04DF1F47"/>
    <w:rsid w:val="09EA1649"/>
    <w:rsid w:val="0B02141F"/>
    <w:rsid w:val="0BB43C6A"/>
    <w:rsid w:val="0D39101D"/>
    <w:rsid w:val="0DB76A4A"/>
    <w:rsid w:val="122F1C40"/>
    <w:rsid w:val="12921BD6"/>
    <w:rsid w:val="13C65C11"/>
    <w:rsid w:val="18B473BB"/>
    <w:rsid w:val="199D2E85"/>
    <w:rsid w:val="1B9B294B"/>
    <w:rsid w:val="1C275F3A"/>
    <w:rsid w:val="1C7701B4"/>
    <w:rsid w:val="1E267F4A"/>
    <w:rsid w:val="1E6630FB"/>
    <w:rsid w:val="234E7313"/>
    <w:rsid w:val="25FF1F71"/>
    <w:rsid w:val="28351495"/>
    <w:rsid w:val="298326C7"/>
    <w:rsid w:val="2ACC2195"/>
    <w:rsid w:val="2D4D553F"/>
    <w:rsid w:val="2DCE07C5"/>
    <w:rsid w:val="2E59298A"/>
    <w:rsid w:val="2EB35A2A"/>
    <w:rsid w:val="327B3BB9"/>
    <w:rsid w:val="33901AAE"/>
    <w:rsid w:val="33E822D3"/>
    <w:rsid w:val="36B45DD2"/>
    <w:rsid w:val="37DF43AF"/>
    <w:rsid w:val="37E50B00"/>
    <w:rsid w:val="3C037572"/>
    <w:rsid w:val="3DBB645A"/>
    <w:rsid w:val="3DF01916"/>
    <w:rsid w:val="4289567E"/>
    <w:rsid w:val="477D7B4B"/>
    <w:rsid w:val="48593D91"/>
    <w:rsid w:val="49DF08B3"/>
    <w:rsid w:val="4BD525B8"/>
    <w:rsid w:val="4DEF221B"/>
    <w:rsid w:val="5054103A"/>
    <w:rsid w:val="52A303E7"/>
    <w:rsid w:val="56441909"/>
    <w:rsid w:val="58083070"/>
    <w:rsid w:val="5A802A51"/>
    <w:rsid w:val="5A8034B7"/>
    <w:rsid w:val="5B3F5ADE"/>
    <w:rsid w:val="5C3D3206"/>
    <w:rsid w:val="5DA74DEC"/>
    <w:rsid w:val="605B54F1"/>
    <w:rsid w:val="6239315C"/>
    <w:rsid w:val="62CC7FCB"/>
    <w:rsid w:val="64900451"/>
    <w:rsid w:val="65310993"/>
    <w:rsid w:val="66D72082"/>
    <w:rsid w:val="67C75762"/>
    <w:rsid w:val="696106D3"/>
    <w:rsid w:val="69D83DBB"/>
    <w:rsid w:val="6A877E7F"/>
    <w:rsid w:val="6B122AA8"/>
    <w:rsid w:val="6C5C75A2"/>
    <w:rsid w:val="6E256335"/>
    <w:rsid w:val="6F521138"/>
    <w:rsid w:val="700912C5"/>
    <w:rsid w:val="72751491"/>
    <w:rsid w:val="74F62C86"/>
    <w:rsid w:val="75E456DE"/>
    <w:rsid w:val="762E6B57"/>
    <w:rsid w:val="78040E74"/>
    <w:rsid w:val="78C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ook.douban.com/search/William%20J.Staros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xy@gench.edu.c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7E5F5C-8AD4-4F01-90CB-7025773E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282</Words>
  <Characters>1611</Characters>
  <Application>Microsoft Office Word</Application>
  <DocSecurity>0</DocSecurity>
  <Lines>13</Lines>
  <Paragraphs>3</Paragraphs>
  <ScaleCrop>false</ScaleCrop>
  <Company>CMT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32</cp:revision>
  <cp:lastPrinted>2015-03-18T03:45:00Z</cp:lastPrinted>
  <dcterms:created xsi:type="dcterms:W3CDTF">2015-08-27T04:51:00Z</dcterms:created>
  <dcterms:modified xsi:type="dcterms:W3CDTF">2019-03-07T04:30:00Z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