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0020116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英语阅读（2）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臧玉洁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" w:firstLineChars="50"/>
              <w:jc w:val="center"/>
              <w:rPr>
                <w:rFonts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12038@genc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h.com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商英1</w:t>
            </w:r>
            <w:r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-1,2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  <w:t>时间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周二5,6节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  <w:t>地点: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高职学院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val="en-US" w:eastAsia="zh-CN"/>
              </w:rPr>
              <w:t>118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《新编商务英语（第二版）阅读教程2）》, 虞苏美、张春柏总主编， 高等教育出版社，2011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1. 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新编剑桥商务英语（中级）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教师用书（英） 休斯（Hughes,J.）著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北京：经济科学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出版社，20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09.1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2. 《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商务英语阅读教程2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>》，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lang w:eastAsia="zh-CN"/>
              </w:rPr>
              <w:t>谢文怡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编，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上海外语教育出版社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  <w:p>
            <w:pPr>
              <w:snapToGrid w:val="0"/>
              <w:spacing w:line="300" w:lineRule="auto"/>
              <w:rPr>
                <w:rFonts w:asciiTheme="majorEastAsia" w:hAnsiTheme="majorEastAsia" w:eastAsiaTheme="maj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3.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0"/>
                <w:szCs w:val="20"/>
              </w:rPr>
              <w:t xml:space="preserve"> 《商务英语选读》，马丽主编，上海外语教育出版社，2004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7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18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 1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Text A Advertising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1.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Definition of advertising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2.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Types of advertising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18"/>
                <w:szCs w:val="18"/>
              </w:rPr>
              <w:t>3. Considerations in choosing media.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2 Text A Money and its functions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 xml:space="preserve">The medium of exchange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 2.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Other functions of money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 3.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Different kinds of money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2 Text B Are we headed for the Cashless Society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?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 1.T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he concept of electronic banking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  2.W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</w:rPr>
              <w:t>hat is EFTS and its three parts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Lecture and Presentation 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Unit 3 Text A Steps in entering business in China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The steps for foreign enterprise entering China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The difficulties a foreign enterprise may be faced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3 Text B KFC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China’s Recipe for Success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The reasons for the success of KFC China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 2. Advantage and disadvantage of the  Chinese fast food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4 Text A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Marketing and Selling to Chinese Businesses(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1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)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Chinese attitudes toward marketing and Sales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2.How Chinese companies want to be approached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4 Text B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Marketing and Selling to Chinese Businesses(2)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What western suppliers should communicate to Chinese customers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How to create an effective approach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5 Text A The job search</w:t>
            </w:r>
          </w:p>
          <w:p>
            <w:pPr>
              <w:numPr>
                <w:ilvl w:val="0"/>
                <w:numId w:val="1"/>
              </w:num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Two stages for job search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 1)Making contact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 2)Preparing the essential written materials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Quiz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5 Text B Women need not apply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1. Prejudices against women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2. Why is the second person used in the telling of the story?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>6 Text A Protecting against economic loss(1)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What is insurance?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Self-insurance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6 Text B Protecting against economic loss(2)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The cost of insurance 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Types of insurance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>Unit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 7 Text A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Management: Its Meaning and Purpose </w:t>
            </w:r>
          </w:p>
          <w:p>
            <w:pPr>
              <w:numPr>
                <w:ilvl w:val="0"/>
                <w:numId w:val="2"/>
              </w:num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The definition of management </w:t>
            </w:r>
          </w:p>
          <w:p>
            <w:pPr>
              <w:numPr>
                <w:ilvl w:val="0"/>
                <w:numId w:val="2"/>
              </w:num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The four functions of management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Unit 7 Text B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Wal-Mart’s Magic Moment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The features of management of Walmart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 The reasons for the increasing sales of Walmart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8 Text A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Accounting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Definition of accounting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 Managerial Accounting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3. Financial Accounting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</w:rPr>
              <w:t xml:space="preserve">Unit </w:t>
            </w: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8 </w:t>
            </w: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>Finance: Basic Concepts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1. The functions of Financial Management 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  <w:t xml:space="preserve">  2.Assets and liabilities</w:t>
            </w:r>
          </w:p>
          <w:p>
            <w:pPr>
              <w:rPr>
                <w:rFonts w:asciiTheme="majorEastAsia" w:hAnsiTheme="majorEastAsia" w:eastAsiaTheme="majorEastAsia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18"/>
                <w:lang w:eastAsia="zh-CN"/>
              </w:rPr>
              <w:t xml:space="preserve">Review 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ind w:firstLine="90" w:firstLineChars="50"/>
              <w:jc w:val="both"/>
              <w:rPr>
                <w:rFonts w:ascii="宋体" w:hAnsi="宋体" w:eastAsia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  <w:t>Examination</w:t>
            </w:r>
          </w:p>
        </w:tc>
        <w:tc>
          <w:tcPr>
            <w:tcW w:w="14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  <w:t>Closed</w:t>
            </w:r>
            <w:r>
              <w:rPr>
                <w:rFonts w:asciiTheme="majorEastAsia" w:hAnsiTheme="majorEastAsia" w:eastAsiaTheme="majorEastAsia"/>
                <w:kern w:val="0"/>
                <w:sz w:val="18"/>
                <w:szCs w:val="18"/>
                <w:lang w:eastAsia="zh-CN"/>
              </w:rPr>
              <w:t>-book Exam</w:t>
            </w:r>
          </w:p>
        </w:tc>
        <w:tc>
          <w:tcPr>
            <w:tcW w:w="28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7"/>
        <w:tblpPr w:leftFromText="180" w:rightFromText="180" w:vertAnchor="text" w:horzAnchor="margin" w:tblpY="237"/>
        <w:tblOverlap w:val="never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5106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both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总评构成（1+X）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  <w:lang w:eastAsia="zh-CN"/>
              </w:rPr>
              <w:t>随堂考查（闭卷/纸笔测）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课堂小测验（闭卷/纸笔测）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课堂小测验（闭卷/纸笔测）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读书报告（课外阅读完成）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臧玉洁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月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日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5"/>
        <w:rFonts w:ascii="ITC Bookman Demi" w:hAnsi="ITC Bookman Demi"/>
        <w:color w:val="FFFFFF"/>
        <w:sz w:val="26"/>
        <w:szCs w:val="26"/>
      </w:rPr>
    </w:pP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5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5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5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5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 w:eastAsia="宋体"/>
        <w:spacing w:val="20"/>
      </w:rPr>
    </w:pPr>
    <w:r>
      <w:rPr>
        <w:rFonts w:hint="eastAsia" w:ascii="宋体" w:hAnsi="宋体" w:eastAsia="宋体"/>
        <w:spacing w:val="20"/>
      </w:rPr>
      <w:t>SJQU-</w:t>
    </w:r>
    <w:r>
      <w:rPr>
        <w:rFonts w:ascii="宋体" w:hAnsi="宋体" w:eastAsia="宋体"/>
        <w:spacing w:val="20"/>
      </w:rPr>
      <w:t>Q</w:t>
    </w:r>
    <w:r>
      <w:rPr>
        <w:rFonts w:hint="eastAsia" w:ascii="宋体" w:hAnsi="宋体" w:eastAsia="宋体"/>
        <w:spacing w:val="20"/>
        <w:lang w:eastAsia="zh-CN"/>
      </w:rPr>
      <w:t>R</w:t>
    </w:r>
    <w:r>
      <w:rPr>
        <w:rFonts w:hint="eastAsia" w:ascii="宋体" w:hAnsi="宋体" w:eastAsia="宋体"/>
        <w:spacing w:val="20"/>
      </w:rPr>
      <w:t>-</w:t>
    </w:r>
    <w:r>
      <w:rPr>
        <w:rFonts w:hint="eastAsia" w:ascii="宋体" w:hAnsi="宋体" w:eastAsia="宋体"/>
        <w:spacing w:val="20"/>
        <w:lang w:eastAsia="zh-CN"/>
      </w:rPr>
      <w:t>JW</w:t>
    </w:r>
    <w:r>
      <w:rPr>
        <w:rFonts w:hint="eastAsia" w:ascii="宋体" w:hAnsi="宋体" w:eastAsia="宋体"/>
        <w:spacing w:val="20"/>
      </w:rPr>
      <w:t>-</w:t>
    </w:r>
    <w:r>
      <w:rPr>
        <w:rFonts w:ascii="宋体" w:hAnsi="宋体" w:eastAsia="宋体"/>
        <w:spacing w:val="20"/>
      </w:rPr>
      <w:t>0</w:t>
    </w:r>
    <w:r>
      <w:rPr>
        <w:rFonts w:hint="eastAsia" w:ascii="宋体" w:hAnsi="宋体" w:eastAsia="宋体"/>
        <w:spacing w:val="20"/>
        <w:lang w:eastAsia="zh-CN"/>
      </w:rPr>
      <w:t>11</w:t>
    </w:r>
    <w:r>
      <w:rPr>
        <w:rFonts w:hint="eastAsia" w:ascii="宋体" w:hAnsi="宋体" w:eastAsia="宋体"/>
        <w:spacing w:val="20"/>
      </w:rPr>
      <w:t>（A</w:t>
    </w:r>
    <w:r>
      <w:rPr>
        <w:rFonts w:ascii="宋体" w:hAnsi="宋体" w:eastAsia="宋体"/>
        <w:spacing w:val="20"/>
      </w:rPr>
      <w:t>0）</w:t>
    </w:r>
  </w:p>
  <w:p>
    <w:pPr>
      <w:pStyle w:val="3"/>
      <w:spacing w:before="72" w:beforeLines="30"/>
      <w:ind w:firstLine="1280" w:firstLineChars="400"/>
      <w:rPr>
        <w:rFonts w:ascii="華康儷中黑" w:eastAsia="華康儷中黑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4CD5"/>
    <w:multiLevelType w:val="singleLevel"/>
    <w:tmpl w:val="58A84CD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58A84F1E"/>
    <w:multiLevelType w:val="singleLevel"/>
    <w:tmpl w:val="58A84F1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23EDB"/>
    <w:rsid w:val="000369D9"/>
    <w:rsid w:val="00040BAC"/>
    <w:rsid w:val="000439B6"/>
    <w:rsid w:val="000457BB"/>
    <w:rsid w:val="00045AE0"/>
    <w:rsid w:val="000509DC"/>
    <w:rsid w:val="0005291A"/>
    <w:rsid w:val="00054B07"/>
    <w:rsid w:val="000574EA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6FE6"/>
    <w:rsid w:val="000B165C"/>
    <w:rsid w:val="000B38AB"/>
    <w:rsid w:val="000B63E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2DB"/>
    <w:rsid w:val="00161517"/>
    <w:rsid w:val="00161A65"/>
    <w:rsid w:val="001625E9"/>
    <w:rsid w:val="00163A68"/>
    <w:rsid w:val="00164B67"/>
    <w:rsid w:val="0016749D"/>
    <w:rsid w:val="00171DEE"/>
    <w:rsid w:val="00173320"/>
    <w:rsid w:val="001757A9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5E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0828"/>
    <w:rsid w:val="002C578A"/>
    <w:rsid w:val="002D21B9"/>
    <w:rsid w:val="002E0E77"/>
    <w:rsid w:val="002E39E6"/>
    <w:rsid w:val="002E67EB"/>
    <w:rsid w:val="002E7F5C"/>
    <w:rsid w:val="002F20BD"/>
    <w:rsid w:val="002F2551"/>
    <w:rsid w:val="002F4DC5"/>
    <w:rsid w:val="00300031"/>
    <w:rsid w:val="003012D7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B46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452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9EB"/>
    <w:rsid w:val="004F0DAB"/>
    <w:rsid w:val="005003D0"/>
    <w:rsid w:val="00500511"/>
    <w:rsid w:val="0050288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282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8F2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30E9"/>
    <w:rsid w:val="006C15AE"/>
    <w:rsid w:val="006C5B2B"/>
    <w:rsid w:val="006D2C49"/>
    <w:rsid w:val="006D5C73"/>
    <w:rsid w:val="006D7264"/>
    <w:rsid w:val="006F2384"/>
    <w:rsid w:val="006F4482"/>
    <w:rsid w:val="00701C32"/>
    <w:rsid w:val="00704C15"/>
    <w:rsid w:val="0070511C"/>
    <w:rsid w:val="00707788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933"/>
    <w:rsid w:val="008005E2"/>
    <w:rsid w:val="00801EE1"/>
    <w:rsid w:val="0080201E"/>
    <w:rsid w:val="00802400"/>
    <w:rsid w:val="008060B9"/>
    <w:rsid w:val="00810631"/>
    <w:rsid w:val="00810F56"/>
    <w:rsid w:val="00811588"/>
    <w:rsid w:val="00811FA6"/>
    <w:rsid w:val="00812C06"/>
    <w:rsid w:val="00812CDA"/>
    <w:rsid w:val="00814A3F"/>
    <w:rsid w:val="008160AD"/>
    <w:rsid w:val="00816C25"/>
    <w:rsid w:val="008175E8"/>
    <w:rsid w:val="008215F4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F77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6F7E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0E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AF5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AE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2112"/>
    <w:rsid w:val="00D8521A"/>
    <w:rsid w:val="00D8659C"/>
    <w:rsid w:val="00D87174"/>
    <w:rsid w:val="00D87438"/>
    <w:rsid w:val="00D92235"/>
    <w:rsid w:val="00D963CF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54E"/>
    <w:rsid w:val="00EA36A4"/>
    <w:rsid w:val="00EA5341"/>
    <w:rsid w:val="00EA54AF"/>
    <w:rsid w:val="00EA6707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F5B"/>
    <w:rsid w:val="00EE1656"/>
    <w:rsid w:val="00EF09CE"/>
    <w:rsid w:val="00F017A7"/>
    <w:rsid w:val="00F02E1D"/>
    <w:rsid w:val="00F03CA8"/>
    <w:rsid w:val="00F0406B"/>
    <w:rsid w:val="00F04720"/>
    <w:rsid w:val="00F0711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8D92644"/>
    <w:rsid w:val="5DFD58DB"/>
    <w:rsid w:val="60CC05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FFF576-99E0-47A0-8C44-5D381451F1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499</Words>
  <Characters>2846</Characters>
  <Lines>23</Lines>
  <Paragraphs>6</Paragraphs>
  <ScaleCrop>false</ScaleCrop>
  <LinksUpToDate>false</LinksUpToDate>
  <CharactersWithSpaces>3339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2018-03-15T07:17:00Z</dcterms:created>
  <dc:creator>*****</dc:creator>
  <cp:lastModifiedBy>zy</cp:lastModifiedBy>
  <cp:lastPrinted>2015-03-18T03:45:00Z</cp:lastPrinted>
  <dcterms:modified xsi:type="dcterms:W3CDTF">2019-02-27T09:39:20Z</dcterms:modified>
  <dc:title>上海建桥学院教学进度计划表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