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hint="eastAsia"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英美文学选读（2）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1  第1次课   学时2                教案撰写人   </w:t>
      </w:r>
      <w:r>
        <w:rPr>
          <w:rFonts w:hint="eastAsia" w:ascii="仿宋_GB2312" w:hAnsi="宋体" w:eastAsia="仿宋_GB2312"/>
          <w:sz w:val="24"/>
          <w:lang w:eastAsia="zh-CN"/>
        </w:rPr>
        <w:t>臧玉洁</w:t>
      </w:r>
      <w:bookmarkStart w:id="0" w:name="_GoBack"/>
      <w:bookmarkEnd w:id="0"/>
    </w:p>
    <w:tbl>
      <w:tblPr>
        <w:tblStyle w:val="6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0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>The Literature of Colonial America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>To know about some background information of the colonial period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>To grasp the features of the early new England Literature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To have a clear understanding about Puritanism and its influence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4. </w:t>
            </w:r>
            <w:r>
              <w:rPr>
                <w:color w:val="000000"/>
                <w:szCs w:val="21"/>
              </w:rPr>
              <w:t>To get to know some of the writers in this period</w:t>
            </w:r>
            <w:r>
              <w:rPr>
                <w:rFonts w:hint="eastAsia"/>
                <w:color w:val="000000"/>
                <w:szCs w:val="21"/>
              </w:rPr>
              <w:t>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The first lesson is mainly conducted in the form of lecturing. Teachers introduce the historical </w:t>
            </w:r>
            <w:r>
              <w:rPr>
                <w:color w:val="000000"/>
                <w:szCs w:val="21"/>
              </w:rPr>
              <w:t>background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>
              <w:rPr>
                <w:color w:val="000000"/>
                <w:szCs w:val="21"/>
              </w:rPr>
              <w:t>Puritanism</w:t>
            </w:r>
            <w:r>
              <w:rPr>
                <w:rFonts w:hint="eastAsia"/>
                <w:color w:val="000000"/>
                <w:szCs w:val="21"/>
              </w:rPr>
              <w:t xml:space="preserve"> and writers of Early England </w:t>
            </w:r>
            <w:r>
              <w:rPr>
                <w:color w:val="000000"/>
                <w:szCs w:val="21"/>
              </w:rPr>
              <w:t>literatur</w:t>
            </w:r>
            <w:r>
              <w:rPr>
                <w:rFonts w:hint="eastAsia"/>
                <w:color w:val="000000"/>
                <w:szCs w:val="21"/>
              </w:rPr>
              <w:t>e with the help of</w:t>
            </w:r>
            <w:r>
              <w:rPr>
                <w:rFonts w:hint="eastAsia"/>
                <w:i/>
                <w:color w:val="000000"/>
                <w:szCs w:val="21"/>
              </w:rPr>
              <w:t xml:space="preserve"> Lecture Notes</w:t>
            </w:r>
            <w:r>
              <w:rPr>
                <w:rFonts w:hint="eastAsia"/>
                <w:color w:val="000000"/>
                <w:szCs w:val="21"/>
              </w:rPr>
              <w:t xml:space="preserve">. Through Ask-and-answer activity, teachers involve the students into discussion of the features of </w:t>
            </w:r>
            <w:r>
              <w:rPr>
                <w:color w:val="000000"/>
                <w:szCs w:val="21"/>
              </w:rPr>
              <w:t>literature</w:t>
            </w:r>
            <w:r>
              <w:rPr>
                <w:rFonts w:hint="eastAsia"/>
                <w:color w:val="000000"/>
                <w:szCs w:val="21"/>
              </w:rPr>
              <w:t xml:space="preserve"> in this period and influence of puritan thought. </w:t>
            </w:r>
            <w:r>
              <w:rPr>
                <w:color w:val="000000"/>
                <w:szCs w:val="21"/>
              </w:rPr>
              <w:t>At the</w:t>
            </w:r>
            <w:r>
              <w:rPr>
                <w:rFonts w:hint="eastAsia"/>
                <w:color w:val="000000"/>
                <w:szCs w:val="21"/>
              </w:rPr>
              <w:t xml:space="preserve"> end of the class, students are required to finish written exercises for consolidation.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color w:val="000000"/>
                <w:szCs w:val="21"/>
              </w:rPr>
              <w:t>Puritan Thought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 The features of Early new England Literature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>R</w:t>
            </w:r>
            <w:r>
              <w:rPr>
                <w:rFonts w:hint="eastAsia"/>
                <w:color w:val="000000"/>
                <w:szCs w:val="21"/>
              </w:rPr>
              <w:t>equirements of the course ;M</w:t>
            </w:r>
            <w:r>
              <w:rPr>
                <w:color w:val="000000"/>
                <w:szCs w:val="21"/>
              </w:rPr>
              <w:t>ethods of Assessmen</w:t>
            </w:r>
            <w:r>
              <w:rPr>
                <w:rFonts w:hint="eastAsia"/>
                <w:color w:val="000000"/>
                <w:szCs w:val="21"/>
              </w:rPr>
              <w:t>t     10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 Historical background of the Colonial Period           15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3. </w:t>
            </w:r>
            <w:r>
              <w:rPr>
                <w:color w:val="000000"/>
                <w:szCs w:val="21"/>
              </w:rPr>
              <w:t>Explanation</w:t>
            </w:r>
            <w:r>
              <w:rPr>
                <w:rFonts w:hint="eastAsia"/>
                <w:color w:val="000000"/>
                <w:szCs w:val="21"/>
              </w:rPr>
              <w:t xml:space="preserve"> of </w:t>
            </w:r>
            <w:r>
              <w:rPr>
                <w:color w:val="000000"/>
                <w:szCs w:val="21"/>
              </w:rPr>
              <w:t>Puritanism and its influence</w:t>
            </w:r>
            <w:r>
              <w:rPr>
                <w:rFonts w:hint="eastAsia"/>
                <w:color w:val="000000"/>
                <w:szCs w:val="21"/>
              </w:rPr>
              <w:t xml:space="preserve">            15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4. A brief introduction to </w:t>
            </w:r>
            <w:r>
              <w:rPr>
                <w:color w:val="000000"/>
                <w:szCs w:val="21"/>
              </w:rPr>
              <w:t>the writers in this period</w:t>
            </w:r>
            <w:r>
              <w:rPr>
                <w:rFonts w:hint="eastAsia"/>
                <w:color w:val="000000"/>
                <w:szCs w:val="21"/>
              </w:rPr>
              <w:t xml:space="preserve">         15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 Group discussion:                                 15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leftChars="-24" w:right="-50"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The first American literature was neither American nor really literature</w:t>
            </w:r>
            <w:r>
              <w:rPr>
                <w:rFonts w:hint="eastAsia"/>
                <w:color w:val="000000"/>
                <w:szCs w:val="21"/>
              </w:rPr>
              <w:t>, why?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6. Review exercises                                 10</w:t>
            </w:r>
            <w:r>
              <w:rPr>
                <w:color w:val="000000"/>
                <w:szCs w:val="21"/>
              </w:rPr>
              <w:t>’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numPr>
                <w:ilvl w:val="1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Multi-media</w:t>
            </w:r>
          </w:p>
          <w:p>
            <w:pPr>
              <w:numPr>
                <w:ilvl w:val="1"/>
                <w:numId w:val="1"/>
              </w:numPr>
              <w:rPr>
                <w:szCs w:val="21"/>
              </w:rPr>
            </w:pP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 xml:space="preserve">ecture; </w:t>
            </w:r>
          </w:p>
          <w:p>
            <w:pPr>
              <w:numPr>
                <w:ilvl w:val="1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Discussion;</w:t>
            </w:r>
          </w:p>
          <w:p>
            <w:pPr>
              <w:numPr>
                <w:ilvl w:val="1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Exercises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 xml:space="preserve">Consult the information of four writers in </w:t>
            </w:r>
            <w:r>
              <w:rPr>
                <w:rFonts w:hint="eastAsia"/>
                <w:color w:val="000000"/>
                <w:szCs w:val="21"/>
              </w:rPr>
              <w:t xml:space="preserve">the </w:t>
            </w:r>
            <w:r>
              <w:rPr>
                <w:color w:val="000000"/>
                <w:szCs w:val="21"/>
              </w:rPr>
              <w:t>Period of Reason and Revolution.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Finish the previewing exercises; </w:t>
            </w:r>
            <w:r>
              <w:rPr>
                <w:color w:val="000000"/>
                <w:szCs w:val="21"/>
              </w:rPr>
              <w:t>Prepare ask –</w:t>
            </w:r>
            <w:r>
              <w:rPr>
                <w:rFonts w:hint="eastAsia"/>
                <w:color w:val="000000"/>
                <w:szCs w:val="21"/>
              </w:rPr>
              <w:t>and-</w:t>
            </w:r>
            <w:r>
              <w:rPr>
                <w:color w:val="000000"/>
                <w:szCs w:val="21"/>
              </w:rPr>
              <w:t xml:space="preserve"> answer next week</w:t>
            </w:r>
            <w:r>
              <w:rPr>
                <w:rFonts w:hint="eastAsia"/>
                <w:color w:val="000000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</w:t>
            </w:r>
            <w:r>
              <w:rPr>
                <w:rFonts w:hint="eastAsia" w:ascii="仿宋_GB2312" w:hAnsi="宋体" w:eastAsia="仿宋_GB2312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英美文学选读（2）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3  第 3次课   学时2                教案撰写人   臧玉洁</w:t>
      </w:r>
    </w:p>
    <w:tbl>
      <w:tblPr>
        <w:tblStyle w:val="6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0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>The Literature of Romanticism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widowControl/>
              <w:spacing w:line="300" w:lineRule="atLeas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1. T</w:t>
            </w:r>
            <w:r>
              <w:t>o</w:t>
            </w:r>
            <w:r>
              <w:rPr>
                <w:kern w:val="0"/>
                <w:szCs w:val="21"/>
              </w:rPr>
              <w:t xml:space="preserve"> know the historical and cultural background of </w:t>
            </w:r>
            <w:r>
              <w:rPr>
                <w:color w:val="000000"/>
                <w:kern w:val="0"/>
                <w:szCs w:val="21"/>
              </w:rPr>
              <w:t>The Literature of Romanticism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;</w:t>
            </w:r>
          </w:p>
          <w:p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2. </w:t>
            </w:r>
            <w:r>
              <w:rPr>
                <w:kern w:val="0"/>
                <w:szCs w:val="21"/>
              </w:rPr>
              <w:t xml:space="preserve">To understand </w:t>
            </w:r>
            <w:r>
              <w:rPr>
                <w:rFonts w:hint="eastAsia"/>
                <w:szCs w:val="21"/>
              </w:rPr>
              <w:t>Washington Irving</w:t>
            </w:r>
            <w:r>
              <w:rPr>
                <w:color w:val="000000"/>
                <w:kern w:val="0"/>
                <w:szCs w:val="21"/>
              </w:rPr>
              <w:t>’</w:t>
            </w:r>
            <w:r>
              <w:rPr>
                <w:rFonts w:hint="eastAsia"/>
                <w:color w:val="000000"/>
                <w:kern w:val="0"/>
                <w:szCs w:val="21"/>
              </w:rPr>
              <w:t>s literary career</w:t>
            </w:r>
            <w:r>
              <w:rPr>
                <w:rFonts w:hint="eastAsia"/>
                <w:kern w:val="0"/>
                <w:szCs w:val="21"/>
              </w:rPr>
              <w:t>;</w:t>
            </w:r>
          </w:p>
          <w:p>
            <w:pPr>
              <w:spacing w:line="360" w:lineRule="exact"/>
              <w:ind w:right="-716" w:rightChars="-34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 To grasp</w:t>
            </w:r>
            <w:r>
              <w:rPr>
                <w:rFonts w:hint="eastAsia"/>
                <w:szCs w:val="21"/>
              </w:rPr>
              <w:t>Washington Irving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>
              <w:rPr>
                <w:rFonts w:hint="eastAsia"/>
                <w:i/>
                <w:kern w:val="0"/>
                <w:szCs w:val="21"/>
              </w:rPr>
              <w:t>writing style</w:t>
            </w:r>
            <w:r>
              <w:rPr>
                <w:rFonts w:hint="eastAsia"/>
                <w:kern w:val="0"/>
                <w:szCs w:val="21"/>
              </w:rPr>
              <w:t xml:space="preserve">; </w:t>
            </w:r>
          </w:p>
          <w:p>
            <w:pPr>
              <w:spacing w:line="360" w:lineRule="exact"/>
              <w:ind w:right="-716" w:rightChars="-34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4. </w:t>
            </w:r>
            <w:r>
              <w:rPr>
                <w:kern w:val="0"/>
                <w:szCs w:val="21"/>
              </w:rPr>
              <w:t>To</w:t>
            </w:r>
            <w:r>
              <w:rPr>
                <w:rFonts w:hint="eastAsia"/>
                <w:kern w:val="0"/>
                <w:szCs w:val="21"/>
              </w:rPr>
              <w:t xml:space="preserve"> have a clear understanding of</w:t>
            </w:r>
            <w:r>
              <w:rPr>
                <w:rFonts w:hint="eastAsia"/>
                <w:szCs w:val="21"/>
              </w:rPr>
              <w:t xml:space="preserve"> Washington Irving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 xml:space="preserve">s </w:t>
            </w:r>
            <w:r>
              <w:rPr>
                <w:rFonts w:hint="eastAsia"/>
                <w:i/>
                <w:szCs w:val="21"/>
              </w:rPr>
              <w:t>The Legend of Sleepy Hollow</w:t>
            </w:r>
            <w:r>
              <w:rPr>
                <w:rFonts w:hint="eastAsia"/>
                <w:i/>
                <w:color w:val="000000"/>
                <w:kern w:val="0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leftChars="-24" w:right="-50" w:firstLine="210" w:firstLineChars="1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Th</w:t>
            </w:r>
            <w:r>
              <w:rPr>
                <w:color w:val="000000"/>
                <w:szCs w:val="21"/>
              </w:rPr>
              <w:t>is</w:t>
            </w:r>
            <w:r>
              <w:rPr>
                <w:rFonts w:hint="eastAsia"/>
                <w:color w:val="000000"/>
                <w:szCs w:val="21"/>
              </w:rPr>
              <w:t xml:space="preserve"> lesson is mainly conducted in the form of lecturing. Teachers introduce the historical </w:t>
            </w:r>
            <w:r>
              <w:rPr>
                <w:color w:val="000000"/>
                <w:szCs w:val="21"/>
              </w:rPr>
              <w:t>background</w:t>
            </w:r>
            <w:r>
              <w:rPr>
                <w:rFonts w:hint="eastAsia"/>
                <w:color w:val="000000"/>
                <w:szCs w:val="21"/>
              </w:rPr>
              <w:t xml:space="preserve">, American </w:t>
            </w:r>
            <w:r>
              <w:rPr>
                <w:color w:val="000000"/>
                <w:kern w:val="0"/>
                <w:szCs w:val="21"/>
              </w:rPr>
              <w:t>Romanticism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and its influence, a</w:t>
            </w:r>
            <w:r>
              <w:rPr>
                <w:rFonts w:hint="eastAsia"/>
                <w:color w:val="000000"/>
                <w:szCs w:val="21"/>
              </w:rPr>
              <w:t xml:space="preserve">nd </w:t>
            </w:r>
            <w:r>
              <w:rPr>
                <w:color w:val="000000"/>
                <w:szCs w:val="21"/>
              </w:rPr>
              <w:t xml:space="preserve">major </w:t>
            </w:r>
            <w:r>
              <w:rPr>
                <w:rFonts w:hint="eastAsia"/>
                <w:color w:val="000000"/>
                <w:szCs w:val="21"/>
              </w:rPr>
              <w:t xml:space="preserve">writers </w:t>
            </w:r>
            <w:r>
              <w:rPr>
                <w:color w:val="000000"/>
                <w:szCs w:val="21"/>
              </w:rPr>
              <w:t xml:space="preserve">in this age </w:t>
            </w:r>
            <w:r>
              <w:rPr>
                <w:rFonts w:hint="eastAsia"/>
                <w:color w:val="000000"/>
                <w:szCs w:val="21"/>
              </w:rPr>
              <w:t>with the help of</w:t>
            </w:r>
            <w:r>
              <w:rPr>
                <w:rFonts w:hint="eastAsia"/>
                <w:i/>
                <w:color w:val="000000"/>
                <w:szCs w:val="21"/>
              </w:rPr>
              <w:t xml:space="preserve"> Lecture Notes</w:t>
            </w:r>
            <w:r>
              <w:rPr>
                <w:rFonts w:hint="eastAsia"/>
                <w:color w:val="000000"/>
                <w:szCs w:val="21"/>
              </w:rPr>
              <w:t>. Through Ask-and-answer activity, teachers involve the students into discussion of th</w:t>
            </w:r>
            <w:r>
              <w:rPr>
                <w:color w:val="000000"/>
                <w:szCs w:val="21"/>
              </w:rPr>
              <w:t xml:space="preserve">e Washington Irving’s writing features and the analysis of </w:t>
            </w:r>
            <w:r>
              <w:rPr>
                <w:rFonts w:hint="eastAsia"/>
                <w:i/>
                <w:szCs w:val="21"/>
              </w:rPr>
              <w:t>The Legend of Sleepy Hollow</w:t>
            </w:r>
            <w:r>
              <w:rPr>
                <w:i/>
                <w:szCs w:val="21"/>
              </w:rPr>
              <w:t xml:space="preserve">. </w:t>
            </w:r>
            <w:r>
              <w:rPr>
                <w:color w:val="000000"/>
                <w:szCs w:val="21"/>
              </w:rPr>
              <w:t>At the</w:t>
            </w:r>
            <w:r>
              <w:rPr>
                <w:rFonts w:hint="eastAsia"/>
                <w:color w:val="000000"/>
                <w:szCs w:val="21"/>
              </w:rPr>
              <w:t xml:space="preserve"> end of the class, students are required to finish written exercises for consolidation.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. American Romanticism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The Theme of </w:t>
            </w:r>
            <w:r>
              <w:rPr>
                <w:rFonts w:hint="eastAsia"/>
                <w:i/>
                <w:szCs w:val="21"/>
              </w:rPr>
              <w:t>The Legend of Sleepy Hollow</w:t>
            </w:r>
            <w:r>
              <w:rPr>
                <w:rFonts w:hint="eastAsia"/>
                <w:i/>
                <w:color w:val="000000"/>
                <w:kern w:val="0"/>
                <w:szCs w:val="21"/>
              </w:rPr>
              <w:t>.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1.Historical background of the Romantic Period 10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>Explanation</w:t>
            </w:r>
            <w:r>
              <w:rPr>
                <w:rFonts w:hint="eastAsia"/>
                <w:color w:val="000000"/>
                <w:szCs w:val="21"/>
              </w:rPr>
              <w:t xml:space="preserve"> of American </w:t>
            </w:r>
            <w:r>
              <w:rPr>
                <w:color w:val="000000"/>
                <w:kern w:val="0"/>
                <w:szCs w:val="21"/>
              </w:rPr>
              <w:t>Romanticism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and its influence</w:t>
            </w:r>
            <w:r>
              <w:rPr>
                <w:rFonts w:hint="eastAsia"/>
                <w:color w:val="000000"/>
                <w:szCs w:val="21"/>
              </w:rPr>
              <w:t xml:space="preserve">  15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3. A brief introduction to </w:t>
            </w:r>
            <w:r>
              <w:rPr>
                <w:color w:val="000000"/>
                <w:szCs w:val="21"/>
              </w:rPr>
              <w:t>the writers in this period</w:t>
            </w:r>
            <w:r>
              <w:rPr>
                <w:rFonts w:hint="eastAsia"/>
                <w:color w:val="000000"/>
                <w:szCs w:val="21"/>
              </w:rPr>
              <w:t xml:space="preserve">         10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4. Group discussion:                                 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leftChars="-24" w:right="-50"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1) Washington Irving’s writing features</w:t>
            </w:r>
          </w:p>
          <w:p>
            <w:pPr>
              <w:ind w:left="-50" w:leftChars="-24" w:right="-50"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2) Textual analysis of </w:t>
            </w:r>
            <w:r>
              <w:rPr>
                <w:rFonts w:hint="eastAsia"/>
                <w:i/>
                <w:szCs w:val="21"/>
              </w:rPr>
              <w:t>The Legend of Sleepy Hollow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. Review exercises                                 10</w:t>
            </w:r>
            <w:r>
              <w:rPr>
                <w:color w:val="000000"/>
                <w:szCs w:val="21"/>
              </w:rPr>
              <w:t>’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  Multi-media</w:t>
            </w:r>
          </w:p>
          <w:p>
            <w:pPr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 </w:t>
            </w: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 xml:space="preserve">ecture;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3.  Discussion;</w:t>
            </w:r>
          </w:p>
          <w:p>
            <w:pPr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  Exercises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Consult the information of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William Cullen Bryant</w:t>
            </w:r>
            <w:r>
              <w:rPr>
                <w:szCs w:val="21"/>
              </w:rPr>
              <w:t xml:space="preserve"> and </w:t>
            </w:r>
            <w:r>
              <w:rPr>
                <w:rFonts w:hint="eastAsia"/>
                <w:i/>
                <w:szCs w:val="21"/>
              </w:rPr>
              <w:t>To a Waterfowl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Finish the previewing exercises; </w:t>
            </w:r>
            <w:r>
              <w:rPr>
                <w:color w:val="000000"/>
                <w:szCs w:val="21"/>
              </w:rPr>
              <w:t>Prepare ask –</w:t>
            </w:r>
            <w:r>
              <w:rPr>
                <w:rFonts w:hint="eastAsia"/>
                <w:color w:val="000000"/>
                <w:szCs w:val="21"/>
              </w:rPr>
              <w:t>and-</w:t>
            </w:r>
            <w:r>
              <w:rPr>
                <w:color w:val="000000"/>
                <w:szCs w:val="21"/>
              </w:rPr>
              <w:t xml:space="preserve"> answer next week</w:t>
            </w:r>
            <w:r>
              <w:rPr>
                <w:rFonts w:hint="eastAsia"/>
                <w:color w:val="000000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</w:t>
            </w:r>
            <w:r>
              <w:rPr>
                <w:rFonts w:hint="eastAsia" w:ascii="仿宋_GB2312" w:hAnsi="宋体" w:eastAsia="仿宋_GB2312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英美文学选读（2）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ascii="仿宋_GB2312" w:hAnsi="宋体" w:eastAsia="仿宋_GB2312"/>
          <w:sz w:val="24"/>
        </w:rPr>
        <w:t>4</w:t>
      </w:r>
      <w:r>
        <w:rPr>
          <w:rFonts w:hint="eastAsia" w:ascii="仿宋_GB2312" w:hAnsi="宋体" w:eastAsia="仿宋_GB2312"/>
          <w:sz w:val="24"/>
        </w:rPr>
        <w:t xml:space="preserve"> 第</w:t>
      </w:r>
      <w:r>
        <w:rPr>
          <w:rFonts w:ascii="仿宋_GB2312" w:hAnsi="宋体" w:eastAsia="仿宋_GB2312"/>
          <w:sz w:val="24"/>
        </w:rPr>
        <w:t>4</w:t>
      </w:r>
      <w:r>
        <w:rPr>
          <w:rFonts w:hint="eastAsia" w:ascii="仿宋_GB2312" w:hAnsi="宋体" w:eastAsia="仿宋_GB2312"/>
          <w:sz w:val="24"/>
        </w:rPr>
        <w:t>次课   学时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 xml:space="preserve">               教案撰写人   臧玉洁</w:t>
      </w:r>
    </w:p>
    <w:tbl>
      <w:tblPr>
        <w:tblStyle w:val="6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0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>The Literature of American Romanticism(2)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>To know about the development of American Romanticism</w:t>
            </w:r>
            <w:r>
              <w:rPr>
                <w:rFonts w:hint="eastAsia"/>
                <w:color w:val="000000"/>
                <w:szCs w:val="21"/>
              </w:rPr>
              <w:t>；</w:t>
            </w:r>
            <w:r>
              <w:rPr>
                <w:color w:val="000000"/>
                <w:szCs w:val="21"/>
              </w:rPr>
              <w:t xml:space="preserve"> 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 xml:space="preserve">To </w:t>
            </w:r>
            <w:r>
              <w:rPr>
                <w:rFonts w:hint="eastAsia"/>
                <w:color w:val="000000"/>
                <w:szCs w:val="21"/>
              </w:rPr>
              <w:t>get</w:t>
            </w:r>
            <w:r>
              <w:rPr>
                <w:color w:val="000000"/>
                <w:szCs w:val="21"/>
              </w:rPr>
              <w:t xml:space="preserve"> acquainted with the writers in the beginning of Romanticism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 xml:space="preserve">To make clear about James Fenimore Cooper and </w:t>
            </w:r>
            <w:r>
              <w:rPr>
                <w:i/>
                <w:iCs/>
                <w:color w:val="000000"/>
                <w:szCs w:val="21"/>
              </w:rPr>
              <w:t>The Leatherstocking Tales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>
            <w:pPr>
              <w:tabs>
                <w:tab w:val="left" w:pos="720"/>
              </w:tabs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4. </w:t>
            </w:r>
            <w:r>
              <w:rPr>
                <w:color w:val="000000"/>
                <w:szCs w:val="21"/>
              </w:rPr>
              <w:t>To learn how to appreciate a poem</w:t>
            </w:r>
            <w:r>
              <w:rPr>
                <w:i/>
                <w:iCs/>
                <w:color w:val="000000"/>
                <w:szCs w:val="21"/>
              </w:rPr>
              <w:t xml:space="preserve"> To a Waterfowl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The lesson is mainly conducted in the form of lecturing</w:t>
            </w:r>
            <w:r>
              <w:rPr>
                <w:color w:val="000000"/>
                <w:szCs w:val="21"/>
              </w:rPr>
              <w:t xml:space="preserve"> and discussion. </w:t>
            </w:r>
            <w:r>
              <w:rPr>
                <w:rFonts w:hint="eastAsia"/>
                <w:color w:val="000000"/>
                <w:szCs w:val="21"/>
              </w:rPr>
              <w:t>Teachers introduce</w:t>
            </w:r>
            <w:r>
              <w:rPr>
                <w:color w:val="000000"/>
                <w:szCs w:val="21"/>
              </w:rPr>
              <w:t xml:space="preserve"> development of American Romanticism</w:t>
            </w:r>
            <w:r>
              <w:rPr>
                <w:rFonts w:hint="eastAsia"/>
                <w:color w:val="000000"/>
                <w:szCs w:val="21"/>
              </w:rPr>
              <w:t xml:space="preserve"> and writers </w:t>
            </w:r>
            <w:r>
              <w:rPr>
                <w:color w:val="000000"/>
                <w:szCs w:val="21"/>
              </w:rPr>
              <w:t xml:space="preserve">in the beginning of Romanticism </w:t>
            </w:r>
            <w:r>
              <w:rPr>
                <w:rFonts w:hint="eastAsia"/>
                <w:color w:val="000000"/>
                <w:szCs w:val="21"/>
              </w:rPr>
              <w:t>with the help of</w:t>
            </w:r>
            <w:r>
              <w:rPr>
                <w:rFonts w:hint="eastAsia"/>
                <w:i/>
                <w:color w:val="000000"/>
                <w:szCs w:val="21"/>
              </w:rPr>
              <w:t xml:space="preserve"> Lecture Notes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color w:val="000000"/>
                <w:szCs w:val="21"/>
              </w:rPr>
              <w:t xml:space="preserve">Group 2 students show their understanding about </w:t>
            </w:r>
            <w:r>
              <w:rPr>
                <w:i/>
                <w:iCs/>
                <w:color w:val="000000"/>
                <w:szCs w:val="21"/>
              </w:rPr>
              <w:t xml:space="preserve">To a Waterfowl </w:t>
            </w:r>
            <w:r>
              <w:rPr>
                <w:color w:val="000000"/>
                <w:szCs w:val="21"/>
              </w:rPr>
              <w:t xml:space="preserve">with the help of the after-class preparation and </w:t>
            </w:r>
            <w:r>
              <w:rPr>
                <w:rFonts w:hint="eastAsia"/>
                <w:color w:val="000000"/>
                <w:szCs w:val="21"/>
              </w:rPr>
              <w:t xml:space="preserve">teachers involve </w:t>
            </w:r>
            <w:r>
              <w:rPr>
                <w:color w:val="000000"/>
                <w:szCs w:val="21"/>
              </w:rPr>
              <w:t>more students</w:t>
            </w:r>
            <w:r>
              <w:rPr>
                <w:rFonts w:hint="eastAsia"/>
                <w:color w:val="000000"/>
                <w:szCs w:val="21"/>
              </w:rPr>
              <w:t xml:space="preserve"> into discussion </w:t>
            </w:r>
            <w:r>
              <w:rPr>
                <w:color w:val="000000"/>
                <w:szCs w:val="21"/>
              </w:rPr>
              <w:t>for the further understanding of this poem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color w:val="000000"/>
                <w:szCs w:val="21"/>
              </w:rPr>
              <w:t>At the</w:t>
            </w:r>
            <w:r>
              <w:rPr>
                <w:rFonts w:hint="eastAsia"/>
                <w:color w:val="000000"/>
                <w:szCs w:val="21"/>
              </w:rPr>
              <w:t xml:space="preserve"> end of the class, students are required to finish written exercises for consolidation.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color w:val="000000"/>
                <w:szCs w:val="21"/>
              </w:rPr>
              <w:t xml:space="preserve">Analysis of </w:t>
            </w:r>
            <w:r>
              <w:rPr>
                <w:i/>
                <w:iCs/>
                <w:color w:val="000000"/>
                <w:szCs w:val="21"/>
              </w:rPr>
              <w:t>The Leatherstocking Tales</w:t>
            </w:r>
            <w:r>
              <w:rPr>
                <w:color w:val="000000"/>
                <w:szCs w:val="21"/>
              </w:rPr>
              <w:t xml:space="preserve"> </w:t>
            </w:r>
          </w:p>
          <w:p>
            <w:pPr>
              <w:tabs>
                <w:tab w:val="left" w:pos="720"/>
              </w:tabs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</w:t>
            </w:r>
            <w:r>
              <w:rPr>
                <w:color w:val="000000"/>
                <w:szCs w:val="21"/>
              </w:rPr>
              <w:t xml:space="preserve">Analysis of </w:t>
            </w:r>
            <w:r>
              <w:rPr>
                <w:i/>
                <w:iCs/>
                <w:color w:val="000000"/>
                <w:szCs w:val="21"/>
              </w:rPr>
              <w:t>To a Waterfowl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numPr>
                <w:ilvl w:val="0"/>
                <w:numId w:val="2"/>
              </w:num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Development of American Romanticism              10’</w:t>
            </w:r>
          </w:p>
          <w:p>
            <w:pPr>
              <w:numPr>
                <w:ilvl w:val="0"/>
                <w:numId w:val="2"/>
              </w:num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A brief introduction to </w:t>
            </w:r>
            <w:r>
              <w:rPr>
                <w:color w:val="000000"/>
                <w:szCs w:val="21"/>
              </w:rPr>
              <w:t>the writers in the beginning</w:t>
            </w:r>
          </w:p>
          <w:p>
            <w:pPr>
              <w:ind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of Romanticism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color w:val="000000"/>
                <w:szCs w:val="21"/>
              </w:rPr>
              <w:t xml:space="preserve">                         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5’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Washington Irving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James Fenimore Cooper 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William Cullen Bryant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Edgar Allen Poe</w:t>
            </w:r>
          </w:p>
          <w:p>
            <w:pPr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4. Analysis of part of </w:t>
            </w:r>
            <w:r>
              <w:rPr>
                <w:i/>
                <w:iCs/>
                <w:color w:val="000000"/>
                <w:szCs w:val="21"/>
              </w:rPr>
              <w:t xml:space="preserve">The Leatherstocking Tales           </w:t>
            </w:r>
            <w:r>
              <w:rPr>
                <w:color w:val="000000"/>
                <w:szCs w:val="21"/>
              </w:rPr>
              <w:t>15</w:t>
            </w:r>
            <w:r>
              <w:rPr>
                <w:i/>
                <w:iCs/>
                <w:color w:val="000000"/>
                <w:szCs w:val="21"/>
              </w:rPr>
              <w:t>’</w:t>
            </w:r>
          </w:p>
          <w:p>
            <w:pPr>
              <w:tabs>
                <w:tab w:val="left" w:pos="720"/>
              </w:tabs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5. Introduction to William Cullen Bryan and the background information    of To a Waterfowl                                   10’                                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 xml:space="preserve">. Group discussion:                                 </w:t>
            </w:r>
            <w:r>
              <w:rPr>
                <w:color w:val="000000"/>
                <w:szCs w:val="21"/>
              </w:rPr>
              <w:t>20’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1) Textual analysis of </w:t>
            </w:r>
            <w:r>
              <w:rPr>
                <w:i/>
                <w:iCs/>
                <w:color w:val="000000"/>
                <w:szCs w:val="21"/>
              </w:rPr>
              <w:t>The Wild Honey Suckle</w:t>
            </w:r>
            <w:r>
              <w:rPr>
                <w:color w:val="000000"/>
                <w:szCs w:val="21"/>
              </w:rPr>
              <w:t xml:space="preserve"> 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. Review exercises                                 10</w:t>
            </w:r>
            <w:r>
              <w:rPr>
                <w:color w:val="000000"/>
                <w:szCs w:val="21"/>
              </w:rPr>
              <w:t>’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1.  </w:t>
            </w:r>
            <w:r>
              <w:rPr>
                <w:rFonts w:hint="eastAsia"/>
                <w:szCs w:val="21"/>
              </w:rPr>
              <w:t>Multi-media</w:t>
            </w:r>
          </w:p>
          <w:p>
            <w:pPr>
              <w:ind w:left="420"/>
              <w:rPr>
                <w:szCs w:val="21"/>
              </w:rPr>
            </w:pPr>
            <w:r>
              <w:rPr>
                <w:szCs w:val="21"/>
              </w:rPr>
              <w:t>2.  L</w:t>
            </w:r>
            <w:r>
              <w:rPr>
                <w:rFonts w:hint="eastAsia"/>
                <w:szCs w:val="21"/>
              </w:rPr>
              <w:t xml:space="preserve">ecture; </w:t>
            </w:r>
          </w:p>
          <w:p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3  </w:t>
            </w:r>
            <w:r>
              <w:rPr>
                <w:rFonts w:hint="eastAsia"/>
                <w:szCs w:val="21"/>
              </w:rPr>
              <w:t>Discussion;</w:t>
            </w:r>
          </w:p>
          <w:p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4.  </w:t>
            </w:r>
            <w:r>
              <w:rPr>
                <w:rFonts w:hint="eastAsia"/>
                <w:szCs w:val="21"/>
              </w:rPr>
              <w:t>Exercises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Consult the information of Transcendentalists Ralph Waldo Emerson &amp; Henry David Thoreau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Finish the previewing exercises; </w:t>
            </w:r>
            <w:r>
              <w:rPr>
                <w:color w:val="000000"/>
                <w:szCs w:val="21"/>
              </w:rPr>
              <w:t>Prepare ask –</w:t>
            </w:r>
            <w:r>
              <w:rPr>
                <w:rFonts w:hint="eastAsia"/>
                <w:color w:val="000000"/>
                <w:szCs w:val="21"/>
              </w:rPr>
              <w:t>and-</w:t>
            </w:r>
            <w:r>
              <w:rPr>
                <w:color w:val="000000"/>
                <w:szCs w:val="21"/>
              </w:rPr>
              <w:t xml:space="preserve"> answer next week</w:t>
            </w:r>
            <w:r>
              <w:rPr>
                <w:rFonts w:hint="eastAsia"/>
                <w:color w:val="000000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英美文学选读（2）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ascii="仿宋_GB2312" w:hAnsi="宋体" w:eastAsia="仿宋_GB2312"/>
          <w:sz w:val="24"/>
        </w:rPr>
        <w:t>5</w:t>
      </w:r>
      <w:r>
        <w:rPr>
          <w:rFonts w:hint="eastAsia" w:ascii="仿宋_GB2312" w:hAnsi="宋体" w:eastAsia="仿宋_GB2312"/>
          <w:sz w:val="24"/>
        </w:rPr>
        <w:t xml:space="preserve"> 第</w:t>
      </w:r>
      <w:r>
        <w:rPr>
          <w:rFonts w:ascii="仿宋_GB2312" w:hAnsi="宋体" w:eastAsia="仿宋_GB2312"/>
          <w:sz w:val="24"/>
        </w:rPr>
        <w:t>5</w:t>
      </w:r>
      <w:r>
        <w:rPr>
          <w:rFonts w:hint="eastAsia" w:ascii="仿宋_GB2312" w:hAnsi="宋体" w:eastAsia="仿宋_GB2312"/>
          <w:sz w:val="24"/>
        </w:rPr>
        <w:t>次课   学时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 xml:space="preserve">               教案撰写人  杨瑛</w:t>
      </w:r>
    </w:p>
    <w:tbl>
      <w:tblPr>
        <w:tblStyle w:val="6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0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>The Literature of American Romanticism(3)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 xml:space="preserve">To know about the </w:t>
            </w:r>
            <w:r>
              <w:rPr>
                <w:rFonts w:hint="eastAsia"/>
                <w:color w:val="000000"/>
                <w:szCs w:val="21"/>
              </w:rPr>
              <w:t>literature</w:t>
            </w:r>
            <w:r>
              <w:rPr>
                <w:color w:val="000000"/>
                <w:szCs w:val="21"/>
              </w:rPr>
              <w:t xml:space="preserve"> trend of American Romanticism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To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understand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the reason of emerge of </w:t>
            </w:r>
            <w:r>
              <w:rPr>
                <w:color w:val="000000"/>
                <w:szCs w:val="21"/>
              </w:rPr>
              <w:t>Transcendentalism in American literature</w:t>
            </w:r>
            <w:r>
              <w:rPr>
                <w:rFonts w:hint="eastAsia"/>
                <w:color w:val="000000"/>
                <w:szCs w:val="21"/>
              </w:rPr>
              <w:t>；</w:t>
            </w:r>
            <w:r>
              <w:rPr>
                <w:color w:val="000000"/>
                <w:szCs w:val="21"/>
              </w:rPr>
              <w:t xml:space="preserve"> 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 xml:space="preserve">To </w:t>
            </w:r>
            <w:r>
              <w:rPr>
                <w:rFonts w:hint="eastAsia"/>
                <w:color w:val="000000"/>
                <w:szCs w:val="21"/>
              </w:rPr>
              <w:t>get</w:t>
            </w:r>
            <w:r>
              <w:rPr>
                <w:color w:val="000000"/>
                <w:szCs w:val="21"/>
              </w:rPr>
              <w:t xml:space="preserve"> acquainted with the writers of Transcendentalism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To make clear about Ralph Waldo Emerson and Henry David Thoreau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>
            <w:pPr>
              <w:tabs>
                <w:tab w:val="left" w:pos="720"/>
              </w:tabs>
              <w:ind w:left="-50" w:right="-50"/>
              <w:rPr>
                <w:i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4. </w:t>
            </w:r>
            <w:r>
              <w:rPr>
                <w:color w:val="000000"/>
                <w:szCs w:val="21"/>
              </w:rPr>
              <w:t xml:space="preserve">To learn how to appreciate the writings of Transcendentalism in </w:t>
            </w:r>
            <w:r>
              <w:rPr>
                <w:i/>
                <w:color w:val="000000"/>
                <w:szCs w:val="21"/>
              </w:rPr>
              <w:t>Nature</w:t>
            </w:r>
            <w:r>
              <w:rPr>
                <w:color w:val="000000"/>
                <w:szCs w:val="21"/>
              </w:rPr>
              <w:t xml:space="preserve"> and </w:t>
            </w:r>
            <w:r>
              <w:rPr>
                <w:i/>
                <w:color w:val="000000"/>
                <w:szCs w:val="21"/>
              </w:rPr>
              <w:t>Walden</w:t>
            </w:r>
            <w:r>
              <w:rPr>
                <w:color w:val="000000"/>
                <w:szCs w:val="21"/>
              </w:rPr>
              <w:t>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The lesson is mainly conducted in the form of lecturing</w:t>
            </w:r>
            <w:r>
              <w:rPr>
                <w:color w:val="000000"/>
                <w:szCs w:val="21"/>
              </w:rPr>
              <w:t xml:space="preserve"> and discussion. </w:t>
            </w:r>
            <w:r>
              <w:rPr>
                <w:rFonts w:hint="eastAsia"/>
                <w:color w:val="000000"/>
                <w:szCs w:val="21"/>
              </w:rPr>
              <w:t>Teachers introduce</w:t>
            </w:r>
            <w:r>
              <w:rPr>
                <w:color w:val="000000"/>
                <w:szCs w:val="21"/>
              </w:rPr>
              <w:t xml:space="preserve"> the reason of emerge of American Romanticism</w:t>
            </w:r>
            <w:r>
              <w:rPr>
                <w:rFonts w:hint="eastAsia"/>
                <w:color w:val="000000"/>
                <w:szCs w:val="21"/>
              </w:rPr>
              <w:t xml:space="preserve"> and </w:t>
            </w:r>
            <w:r>
              <w:rPr>
                <w:color w:val="000000"/>
                <w:szCs w:val="21"/>
              </w:rPr>
              <w:t xml:space="preserve">Transcendentalism. </w:t>
            </w:r>
            <w:r>
              <w:rPr>
                <w:rFonts w:hint="eastAsia"/>
                <w:color w:val="000000"/>
                <w:szCs w:val="21"/>
              </w:rPr>
              <w:t>For</w:t>
            </w:r>
            <w:r>
              <w:rPr>
                <w:color w:val="000000"/>
                <w:szCs w:val="21"/>
              </w:rPr>
              <w:t xml:space="preserve"> further understanding of the different trends in American literature, </w:t>
            </w:r>
            <w:r>
              <w:rPr>
                <w:rFonts w:hint="eastAsia"/>
                <w:color w:val="000000"/>
                <w:szCs w:val="21"/>
              </w:rPr>
              <w:t xml:space="preserve">writers </w:t>
            </w:r>
            <w:r>
              <w:rPr>
                <w:color w:val="000000"/>
                <w:szCs w:val="21"/>
              </w:rPr>
              <w:t>of both genres will be introduced and discussed such as Ralph Waldo Emerson and Henry David Thoreau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color w:val="000000"/>
                <w:szCs w:val="21"/>
              </w:rPr>
              <w:t xml:space="preserve">Students are requested to show their understanding about </w:t>
            </w:r>
            <w:r>
              <w:rPr>
                <w:i/>
                <w:iCs/>
                <w:color w:val="000000"/>
                <w:szCs w:val="21"/>
              </w:rPr>
              <w:t>Nature</w:t>
            </w:r>
            <w:r>
              <w:rPr>
                <w:iCs/>
                <w:color w:val="000000"/>
                <w:szCs w:val="21"/>
              </w:rPr>
              <w:t xml:space="preserve"> and </w:t>
            </w:r>
            <w:r>
              <w:rPr>
                <w:i/>
                <w:iCs/>
                <w:color w:val="000000"/>
                <w:szCs w:val="21"/>
              </w:rPr>
              <w:t xml:space="preserve">Walden </w:t>
            </w:r>
            <w:r>
              <w:rPr>
                <w:color w:val="000000"/>
                <w:szCs w:val="21"/>
              </w:rPr>
              <w:t xml:space="preserve">with the help of the after-class preparation and </w:t>
            </w:r>
            <w:r>
              <w:rPr>
                <w:rFonts w:hint="eastAsia"/>
                <w:color w:val="000000"/>
                <w:szCs w:val="21"/>
              </w:rPr>
              <w:t xml:space="preserve">teachers involve </w:t>
            </w:r>
            <w:r>
              <w:rPr>
                <w:color w:val="000000"/>
                <w:szCs w:val="21"/>
              </w:rPr>
              <w:t>more students</w:t>
            </w:r>
            <w:r>
              <w:rPr>
                <w:rFonts w:hint="eastAsia"/>
                <w:color w:val="000000"/>
                <w:szCs w:val="21"/>
              </w:rPr>
              <w:t xml:space="preserve"> into discussion </w:t>
            </w:r>
            <w:r>
              <w:rPr>
                <w:color w:val="000000"/>
                <w:szCs w:val="21"/>
              </w:rPr>
              <w:t>for the further understanding of the two essays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color w:val="000000"/>
                <w:szCs w:val="21"/>
              </w:rPr>
              <w:t>At the</w:t>
            </w:r>
            <w:r>
              <w:rPr>
                <w:rFonts w:hint="eastAsia"/>
                <w:color w:val="000000"/>
                <w:szCs w:val="21"/>
              </w:rPr>
              <w:t xml:space="preserve"> end of the class, students are required to finish written exercises for consolidation.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color w:val="000000"/>
                <w:szCs w:val="21"/>
              </w:rPr>
              <w:t xml:space="preserve">Analysis of </w:t>
            </w:r>
            <w:r>
              <w:rPr>
                <w:i/>
                <w:iCs/>
                <w:color w:val="000000"/>
                <w:szCs w:val="21"/>
              </w:rPr>
              <w:t>The Leatherstocking Tales</w:t>
            </w:r>
            <w:r>
              <w:rPr>
                <w:color w:val="000000"/>
                <w:szCs w:val="21"/>
              </w:rPr>
              <w:t xml:space="preserve"> </w:t>
            </w:r>
          </w:p>
          <w:p>
            <w:pPr>
              <w:tabs>
                <w:tab w:val="left" w:pos="720"/>
              </w:tabs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</w:t>
            </w:r>
            <w:r>
              <w:rPr>
                <w:color w:val="000000"/>
                <w:szCs w:val="21"/>
              </w:rPr>
              <w:t xml:space="preserve">Analysis of </w:t>
            </w:r>
            <w:r>
              <w:rPr>
                <w:i/>
                <w:iCs/>
                <w:color w:val="000000"/>
                <w:szCs w:val="21"/>
              </w:rPr>
              <w:t>To a Waterfowl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numPr>
                <w:ilvl w:val="0"/>
                <w:numId w:val="2"/>
              </w:num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Development of American Romanticism              10’</w:t>
            </w:r>
          </w:p>
          <w:p>
            <w:pPr>
              <w:numPr>
                <w:ilvl w:val="0"/>
                <w:numId w:val="2"/>
              </w:num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A brief introduction to </w:t>
            </w:r>
            <w:r>
              <w:rPr>
                <w:color w:val="000000"/>
                <w:szCs w:val="21"/>
              </w:rPr>
              <w:t>the writers in the beginning</w:t>
            </w:r>
          </w:p>
          <w:p>
            <w:pPr>
              <w:ind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of Romanticism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color w:val="000000"/>
                <w:szCs w:val="21"/>
              </w:rPr>
              <w:t xml:space="preserve">                         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5’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Washington Irving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James Fenimore Cooper 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William Cullen Bryant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Edgar Allen Poe</w:t>
            </w:r>
          </w:p>
          <w:p>
            <w:pPr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4. Analysis of part of </w:t>
            </w:r>
            <w:r>
              <w:rPr>
                <w:i/>
                <w:iCs/>
                <w:color w:val="000000"/>
                <w:szCs w:val="21"/>
              </w:rPr>
              <w:t xml:space="preserve">The Leatherstocking Tales           </w:t>
            </w:r>
            <w:r>
              <w:rPr>
                <w:color w:val="000000"/>
                <w:szCs w:val="21"/>
              </w:rPr>
              <w:t>15</w:t>
            </w:r>
            <w:r>
              <w:rPr>
                <w:i/>
                <w:iCs/>
                <w:color w:val="000000"/>
                <w:szCs w:val="21"/>
              </w:rPr>
              <w:t>’</w:t>
            </w:r>
          </w:p>
          <w:p>
            <w:pPr>
              <w:tabs>
                <w:tab w:val="left" w:pos="720"/>
              </w:tabs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5. Introduction to William Cullen Bryan and the background information    of To a Waterfowl                                   10’                                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 xml:space="preserve">. Group discussion:                                 </w:t>
            </w:r>
            <w:r>
              <w:rPr>
                <w:color w:val="000000"/>
                <w:szCs w:val="21"/>
              </w:rPr>
              <w:t>20’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1) Textual analysis of </w:t>
            </w:r>
            <w:r>
              <w:rPr>
                <w:i/>
                <w:iCs/>
                <w:color w:val="000000"/>
                <w:szCs w:val="21"/>
              </w:rPr>
              <w:t>The Wild Honey Suckle</w:t>
            </w:r>
            <w:r>
              <w:rPr>
                <w:color w:val="000000"/>
                <w:szCs w:val="21"/>
              </w:rPr>
              <w:t xml:space="preserve"> 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. Review exercises                                 10</w:t>
            </w:r>
            <w:r>
              <w:rPr>
                <w:color w:val="000000"/>
                <w:szCs w:val="21"/>
              </w:rPr>
              <w:t>’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1.  </w:t>
            </w:r>
            <w:r>
              <w:rPr>
                <w:rFonts w:hint="eastAsia"/>
                <w:szCs w:val="21"/>
              </w:rPr>
              <w:t>Multi-media</w:t>
            </w:r>
          </w:p>
          <w:p>
            <w:pPr>
              <w:ind w:left="420"/>
              <w:rPr>
                <w:szCs w:val="21"/>
              </w:rPr>
            </w:pPr>
            <w:r>
              <w:rPr>
                <w:szCs w:val="21"/>
              </w:rPr>
              <w:t>2.  L</w:t>
            </w:r>
            <w:r>
              <w:rPr>
                <w:rFonts w:hint="eastAsia"/>
                <w:szCs w:val="21"/>
              </w:rPr>
              <w:t xml:space="preserve">ecture; </w:t>
            </w:r>
          </w:p>
          <w:p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3  </w:t>
            </w:r>
            <w:r>
              <w:rPr>
                <w:rFonts w:hint="eastAsia"/>
                <w:szCs w:val="21"/>
              </w:rPr>
              <w:t>Discussion;</w:t>
            </w:r>
          </w:p>
          <w:p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4.  </w:t>
            </w:r>
            <w:r>
              <w:rPr>
                <w:rFonts w:hint="eastAsia"/>
                <w:szCs w:val="21"/>
              </w:rPr>
              <w:t>Exercises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Consult the information of Transcendentalists Ralph Waldo Emerson &amp; Henry David Thoreau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Finish the previewing exercises; </w:t>
            </w:r>
            <w:r>
              <w:rPr>
                <w:color w:val="000000"/>
                <w:szCs w:val="21"/>
              </w:rPr>
              <w:t>Prepare ask –</w:t>
            </w:r>
            <w:r>
              <w:rPr>
                <w:rFonts w:hint="eastAsia"/>
                <w:color w:val="000000"/>
                <w:szCs w:val="21"/>
              </w:rPr>
              <w:t>and-</w:t>
            </w:r>
            <w:r>
              <w:rPr>
                <w:color w:val="000000"/>
                <w:szCs w:val="21"/>
              </w:rPr>
              <w:t xml:space="preserve"> answer next week</w:t>
            </w:r>
            <w:r>
              <w:rPr>
                <w:rFonts w:hint="eastAsia"/>
                <w:color w:val="000000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left"/>
      <w:rPr>
        <w:rFonts w:ascii="宋体" w:hAnsi="宋体"/>
        <w:spacing w:val="20"/>
        <w:sz w:val="24"/>
        <w:szCs w:val="24"/>
      </w:rPr>
    </w:pPr>
    <w:r>
      <w:rPr>
        <w:rFonts w:hint="eastAsia" w:ascii="宋体" w:hAnsi="宋体"/>
        <w:spacing w:val="20"/>
        <w:sz w:val="24"/>
        <w:szCs w:val="24"/>
      </w:rPr>
      <w:t>SJQU-</w:t>
    </w:r>
    <w:r>
      <w:rPr>
        <w:rFonts w:ascii="宋体" w:hAnsi="宋体"/>
        <w:spacing w:val="20"/>
        <w:sz w:val="24"/>
        <w:szCs w:val="24"/>
      </w:rPr>
      <w:t>Q</w:t>
    </w:r>
    <w:r>
      <w:rPr>
        <w:rFonts w:hint="eastAsia" w:ascii="宋体" w:hAnsi="宋体"/>
        <w:spacing w:val="20"/>
        <w:sz w:val="24"/>
        <w:szCs w:val="24"/>
      </w:rPr>
      <w:t>R-JW-</w:t>
    </w:r>
    <w:r>
      <w:rPr>
        <w:rFonts w:ascii="宋体" w:hAnsi="宋体"/>
        <w:spacing w:val="20"/>
        <w:sz w:val="24"/>
        <w:szCs w:val="24"/>
      </w:rPr>
      <w:t>0</w:t>
    </w:r>
    <w:r>
      <w:rPr>
        <w:rFonts w:hint="eastAsia" w:ascii="宋体" w:hAnsi="宋体"/>
        <w:spacing w:val="20"/>
        <w:sz w:val="24"/>
        <w:szCs w:val="24"/>
        <w:lang w:val="en-US" w:eastAsia="zh-CN"/>
      </w:rPr>
      <w:t>1</w:t>
    </w:r>
    <w:r>
      <w:rPr>
        <w:rFonts w:hint="eastAsia" w:ascii="宋体" w:hAnsi="宋体"/>
        <w:spacing w:val="20"/>
        <w:sz w:val="24"/>
        <w:szCs w:val="24"/>
      </w:rPr>
      <w:t>3（A</w:t>
    </w:r>
    <w:r>
      <w:rPr>
        <w:rFonts w:ascii="宋体" w:hAnsi="宋体"/>
        <w:spacing w:val="20"/>
        <w:sz w:val="24"/>
        <w:szCs w:val="24"/>
      </w:rPr>
      <w:t>0）</w:t>
    </w:r>
  </w:p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B73"/>
    <w:multiLevelType w:val="multilevel"/>
    <w:tmpl w:val="22066B73"/>
    <w:lvl w:ilvl="0" w:tentative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BC0613"/>
    <w:multiLevelType w:val="singleLevel"/>
    <w:tmpl w:val="58BC061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871A8E"/>
    <w:rsid w:val="00004E03"/>
    <w:rsid w:val="00006709"/>
    <w:rsid w:val="000378F0"/>
    <w:rsid w:val="00193DE8"/>
    <w:rsid w:val="00262741"/>
    <w:rsid w:val="00284DA6"/>
    <w:rsid w:val="002A7270"/>
    <w:rsid w:val="00415476"/>
    <w:rsid w:val="00463948"/>
    <w:rsid w:val="00484C66"/>
    <w:rsid w:val="00496707"/>
    <w:rsid w:val="005D593E"/>
    <w:rsid w:val="00600ADB"/>
    <w:rsid w:val="00627637"/>
    <w:rsid w:val="007169B9"/>
    <w:rsid w:val="00873FFE"/>
    <w:rsid w:val="008A26A2"/>
    <w:rsid w:val="009404CF"/>
    <w:rsid w:val="00980F4A"/>
    <w:rsid w:val="00A0278E"/>
    <w:rsid w:val="00A808FB"/>
    <w:rsid w:val="00A91180"/>
    <w:rsid w:val="00A9712F"/>
    <w:rsid w:val="00C10C0E"/>
    <w:rsid w:val="00CE2153"/>
    <w:rsid w:val="00D877E4"/>
    <w:rsid w:val="00EB6EEE"/>
    <w:rsid w:val="257C76C9"/>
    <w:rsid w:val="37871A8E"/>
    <w:rsid w:val="57A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1097</Words>
  <Characters>6254</Characters>
  <Lines>52</Lines>
  <Paragraphs>14</Paragraphs>
  <ScaleCrop>false</ScaleCrop>
  <LinksUpToDate>false</LinksUpToDate>
  <CharactersWithSpaces>7337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2017-02-15T14:24:00Z</dcterms:created>
  <dc:creator>chenjie7y7</dc:creator>
  <cp:lastModifiedBy>zy</cp:lastModifiedBy>
  <dcterms:modified xsi:type="dcterms:W3CDTF">2019-02-19T09:50:21Z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