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21" w:rsidRDefault="00045581">
      <w:pPr>
        <w:jc w:val="left"/>
        <w:rPr>
          <w:rFonts w:ascii="宋体" w:eastAsia="宋体" w:hAnsi="宋体"/>
          <w:spacing w:val="20"/>
          <w:sz w:val="24"/>
        </w:rPr>
      </w:pPr>
      <w:r>
        <w:rPr>
          <w:rFonts w:ascii="宋体" w:eastAsia="宋体" w:hAnsi="宋体" w:hint="eastAsia"/>
          <w:spacing w:val="20"/>
          <w:sz w:val="24"/>
        </w:rPr>
        <w:t>SJQU-QR-JW-013</w:t>
      </w:r>
      <w:r>
        <w:rPr>
          <w:rFonts w:ascii="宋体" w:eastAsia="宋体" w:hAnsi="宋体" w:hint="eastAsia"/>
          <w:spacing w:val="20"/>
          <w:sz w:val="24"/>
        </w:rPr>
        <w:t>（</w:t>
      </w:r>
      <w:r>
        <w:rPr>
          <w:rFonts w:ascii="宋体" w:eastAsia="宋体" w:hAnsi="宋体" w:hint="eastAsia"/>
          <w:spacing w:val="20"/>
          <w:sz w:val="24"/>
        </w:rPr>
        <w:t>A0</w:t>
      </w:r>
      <w:r>
        <w:rPr>
          <w:rFonts w:ascii="宋体" w:eastAsia="宋体" w:hAnsi="宋体" w:hint="eastAsia"/>
          <w:spacing w:val="20"/>
          <w:sz w:val="24"/>
        </w:rPr>
        <w:t>）</w:t>
      </w:r>
    </w:p>
    <w:p w:rsidR="00351021" w:rsidRDefault="00351021">
      <w:pPr>
        <w:widowControl/>
        <w:snapToGrid w:val="0"/>
        <w:spacing w:line="480" w:lineRule="exact"/>
        <w:jc w:val="left"/>
        <w:rPr>
          <w:rFonts w:ascii="仿宋_GB2312" w:eastAsia="仿宋_GB2312" w:hAnsi="宋体"/>
          <w:b/>
          <w:bCs/>
          <w:kern w:val="0"/>
          <w:sz w:val="28"/>
          <w:szCs w:val="28"/>
        </w:rPr>
      </w:pPr>
    </w:p>
    <w:p w:rsidR="00351021" w:rsidRDefault="00045581">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351021" w:rsidRDefault="00045581">
      <w:pPr>
        <w:spacing w:line="400" w:lineRule="exact"/>
        <w:jc w:val="center"/>
        <w:rPr>
          <w:rFonts w:ascii="宋体" w:hAnsi="宋体"/>
          <w:sz w:val="28"/>
          <w:szCs w:val="28"/>
        </w:rPr>
      </w:pPr>
      <w:r>
        <w:rPr>
          <w:rFonts w:ascii="宋体" w:hAnsi="宋体" w:hint="eastAsia"/>
          <w:sz w:val="30"/>
          <w:szCs w:val="44"/>
          <w:u w:val="single"/>
        </w:rPr>
        <w:t>语言综合技能与实践</w:t>
      </w:r>
      <w:r>
        <w:rPr>
          <w:rFonts w:ascii="宋体" w:hAnsi="宋体" w:hint="eastAsia"/>
          <w:sz w:val="28"/>
          <w:szCs w:val="28"/>
        </w:rPr>
        <w:t>课程教案</w:t>
      </w:r>
    </w:p>
    <w:p w:rsidR="00351021" w:rsidRDefault="0004558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1  </w:t>
      </w:r>
      <w:r>
        <w:rPr>
          <w:rFonts w:ascii="仿宋_GB2312" w:eastAsia="仿宋_GB2312" w:hAnsi="宋体" w:hint="eastAsia"/>
          <w:sz w:val="24"/>
        </w:rPr>
        <w:t>第</w:t>
      </w:r>
      <w:r>
        <w:rPr>
          <w:rFonts w:ascii="仿宋_GB2312" w:eastAsia="仿宋_GB2312" w:hAnsi="宋体" w:hint="eastAsia"/>
          <w:sz w:val="24"/>
        </w:rPr>
        <w:t>1</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2                </w:t>
      </w:r>
      <w:r>
        <w:rPr>
          <w:rFonts w:ascii="仿宋_GB2312" w:eastAsia="仿宋_GB2312" w:hAnsi="宋体" w:hint="eastAsia"/>
          <w:sz w:val="24"/>
        </w:rPr>
        <w:t>教案撰写人</w:t>
      </w:r>
      <w:r>
        <w:rPr>
          <w:rFonts w:ascii="仿宋_GB2312" w:eastAsia="仿宋_GB2312" w:hAnsi="宋体" w:hint="eastAsia"/>
          <w:sz w:val="24"/>
        </w:rPr>
        <w:t xml:space="preserve">   </w:t>
      </w:r>
      <w:r>
        <w:rPr>
          <w:rFonts w:ascii="仿宋_GB2312" w:eastAsia="仿宋_GB2312" w:hAnsi="宋体" w:hint="eastAsia"/>
          <w:sz w:val="24"/>
        </w:rPr>
        <w:t>施菁华、史燕</w:t>
      </w:r>
      <w:proofErr w:type="gramStart"/>
      <w:r>
        <w:rPr>
          <w:rFonts w:ascii="仿宋_GB2312" w:eastAsia="仿宋_GB2312" w:hAnsi="宋体" w:hint="eastAsia"/>
          <w:sz w:val="24"/>
        </w:rPr>
        <w:t>燕</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351021">
        <w:trPr>
          <w:cantSplit/>
          <w:trHeight w:val="595"/>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51021" w:rsidRDefault="00045581">
            <w:pPr>
              <w:ind w:right="-50"/>
              <w:rPr>
                <w:rFonts w:ascii="仿宋_GB2312" w:eastAsia="仿宋_GB2312"/>
                <w:bCs/>
                <w:szCs w:val="21"/>
              </w:rPr>
            </w:pPr>
            <w:r>
              <w:rPr>
                <w:b/>
                <w:color w:val="000000"/>
                <w:kern w:val="0"/>
                <w:sz w:val="24"/>
              </w:rPr>
              <w:t>Brief Introduction of TEM-4, Dictation</w:t>
            </w:r>
          </w:p>
        </w:tc>
      </w:tr>
      <w:tr w:rsidR="00351021">
        <w:trPr>
          <w:cantSplit/>
          <w:trHeight w:val="726"/>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351021" w:rsidRDefault="00045581">
            <w:pPr>
              <w:adjustRightInd w:val="0"/>
              <w:snapToGrid w:val="0"/>
              <w:ind w:left="-50" w:right="-50"/>
              <w:rPr>
                <w:rFonts w:ascii="仿宋_GB2312" w:eastAsia="仿宋_GB2312" w:hAnsi="宋体"/>
                <w:bCs/>
                <w:szCs w:val="21"/>
              </w:rPr>
            </w:pPr>
            <w:r>
              <w:rPr>
                <w:rFonts w:ascii="仿宋_GB2312" w:eastAsia="仿宋_GB2312" w:hAnsi="宋体"/>
                <w:bCs/>
                <w:szCs w:val="21"/>
              </w:rPr>
              <w:t>1.</w:t>
            </w:r>
            <w:r>
              <w:rPr>
                <w:rFonts w:ascii="仿宋_GB2312" w:eastAsia="仿宋_GB2312" w:hAnsi="宋体" w:hint="eastAsia"/>
                <w:bCs/>
                <w:szCs w:val="21"/>
              </w:rPr>
              <w:t>了解专业四级考试的基本题型，时间和分数分配</w:t>
            </w:r>
          </w:p>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w:t>
            </w:r>
            <w:r>
              <w:rPr>
                <w:rFonts w:ascii="仿宋_GB2312" w:eastAsia="仿宋_GB2312" w:hAnsi="宋体" w:hint="eastAsia"/>
                <w:bCs/>
                <w:szCs w:val="21"/>
              </w:rPr>
              <w:t>了解专业四级考试复习方式</w:t>
            </w:r>
          </w:p>
          <w:p w:rsidR="00351021" w:rsidRDefault="00045581">
            <w:pPr>
              <w:adjustRightInd w:val="0"/>
              <w:snapToGrid w:val="0"/>
              <w:ind w:left="-50" w:right="-50"/>
              <w:rPr>
                <w:color w:val="000000"/>
                <w:szCs w:val="21"/>
              </w:rPr>
            </w:pPr>
            <w:r>
              <w:rPr>
                <w:rFonts w:ascii="仿宋_GB2312" w:eastAsia="仿宋_GB2312" w:hAnsi="宋体" w:hint="eastAsia"/>
                <w:bCs/>
                <w:szCs w:val="21"/>
              </w:rPr>
              <w:t xml:space="preserve">3. </w:t>
            </w:r>
            <w:r>
              <w:rPr>
                <w:rFonts w:ascii="仿宋_GB2312" w:eastAsia="仿宋_GB2312" w:hAnsi="宋体" w:hint="eastAsia"/>
                <w:bCs/>
                <w:szCs w:val="21"/>
              </w:rPr>
              <w:t>了解专业四级听力听写部分技巧</w:t>
            </w:r>
          </w:p>
        </w:tc>
      </w:tr>
      <w:tr w:rsidR="00351021">
        <w:trPr>
          <w:cantSplit/>
          <w:trHeight w:val="1113"/>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51021" w:rsidRDefault="00045581">
            <w:pPr>
              <w:tabs>
                <w:tab w:val="left" w:pos="720"/>
              </w:tabs>
              <w:ind w:left="-50" w:right="-50"/>
              <w:rPr>
                <w:color w:val="000000"/>
                <w:szCs w:val="21"/>
              </w:rPr>
            </w:pPr>
            <w:r>
              <w:rPr>
                <w:rFonts w:hint="eastAsia"/>
                <w:color w:val="000000"/>
                <w:szCs w:val="21"/>
              </w:rPr>
              <w:t>教师以讲授型为主，介绍考试的基本情况，重点讲解听写部分的技巧，配以学生操练</w:t>
            </w:r>
            <w:r>
              <w:rPr>
                <w:rFonts w:hint="eastAsia"/>
                <w:color w:val="000000"/>
                <w:szCs w:val="21"/>
              </w:rPr>
              <w:t>2017</w:t>
            </w:r>
            <w:r>
              <w:rPr>
                <w:rFonts w:hint="eastAsia"/>
                <w:color w:val="000000"/>
                <w:szCs w:val="21"/>
              </w:rPr>
              <w:t>年听写部分，并进行讲解考试技巧。</w:t>
            </w:r>
          </w:p>
        </w:tc>
      </w:tr>
      <w:tr w:rsidR="00351021">
        <w:trPr>
          <w:cantSplit/>
          <w:trHeight w:val="1245"/>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351021" w:rsidRDefault="00045581">
            <w:pPr>
              <w:ind w:right="-50"/>
              <w:rPr>
                <w:kern w:val="0"/>
                <w:szCs w:val="21"/>
              </w:rPr>
            </w:pPr>
            <w:r>
              <w:rPr>
                <w:kern w:val="0"/>
                <w:szCs w:val="21"/>
              </w:rPr>
              <w:t xml:space="preserve">1. </w:t>
            </w:r>
            <w:r>
              <w:rPr>
                <w:rFonts w:hint="eastAsia"/>
                <w:kern w:val="0"/>
                <w:szCs w:val="21"/>
              </w:rPr>
              <w:t>专业四级考试介绍及不同题型</w:t>
            </w:r>
            <w:r>
              <w:rPr>
                <w:kern w:val="0"/>
                <w:szCs w:val="21"/>
              </w:rPr>
              <w:t xml:space="preserve">;  </w:t>
            </w:r>
          </w:p>
          <w:p w:rsidR="00351021" w:rsidRDefault="00045581">
            <w:pPr>
              <w:ind w:right="-50"/>
              <w:rPr>
                <w:kern w:val="0"/>
                <w:szCs w:val="21"/>
              </w:rPr>
            </w:pPr>
            <w:r>
              <w:rPr>
                <w:rFonts w:hint="eastAsia"/>
                <w:kern w:val="0"/>
                <w:szCs w:val="21"/>
              </w:rPr>
              <w:t xml:space="preserve">2. </w:t>
            </w:r>
            <w:r>
              <w:rPr>
                <w:rFonts w:hint="eastAsia"/>
                <w:kern w:val="0"/>
                <w:szCs w:val="21"/>
              </w:rPr>
              <w:t>听写部分的考试类型及应试技巧</w:t>
            </w:r>
            <w:r>
              <w:rPr>
                <w:kern w:val="0"/>
                <w:szCs w:val="21"/>
              </w:rPr>
              <w:t xml:space="preserve">;  </w:t>
            </w:r>
          </w:p>
          <w:p w:rsidR="00351021" w:rsidRDefault="00045581">
            <w:pPr>
              <w:ind w:right="-50"/>
              <w:rPr>
                <w:rFonts w:ascii="仿宋_GB2312" w:eastAsia="仿宋_GB2312" w:hAnsi="宋体"/>
                <w:bCs/>
                <w:szCs w:val="21"/>
              </w:rPr>
            </w:pPr>
            <w:r>
              <w:rPr>
                <w:rFonts w:hint="eastAsia"/>
                <w:kern w:val="0"/>
                <w:szCs w:val="21"/>
              </w:rPr>
              <w:t>3</w:t>
            </w:r>
            <w:r>
              <w:rPr>
                <w:kern w:val="0"/>
                <w:szCs w:val="21"/>
              </w:rPr>
              <w:t xml:space="preserve">. </w:t>
            </w:r>
            <w:r>
              <w:rPr>
                <w:rFonts w:hint="eastAsia"/>
                <w:kern w:val="0"/>
                <w:szCs w:val="21"/>
              </w:rPr>
              <w:t>听写练习</w:t>
            </w:r>
            <w:r>
              <w:rPr>
                <w:kern w:val="0"/>
                <w:szCs w:val="21"/>
              </w:rPr>
              <w:t>.</w:t>
            </w:r>
          </w:p>
          <w:p w:rsidR="00351021" w:rsidRDefault="00351021">
            <w:pPr>
              <w:ind w:left="-50" w:right="-50"/>
              <w:rPr>
                <w:rFonts w:ascii="仿宋_GB2312" w:eastAsia="仿宋_GB2312"/>
                <w:bCs/>
                <w:szCs w:val="21"/>
              </w:rPr>
            </w:pPr>
          </w:p>
        </w:tc>
      </w:tr>
      <w:tr w:rsidR="00351021">
        <w:trPr>
          <w:cantSplit/>
          <w:trHeight w:val="285"/>
          <w:jc w:val="center"/>
        </w:trPr>
        <w:tc>
          <w:tcPr>
            <w:tcW w:w="6421" w:type="dxa"/>
            <w:gridSpan w:val="2"/>
            <w:vAlign w:val="center"/>
          </w:tcPr>
          <w:p w:rsidR="00351021" w:rsidRDefault="000455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351021" w:rsidRDefault="0004558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51021">
        <w:trPr>
          <w:cantSplit/>
          <w:trHeight w:val="2505"/>
          <w:jc w:val="center"/>
        </w:trPr>
        <w:tc>
          <w:tcPr>
            <w:tcW w:w="6421" w:type="dxa"/>
            <w:gridSpan w:val="2"/>
            <w:vAlign w:val="center"/>
          </w:tcPr>
          <w:p w:rsidR="00351021" w:rsidRDefault="00045581">
            <w:pPr>
              <w:ind w:right="-50"/>
              <w:rPr>
                <w:color w:val="000000"/>
                <w:szCs w:val="21"/>
              </w:rPr>
            </w:pPr>
            <w:r>
              <w:rPr>
                <w:rFonts w:hint="eastAsia"/>
                <w:color w:val="000000"/>
                <w:szCs w:val="21"/>
              </w:rPr>
              <w:t>1.</w:t>
            </w:r>
            <w:r>
              <w:rPr>
                <w:color w:val="000000"/>
                <w:szCs w:val="21"/>
              </w:rPr>
              <w:t>General introduction</w:t>
            </w:r>
            <w:r>
              <w:rPr>
                <w:rFonts w:hint="eastAsia"/>
                <w:color w:val="000000"/>
                <w:szCs w:val="21"/>
              </w:rPr>
              <w:t xml:space="preserve"> </w:t>
            </w:r>
            <w:r>
              <w:rPr>
                <w:color w:val="000000"/>
                <w:szCs w:val="21"/>
              </w:rPr>
              <w:t>of TEM-4 and different patterns</w:t>
            </w:r>
            <w:r>
              <w:rPr>
                <w:rFonts w:hint="eastAsia"/>
                <w:color w:val="000000"/>
                <w:szCs w:val="21"/>
              </w:rPr>
              <w:t xml:space="preserve">  </w:t>
            </w:r>
            <w:r>
              <w:rPr>
                <w:color w:val="000000"/>
                <w:szCs w:val="21"/>
              </w:rPr>
              <w:t xml:space="preserve">    </w:t>
            </w:r>
            <w:r>
              <w:rPr>
                <w:rFonts w:hint="eastAsia"/>
                <w:color w:val="000000"/>
                <w:szCs w:val="21"/>
              </w:rPr>
              <w:t>25</w:t>
            </w:r>
            <w:r>
              <w:rPr>
                <w:color w:val="000000"/>
                <w:szCs w:val="21"/>
              </w:rPr>
              <w:t>’</w:t>
            </w:r>
          </w:p>
          <w:p w:rsidR="00351021" w:rsidRDefault="00045581">
            <w:pPr>
              <w:widowControl/>
              <w:spacing w:line="200" w:lineRule="atLeast"/>
              <w:rPr>
                <w:color w:val="000000"/>
                <w:szCs w:val="21"/>
              </w:rPr>
            </w:pPr>
            <w:r>
              <w:rPr>
                <w:rFonts w:hint="eastAsia"/>
                <w:color w:val="000000"/>
                <w:szCs w:val="21"/>
              </w:rPr>
              <w:t xml:space="preserve">2. </w:t>
            </w:r>
            <w:r>
              <w:rPr>
                <w:color w:val="000000"/>
                <w:szCs w:val="21"/>
              </w:rPr>
              <w:t>Introduction of listening,,</w:t>
            </w:r>
            <w:proofErr w:type="spellStart"/>
            <w:r>
              <w:rPr>
                <w:color w:val="000000"/>
                <w:szCs w:val="21"/>
              </w:rPr>
              <w:t>esp</w:t>
            </w:r>
            <w:proofErr w:type="spellEnd"/>
            <w:r>
              <w:rPr>
                <w:color w:val="000000"/>
                <w:szCs w:val="21"/>
              </w:rPr>
              <w:t xml:space="preserve"> dictation</w:t>
            </w:r>
            <w:r>
              <w:rPr>
                <w:rFonts w:ascii="ˎ̥" w:hAnsi="ˎ̥" w:cs="宋体" w:hint="eastAsia"/>
                <w:bCs/>
                <w:color w:val="000000"/>
                <w:kern w:val="0"/>
                <w:szCs w:val="21"/>
              </w:rPr>
              <w:t xml:space="preserve">     </w:t>
            </w:r>
            <w:r>
              <w:rPr>
                <w:rFonts w:ascii="ˎ̥" w:hAnsi="ˎ̥" w:cs="宋体"/>
                <w:bCs/>
                <w:color w:val="000000"/>
                <w:kern w:val="0"/>
                <w:szCs w:val="21"/>
              </w:rPr>
              <w:t xml:space="preserve">            </w:t>
            </w:r>
            <w:r>
              <w:rPr>
                <w:rFonts w:ascii="ˎ̥" w:hAnsi="ˎ̥" w:cs="宋体" w:hint="eastAsia"/>
                <w:bCs/>
                <w:color w:val="000000"/>
                <w:kern w:val="0"/>
                <w:szCs w:val="21"/>
              </w:rPr>
              <w:t xml:space="preserve"> </w:t>
            </w:r>
            <w:r>
              <w:rPr>
                <w:rFonts w:hint="eastAsia"/>
                <w:color w:val="000000"/>
                <w:szCs w:val="21"/>
              </w:rPr>
              <w:t>15</w:t>
            </w:r>
            <w:r>
              <w:rPr>
                <w:color w:val="000000"/>
                <w:szCs w:val="21"/>
              </w:rPr>
              <w:t>’</w:t>
            </w:r>
          </w:p>
          <w:p w:rsidR="00351021" w:rsidRDefault="00045581">
            <w:pPr>
              <w:ind w:left="-50" w:right="-50"/>
              <w:rPr>
                <w:color w:val="000000"/>
                <w:szCs w:val="21"/>
              </w:rPr>
            </w:pPr>
            <w:r>
              <w:rPr>
                <w:rFonts w:hint="eastAsia"/>
                <w:color w:val="000000"/>
                <w:szCs w:val="21"/>
              </w:rPr>
              <w:t xml:space="preserve">3. </w:t>
            </w:r>
            <w:r>
              <w:rPr>
                <w:color w:val="000000"/>
                <w:szCs w:val="21"/>
              </w:rPr>
              <w:t>Practice of the diction of 2017 test</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15</w:t>
            </w:r>
            <w:r>
              <w:rPr>
                <w:color w:val="000000"/>
                <w:szCs w:val="21"/>
              </w:rPr>
              <w:t>’</w:t>
            </w:r>
          </w:p>
          <w:p w:rsidR="00351021" w:rsidRDefault="00045581">
            <w:pPr>
              <w:ind w:left="-50" w:right="-50"/>
              <w:rPr>
                <w:color w:val="000000"/>
                <w:szCs w:val="21"/>
              </w:rPr>
            </w:pPr>
            <w:r>
              <w:rPr>
                <w:rFonts w:hint="eastAsia"/>
                <w:color w:val="000000"/>
                <w:szCs w:val="21"/>
              </w:rPr>
              <w:t xml:space="preserve">4. </w:t>
            </w:r>
            <w:r>
              <w:rPr>
                <w:rFonts w:ascii="ˎ̥" w:hAnsi="ˎ̥" w:cs="宋体"/>
                <w:bCs/>
                <w:color w:val="000000"/>
                <w:kern w:val="0"/>
                <w:szCs w:val="21"/>
              </w:rPr>
              <w:t xml:space="preserve">Peer-editing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10</w:t>
            </w:r>
            <w:r>
              <w:rPr>
                <w:color w:val="000000"/>
                <w:szCs w:val="21"/>
              </w:rPr>
              <w:t>’</w:t>
            </w:r>
          </w:p>
          <w:p w:rsidR="00351021" w:rsidRDefault="00045581">
            <w:pPr>
              <w:ind w:right="-50"/>
              <w:rPr>
                <w:color w:val="000000"/>
                <w:szCs w:val="21"/>
              </w:rPr>
            </w:pPr>
            <w:r>
              <w:rPr>
                <w:rFonts w:hint="eastAsia"/>
                <w:color w:val="000000"/>
                <w:szCs w:val="21"/>
              </w:rPr>
              <w:t xml:space="preserve">5. </w:t>
            </w:r>
            <w:r>
              <w:rPr>
                <w:color w:val="000000"/>
                <w:szCs w:val="21"/>
              </w:rPr>
              <w:t xml:space="preserve">Feedback                             </w:t>
            </w:r>
            <w:r>
              <w:rPr>
                <w:rFonts w:hint="eastAsia"/>
                <w:i/>
                <w:iCs/>
                <w:kern w:val="0"/>
                <w:szCs w:val="21"/>
              </w:rPr>
              <w:t xml:space="preserve">     </w:t>
            </w:r>
            <w:r>
              <w:rPr>
                <w:i/>
                <w:iCs/>
                <w:kern w:val="0"/>
                <w:szCs w:val="21"/>
              </w:rPr>
              <w:t xml:space="preserve">   </w:t>
            </w:r>
            <w:r>
              <w:rPr>
                <w:rFonts w:hint="eastAsia"/>
                <w:i/>
                <w:iCs/>
                <w:kern w:val="0"/>
                <w:szCs w:val="21"/>
              </w:rPr>
              <w:t xml:space="preserve">   </w:t>
            </w:r>
            <w:r>
              <w:rPr>
                <w:rFonts w:hint="eastAsia"/>
                <w:color w:val="000000"/>
                <w:szCs w:val="21"/>
              </w:rPr>
              <w:t>10</w:t>
            </w:r>
            <w:r>
              <w:rPr>
                <w:color w:val="000000"/>
                <w:szCs w:val="21"/>
              </w:rPr>
              <w:t>’</w:t>
            </w:r>
          </w:p>
          <w:p w:rsidR="00351021" w:rsidRDefault="00045581">
            <w:pPr>
              <w:ind w:left="-50" w:right="-50"/>
              <w:rPr>
                <w:color w:val="000000"/>
                <w:szCs w:val="21"/>
              </w:rPr>
            </w:pPr>
            <w:r>
              <w:rPr>
                <w:rFonts w:hint="eastAsia"/>
                <w:color w:val="000000"/>
                <w:szCs w:val="21"/>
              </w:rPr>
              <w:t>6. Review exercises                                  5</w:t>
            </w:r>
            <w:r>
              <w:rPr>
                <w:color w:val="000000"/>
                <w:szCs w:val="21"/>
              </w:rPr>
              <w:t>’</w:t>
            </w:r>
          </w:p>
        </w:tc>
        <w:tc>
          <w:tcPr>
            <w:tcW w:w="2535" w:type="dxa"/>
            <w:vAlign w:val="center"/>
          </w:tcPr>
          <w:p w:rsidR="00351021" w:rsidRDefault="00045581">
            <w:pPr>
              <w:tabs>
                <w:tab w:val="left" w:pos="1130"/>
              </w:tabs>
              <w:jc w:val="left"/>
              <w:rPr>
                <w:szCs w:val="21"/>
              </w:rPr>
            </w:pPr>
            <w:r>
              <w:rPr>
                <w:rFonts w:ascii="仿宋_GB2312" w:eastAsia="仿宋_GB2312" w:hAnsi="宋体" w:hint="eastAsia"/>
                <w:bCs/>
                <w:szCs w:val="21"/>
              </w:rPr>
              <w:t>1.</w:t>
            </w:r>
            <w:r>
              <w:rPr>
                <w:szCs w:val="21"/>
              </w:rPr>
              <w:t>L</w:t>
            </w:r>
            <w:r>
              <w:rPr>
                <w:rFonts w:hint="eastAsia"/>
                <w:szCs w:val="21"/>
              </w:rPr>
              <w:t xml:space="preserve">ecture; </w:t>
            </w:r>
          </w:p>
          <w:p w:rsidR="00351021" w:rsidRDefault="00045581">
            <w:pPr>
              <w:tabs>
                <w:tab w:val="left" w:pos="1130"/>
              </w:tabs>
              <w:jc w:val="left"/>
              <w:rPr>
                <w:szCs w:val="21"/>
              </w:rPr>
            </w:pPr>
            <w:r>
              <w:rPr>
                <w:rFonts w:hint="eastAsia"/>
                <w:szCs w:val="21"/>
              </w:rPr>
              <w:t>2.Q &amp;A;</w:t>
            </w:r>
          </w:p>
          <w:p w:rsidR="00351021" w:rsidRDefault="00045581">
            <w:pPr>
              <w:tabs>
                <w:tab w:val="left" w:pos="1130"/>
              </w:tabs>
              <w:jc w:val="left"/>
              <w:rPr>
                <w:szCs w:val="21"/>
              </w:rPr>
            </w:pPr>
            <w:r>
              <w:rPr>
                <w:rFonts w:hint="eastAsia"/>
                <w:szCs w:val="21"/>
              </w:rPr>
              <w:t>3.</w:t>
            </w:r>
            <w:r>
              <w:rPr>
                <w:szCs w:val="21"/>
              </w:rPr>
              <w:t xml:space="preserve">Discussion </w:t>
            </w:r>
          </w:p>
          <w:p w:rsidR="00351021" w:rsidRDefault="00045581">
            <w:pPr>
              <w:tabs>
                <w:tab w:val="left" w:pos="1130"/>
              </w:tabs>
              <w:jc w:val="left"/>
              <w:rPr>
                <w:szCs w:val="21"/>
              </w:rPr>
            </w:pPr>
            <w:r>
              <w:rPr>
                <w:szCs w:val="21"/>
              </w:rPr>
              <w:t>4.</w:t>
            </w:r>
            <w:r>
              <w:rPr>
                <w:rFonts w:hint="eastAsia"/>
                <w:szCs w:val="21"/>
              </w:rPr>
              <w:t>Practice</w:t>
            </w:r>
          </w:p>
          <w:p w:rsidR="00351021" w:rsidRDefault="00351021">
            <w:pPr>
              <w:tabs>
                <w:tab w:val="left" w:pos="1130"/>
              </w:tabs>
              <w:jc w:val="left"/>
              <w:rPr>
                <w:szCs w:val="21"/>
              </w:rPr>
            </w:pPr>
          </w:p>
        </w:tc>
      </w:tr>
      <w:tr w:rsidR="00351021">
        <w:trPr>
          <w:cantSplit/>
          <w:trHeight w:val="1050"/>
          <w:jc w:val="center"/>
        </w:trPr>
        <w:tc>
          <w:tcPr>
            <w:tcW w:w="8956" w:type="dxa"/>
            <w:gridSpan w:val="3"/>
          </w:tcPr>
          <w:p w:rsidR="00351021" w:rsidRDefault="0004558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51021" w:rsidRDefault="00045581">
            <w:pPr>
              <w:numPr>
                <w:ilvl w:val="0"/>
                <w:numId w:val="1"/>
              </w:numPr>
              <w:ind w:left="-50" w:right="-50"/>
              <w:rPr>
                <w:color w:val="000000"/>
                <w:szCs w:val="21"/>
              </w:rPr>
            </w:pPr>
            <w:r>
              <w:rPr>
                <w:rFonts w:hint="eastAsia"/>
                <w:color w:val="000000"/>
                <w:szCs w:val="21"/>
              </w:rPr>
              <w:t xml:space="preserve">Finish the exercises of </w:t>
            </w:r>
            <w:r>
              <w:rPr>
                <w:color w:val="000000"/>
                <w:szCs w:val="21"/>
              </w:rPr>
              <w:t>2017</w:t>
            </w:r>
          </w:p>
          <w:p w:rsidR="00351021" w:rsidRDefault="00045581">
            <w:pPr>
              <w:ind w:left="-50" w:right="-50"/>
              <w:rPr>
                <w:rFonts w:ascii="仿宋_GB2312" w:eastAsia="仿宋_GB2312"/>
                <w:bCs/>
                <w:szCs w:val="21"/>
              </w:rPr>
            </w:pPr>
            <w:r>
              <w:rPr>
                <w:rFonts w:hint="eastAsia"/>
                <w:color w:val="000000"/>
                <w:szCs w:val="21"/>
              </w:rPr>
              <w:t xml:space="preserve">2. </w:t>
            </w:r>
            <w:r>
              <w:rPr>
                <w:color w:val="000000"/>
                <w:szCs w:val="21"/>
              </w:rPr>
              <w:t xml:space="preserve">Review the skills of dictation </w:t>
            </w:r>
            <w:r>
              <w:rPr>
                <w:rFonts w:hint="eastAsia"/>
                <w:color w:val="000000"/>
                <w:szCs w:val="21"/>
              </w:rPr>
              <w:t xml:space="preserve">Preview the new lesson </w:t>
            </w:r>
            <w:r>
              <w:rPr>
                <w:color w:val="000000"/>
                <w:szCs w:val="21"/>
              </w:rPr>
              <w:t>according</w:t>
            </w:r>
            <w:r>
              <w:rPr>
                <w:rFonts w:hint="eastAsia"/>
                <w:color w:val="000000"/>
                <w:szCs w:val="21"/>
              </w:rPr>
              <w:t xml:space="preserve"> to the teaching plan.</w:t>
            </w:r>
          </w:p>
        </w:tc>
      </w:tr>
      <w:tr w:rsidR="00351021">
        <w:trPr>
          <w:cantSplit/>
          <w:trHeight w:val="714"/>
          <w:jc w:val="center"/>
        </w:trPr>
        <w:tc>
          <w:tcPr>
            <w:tcW w:w="1318" w:type="dxa"/>
            <w:vAlign w:val="center"/>
          </w:tcPr>
          <w:p w:rsidR="00351021" w:rsidRDefault="00045581">
            <w:pPr>
              <w:ind w:left="-50" w:right="-50"/>
              <w:rPr>
                <w:color w:val="000000"/>
                <w:szCs w:val="21"/>
              </w:rPr>
            </w:pPr>
            <w:r>
              <w:rPr>
                <w:rFonts w:hint="eastAsia"/>
                <w:color w:val="000000"/>
                <w:szCs w:val="21"/>
              </w:rPr>
              <w:t>课后反思</w:t>
            </w:r>
          </w:p>
        </w:tc>
        <w:tc>
          <w:tcPr>
            <w:tcW w:w="7638" w:type="dxa"/>
            <w:gridSpan w:val="2"/>
            <w:vAlign w:val="center"/>
          </w:tcPr>
          <w:p w:rsidR="00351021" w:rsidRDefault="00045581">
            <w:pPr>
              <w:ind w:left="-50" w:right="-50"/>
              <w:rPr>
                <w:color w:val="000000"/>
                <w:szCs w:val="21"/>
              </w:rPr>
            </w:pPr>
            <w:r>
              <w:rPr>
                <w:rFonts w:ascii="ˎ̥" w:hAnsi="ˎ̥" w:cs="宋体"/>
                <w:color w:val="000000"/>
                <w:kern w:val="0"/>
                <w:szCs w:val="21"/>
              </w:rPr>
              <w:t xml:space="preserve">Through the lectures, the students can learn some skills of doing </w:t>
            </w:r>
            <w:proofErr w:type="gramStart"/>
            <w:r>
              <w:rPr>
                <w:rFonts w:ascii="ˎ̥" w:hAnsi="ˎ̥" w:cs="宋体"/>
                <w:color w:val="000000"/>
                <w:kern w:val="0"/>
                <w:szCs w:val="21"/>
              </w:rPr>
              <w:t>dictation .</w:t>
            </w:r>
            <w:proofErr w:type="gramEnd"/>
            <w:r>
              <w:rPr>
                <w:rFonts w:ascii="ˎ̥" w:hAnsi="ˎ̥" w:cs="宋体"/>
                <w:color w:val="000000"/>
                <w:kern w:val="0"/>
                <w:szCs w:val="21"/>
              </w:rPr>
              <w:t xml:space="preserve"> </w:t>
            </w:r>
            <w:r>
              <w:rPr>
                <w:rFonts w:ascii="ˎ̥" w:hAnsi="ˎ̥" w:cs="宋体" w:hint="eastAsia"/>
                <w:color w:val="000000"/>
                <w:kern w:val="0"/>
                <w:szCs w:val="21"/>
              </w:rPr>
              <w:t>As</w:t>
            </w:r>
            <w:r>
              <w:rPr>
                <w:rFonts w:ascii="ˎ̥" w:hAnsi="ˎ̥" w:cs="宋体"/>
                <w:color w:val="000000"/>
                <w:kern w:val="0"/>
                <w:szCs w:val="21"/>
              </w:rPr>
              <w:t xml:space="preserve"> dictation is an important part of TEM-4. More practice is required.</w:t>
            </w:r>
            <w:r>
              <w:rPr>
                <w:color w:val="000000"/>
                <w:szCs w:val="21"/>
              </w:rPr>
              <w:t xml:space="preserve"> </w:t>
            </w:r>
          </w:p>
        </w:tc>
      </w:tr>
    </w:tbl>
    <w:p w:rsidR="00351021" w:rsidRDefault="00351021">
      <w:pPr>
        <w:spacing w:line="400" w:lineRule="exact"/>
        <w:jc w:val="center"/>
        <w:rPr>
          <w:rFonts w:ascii="黑体" w:eastAsia="黑体" w:hAnsi="宋体"/>
          <w:b/>
          <w:bCs/>
          <w:sz w:val="30"/>
          <w:szCs w:val="44"/>
        </w:rPr>
      </w:pPr>
    </w:p>
    <w:p w:rsidR="00351021" w:rsidRDefault="00351021">
      <w:pPr>
        <w:spacing w:line="400" w:lineRule="exact"/>
        <w:jc w:val="center"/>
        <w:rPr>
          <w:rFonts w:ascii="宋体" w:hAnsi="宋体"/>
          <w:sz w:val="30"/>
          <w:szCs w:val="44"/>
          <w:u w:val="single"/>
        </w:rPr>
      </w:pPr>
    </w:p>
    <w:p w:rsidR="00351021" w:rsidRDefault="00045581">
      <w:pPr>
        <w:spacing w:line="400" w:lineRule="exact"/>
        <w:jc w:val="center"/>
        <w:rPr>
          <w:rFonts w:ascii="黑体" w:eastAsia="黑体" w:hAnsi="宋体"/>
          <w:b/>
          <w:bCs/>
          <w:sz w:val="30"/>
          <w:szCs w:val="44"/>
        </w:rPr>
      </w:pPr>
      <w:r>
        <w:rPr>
          <w:rFonts w:ascii="黑体" w:eastAsia="黑体" w:hAnsi="宋体"/>
          <w:b/>
          <w:bCs/>
          <w:sz w:val="30"/>
          <w:szCs w:val="44"/>
        </w:rPr>
        <w:br/>
      </w:r>
    </w:p>
    <w:p w:rsidR="00351021" w:rsidRDefault="00045581">
      <w:pPr>
        <w:spacing w:line="400" w:lineRule="exact"/>
        <w:jc w:val="center"/>
        <w:rPr>
          <w:rFonts w:ascii="黑体" w:eastAsia="黑体" w:hAnsi="宋体"/>
          <w:b/>
          <w:bCs/>
          <w:sz w:val="30"/>
          <w:szCs w:val="44"/>
        </w:rPr>
      </w:pPr>
      <w:r>
        <w:rPr>
          <w:rFonts w:ascii="黑体" w:eastAsia="黑体" w:hAnsi="宋体"/>
          <w:b/>
          <w:bCs/>
          <w:sz w:val="30"/>
          <w:szCs w:val="44"/>
        </w:rPr>
        <w:br w:type="column"/>
      </w:r>
    </w:p>
    <w:p w:rsidR="00351021" w:rsidRDefault="00045581">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351021" w:rsidRDefault="00045581">
      <w:pPr>
        <w:spacing w:line="400" w:lineRule="exact"/>
        <w:jc w:val="center"/>
        <w:rPr>
          <w:rFonts w:ascii="宋体" w:hAnsi="宋体"/>
          <w:sz w:val="28"/>
          <w:szCs w:val="28"/>
        </w:rPr>
      </w:pPr>
      <w:r>
        <w:rPr>
          <w:rFonts w:ascii="宋体" w:hAnsi="宋体" w:hint="eastAsia"/>
          <w:sz w:val="30"/>
          <w:szCs w:val="44"/>
          <w:u w:val="single"/>
        </w:rPr>
        <w:t>语言综合技能与实践</w:t>
      </w:r>
      <w:r>
        <w:rPr>
          <w:rFonts w:ascii="宋体" w:hAnsi="宋体" w:hint="eastAsia"/>
          <w:sz w:val="28"/>
          <w:szCs w:val="28"/>
        </w:rPr>
        <w:t>课程教案</w:t>
      </w:r>
    </w:p>
    <w:p w:rsidR="00351021" w:rsidRDefault="0004558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sz w:val="24"/>
        </w:rPr>
        <w:t>2</w:t>
      </w:r>
      <w:r>
        <w:rPr>
          <w:rFonts w:ascii="仿宋_GB2312" w:eastAsia="仿宋_GB2312" w:hAnsi="宋体" w:hint="eastAsia"/>
          <w:sz w:val="24"/>
        </w:rPr>
        <w:t xml:space="preserve">  </w:t>
      </w:r>
      <w:r>
        <w:rPr>
          <w:rFonts w:ascii="仿宋_GB2312" w:eastAsia="仿宋_GB2312" w:hAnsi="宋体" w:hint="eastAsia"/>
          <w:sz w:val="24"/>
        </w:rPr>
        <w:t>第2</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2              </w:t>
      </w:r>
      <w:r>
        <w:rPr>
          <w:rFonts w:ascii="仿宋_GB2312" w:eastAsia="仿宋_GB2312" w:hAnsi="宋体" w:hint="eastAsia"/>
          <w:sz w:val="24"/>
        </w:rPr>
        <w:t>教案撰写人</w:t>
      </w:r>
      <w:r>
        <w:rPr>
          <w:rFonts w:ascii="仿宋_GB2312" w:eastAsia="仿宋_GB2312" w:hAnsi="宋体" w:hint="eastAsia"/>
          <w:sz w:val="24"/>
        </w:rPr>
        <w:t xml:space="preserve">   </w:t>
      </w:r>
      <w:r>
        <w:rPr>
          <w:rFonts w:ascii="仿宋_GB2312" w:eastAsia="仿宋_GB2312" w:hAnsi="宋体" w:hint="eastAsia"/>
          <w:sz w:val="24"/>
        </w:rPr>
        <w:t>施菁华、史燕</w:t>
      </w:r>
      <w:proofErr w:type="gramStart"/>
      <w:r>
        <w:rPr>
          <w:rFonts w:ascii="仿宋_GB2312" w:eastAsia="仿宋_GB2312" w:hAnsi="宋体" w:hint="eastAsia"/>
          <w:sz w:val="24"/>
        </w:rPr>
        <w:t>燕</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528"/>
        <w:gridCol w:w="2110"/>
      </w:tblGrid>
      <w:tr w:rsidR="00351021">
        <w:trPr>
          <w:cantSplit/>
          <w:trHeight w:val="595"/>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51021" w:rsidRDefault="00045581">
            <w:pPr>
              <w:ind w:left="-50" w:right="-50"/>
              <w:rPr>
                <w:rFonts w:ascii="仿宋_GB2312" w:eastAsia="仿宋_GB2312"/>
                <w:bCs/>
                <w:szCs w:val="21"/>
              </w:rPr>
            </w:pPr>
            <w:r>
              <w:rPr>
                <w:b/>
                <w:color w:val="000000"/>
                <w:kern w:val="0"/>
                <w:sz w:val="24"/>
              </w:rPr>
              <w:t>L</w:t>
            </w:r>
            <w:r>
              <w:rPr>
                <w:rFonts w:hint="eastAsia"/>
                <w:b/>
                <w:color w:val="000000"/>
                <w:kern w:val="0"/>
                <w:sz w:val="24"/>
              </w:rPr>
              <w:t xml:space="preserve">istening- Talk </w:t>
            </w:r>
            <w:r>
              <w:rPr>
                <w:b/>
                <w:color w:val="000000"/>
                <w:kern w:val="0"/>
                <w:sz w:val="24"/>
              </w:rPr>
              <w:t>–</w:t>
            </w:r>
            <w:r>
              <w:rPr>
                <w:rFonts w:hint="eastAsia"/>
                <w:b/>
                <w:color w:val="000000"/>
                <w:kern w:val="0"/>
                <w:sz w:val="24"/>
              </w:rPr>
              <w:t xml:space="preserve">note-taking </w:t>
            </w:r>
          </w:p>
        </w:tc>
      </w:tr>
      <w:tr w:rsidR="00351021">
        <w:trPr>
          <w:cantSplit/>
          <w:trHeight w:val="726"/>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351021" w:rsidRDefault="00045581">
            <w:pPr>
              <w:numPr>
                <w:ilvl w:val="0"/>
                <w:numId w:val="2"/>
              </w:numPr>
              <w:tabs>
                <w:tab w:val="clear" w:pos="312"/>
                <w:tab w:val="left" w:pos="148"/>
              </w:tabs>
              <w:spacing w:line="340" w:lineRule="exact"/>
              <w:ind w:rightChars="-341" w:right="-716"/>
            </w:pPr>
            <w:r>
              <w:rPr>
                <w:rFonts w:hint="eastAsia"/>
              </w:rPr>
              <w:t>介绍专业四级考试听力部分讲座</w:t>
            </w:r>
          </w:p>
          <w:p w:rsidR="00351021" w:rsidRDefault="00045581">
            <w:pPr>
              <w:numPr>
                <w:ilvl w:val="0"/>
                <w:numId w:val="2"/>
              </w:numPr>
              <w:tabs>
                <w:tab w:val="clear" w:pos="312"/>
                <w:tab w:val="left" w:pos="148"/>
              </w:tabs>
              <w:spacing w:line="340" w:lineRule="exact"/>
              <w:ind w:rightChars="-341" w:right="-716"/>
              <w:rPr>
                <w:i/>
                <w:iCs/>
                <w:color w:val="000000"/>
                <w:szCs w:val="21"/>
              </w:rPr>
            </w:pPr>
            <w:r>
              <w:rPr>
                <w:rFonts w:hint="eastAsia"/>
              </w:rPr>
              <w:t>介绍</w:t>
            </w:r>
            <w:r>
              <w:rPr>
                <w:rFonts w:hint="eastAsia"/>
              </w:rPr>
              <w:t>Note-taking</w:t>
            </w:r>
            <w:r>
              <w:rPr>
                <w:rFonts w:hint="eastAsia"/>
              </w:rPr>
              <w:t>技巧及操练</w:t>
            </w:r>
          </w:p>
        </w:tc>
      </w:tr>
      <w:tr w:rsidR="00351021">
        <w:trPr>
          <w:cantSplit/>
          <w:trHeight w:val="1113"/>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51021" w:rsidRDefault="00045581">
            <w:pPr>
              <w:tabs>
                <w:tab w:val="left" w:pos="720"/>
              </w:tabs>
              <w:ind w:left="-50" w:right="-50"/>
              <w:rPr>
                <w:color w:val="000000"/>
                <w:szCs w:val="21"/>
              </w:rPr>
            </w:pPr>
            <w:r>
              <w:rPr>
                <w:rFonts w:hint="eastAsia"/>
                <w:color w:val="000000"/>
                <w:szCs w:val="21"/>
              </w:rPr>
              <w:t>教师以讲授型为主，介绍考试听力部分的基本情况，重点讲解学生听讲座的技巧及</w:t>
            </w:r>
            <w:r>
              <w:rPr>
                <w:rFonts w:hint="eastAsia"/>
                <w:color w:val="000000"/>
                <w:szCs w:val="21"/>
              </w:rPr>
              <w:t>note-taking</w:t>
            </w:r>
            <w:r>
              <w:rPr>
                <w:rFonts w:hint="eastAsia"/>
                <w:color w:val="000000"/>
                <w:szCs w:val="21"/>
              </w:rPr>
              <w:t>技巧，配以学生操练</w:t>
            </w:r>
            <w:r>
              <w:rPr>
                <w:rFonts w:hint="eastAsia"/>
                <w:color w:val="000000"/>
                <w:szCs w:val="21"/>
              </w:rPr>
              <w:t>2017</w:t>
            </w:r>
            <w:r>
              <w:rPr>
                <w:rFonts w:hint="eastAsia"/>
                <w:color w:val="000000"/>
                <w:szCs w:val="21"/>
              </w:rPr>
              <w:t>年听写部分，并进行讲解考试技巧，并讲解</w:t>
            </w:r>
            <w:r>
              <w:rPr>
                <w:rFonts w:hint="eastAsia"/>
                <w:color w:val="000000"/>
                <w:szCs w:val="21"/>
              </w:rPr>
              <w:t>2017</w:t>
            </w:r>
            <w:r>
              <w:rPr>
                <w:rFonts w:hint="eastAsia"/>
                <w:color w:val="000000"/>
                <w:szCs w:val="21"/>
              </w:rPr>
              <w:t>年真题。</w:t>
            </w:r>
          </w:p>
        </w:tc>
      </w:tr>
      <w:tr w:rsidR="00351021">
        <w:trPr>
          <w:cantSplit/>
          <w:trHeight w:val="1245"/>
          <w:jc w:val="center"/>
        </w:trPr>
        <w:tc>
          <w:tcPr>
            <w:tcW w:w="8956" w:type="dxa"/>
            <w:gridSpan w:val="3"/>
            <w:vAlign w:val="center"/>
          </w:tcPr>
          <w:p w:rsidR="00351021" w:rsidRDefault="00045581">
            <w:pPr>
              <w:tabs>
                <w:tab w:val="left" w:pos="-62"/>
              </w:tabs>
              <w:ind w:right="-50"/>
              <w:rPr>
                <w:color w:val="000000"/>
                <w:kern w:val="0"/>
                <w:szCs w:val="21"/>
              </w:rPr>
            </w:pPr>
            <w:r>
              <w:rPr>
                <w:rFonts w:ascii="仿宋_GB2312" w:eastAsia="仿宋_GB2312" w:hAnsi="宋体" w:hint="eastAsia"/>
                <w:bCs/>
                <w:szCs w:val="21"/>
              </w:rPr>
              <w:t>本次教学重点与难点</w:t>
            </w:r>
          </w:p>
          <w:p w:rsidR="00351021" w:rsidRDefault="00045581">
            <w:pPr>
              <w:numPr>
                <w:ilvl w:val="0"/>
                <w:numId w:val="3"/>
              </w:numPr>
              <w:adjustRightInd w:val="0"/>
              <w:snapToGrid w:val="0"/>
              <w:ind w:right="-50"/>
              <w:rPr>
                <w:rFonts w:ascii="仿宋_GB2312" w:eastAsia="仿宋_GB2312" w:hAnsi="宋体"/>
                <w:bCs/>
                <w:szCs w:val="21"/>
              </w:rPr>
            </w:pPr>
            <w:r>
              <w:rPr>
                <w:rFonts w:hint="eastAsia"/>
                <w:color w:val="000000"/>
                <w:kern w:val="0"/>
                <w:szCs w:val="21"/>
              </w:rPr>
              <w:t>听力部分讲座的听力侧重点</w:t>
            </w:r>
          </w:p>
          <w:p w:rsidR="00351021" w:rsidRDefault="00045581">
            <w:pPr>
              <w:numPr>
                <w:ilvl w:val="0"/>
                <w:numId w:val="3"/>
              </w:numPr>
              <w:adjustRightInd w:val="0"/>
              <w:snapToGrid w:val="0"/>
              <w:ind w:right="-50"/>
              <w:rPr>
                <w:rFonts w:ascii="仿宋_GB2312" w:eastAsia="仿宋_GB2312" w:hAnsi="宋体"/>
                <w:bCs/>
                <w:szCs w:val="21"/>
              </w:rPr>
            </w:pPr>
            <w:r>
              <w:rPr>
                <w:rFonts w:hint="eastAsia"/>
                <w:color w:val="000000"/>
                <w:kern w:val="0"/>
                <w:szCs w:val="21"/>
              </w:rPr>
              <w:t>记笔记重点要求，和速记技巧</w:t>
            </w:r>
          </w:p>
        </w:tc>
      </w:tr>
      <w:tr w:rsidR="00351021">
        <w:trPr>
          <w:cantSplit/>
          <w:trHeight w:val="285"/>
          <w:jc w:val="center"/>
        </w:trPr>
        <w:tc>
          <w:tcPr>
            <w:tcW w:w="6846" w:type="dxa"/>
            <w:gridSpan w:val="2"/>
            <w:vAlign w:val="center"/>
          </w:tcPr>
          <w:p w:rsidR="00351021" w:rsidRDefault="000455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110" w:type="dxa"/>
            <w:vAlign w:val="center"/>
          </w:tcPr>
          <w:p w:rsidR="00351021" w:rsidRDefault="0004558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51021">
        <w:trPr>
          <w:cantSplit/>
          <w:trHeight w:val="2505"/>
          <w:jc w:val="center"/>
        </w:trPr>
        <w:tc>
          <w:tcPr>
            <w:tcW w:w="6846" w:type="dxa"/>
            <w:gridSpan w:val="2"/>
            <w:vAlign w:val="center"/>
          </w:tcPr>
          <w:p w:rsidR="00351021" w:rsidRDefault="00045581">
            <w:pPr>
              <w:ind w:left="-50" w:right="-50"/>
              <w:rPr>
                <w:color w:val="000000"/>
                <w:szCs w:val="21"/>
              </w:rPr>
            </w:pPr>
            <w:r>
              <w:rPr>
                <w:rFonts w:hint="eastAsia"/>
                <w:color w:val="000000"/>
                <w:szCs w:val="21"/>
              </w:rPr>
              <w:t xml:space="preserve">1. </w:t>
            </w:r>
            <w:r>
              <w:rPr>
                <w:color w:val="000000"/>
                <w:szCs w:val="21"/>
              </w:rPr>
              <w:t xml:space="preserve">Introduction of listening part- talk and skills of note-taking </w:t>
            </w:r>
            <w:r>
              <w:rPr>
                <w:rFonts w:hint="eastAsia"/>
                <w:color w:val="000000"/>
                <w:szCs w:val="21"/>
              </w:rPr>
              <w:t xml:space="preserve"> </w:t>
            </w:r>
            <w:r>
              <w:rPr>
                <w:color w:val="000000"/>
                <w:szCs w:val="21"/>
              </w:rPr>
              <w:t xml:space="preserve">  </w:t>
            </w:r>
            <w:r>
              <w:rPr>
                <w:rFonts w:hint="eastAsia"/>
                <w:color w:val="000000"/>
                <w:szCs w:val="21"/>
              </w:rPr>
              <w:t>20</w:t>
            </w:r>
            <w:r>
              <w:rPr>
                <w:color w:val="000000"/>
                <w:szCs w:val="21"/>
              </w:rPr>
              <w:t>’</w:t>
            </w:r>
          </w:p>
          <w:p w:rsidR="00351021" w:rsidRDefault="00045581">
            <w:pPr>
              <w:ind w:left="-50" w:right="-50"/>
              <w:rPr>
                <w:b/>
                <w:szCs w:val="21"/>
              </w:rPr>
            </w:pPr>
            <w:r>
              <w:rPr>
                <w:rFonts w:hint="eastAsia"/>
                <w:color w:val="000000"/>
                <w:szCs w:val="21"/>
              </w:rPr>
              <w:t>2</w:t>
            </w:r>
            <w:r>
              <w:rPr>
                <w:color w:val="000000"/>
                <w:szCs w:val="21"/>
              </w:rPr>
              <w:t>. Practice of note-taking</w:t>
            </w:r>
            <w:r>
              <w:rPr>
                <w:b/>
                <w:szCs w:val="21"/>
              </w:rPr>
              <w:t xml:space="preserve">                              </w:t>
            </w:r>
            <w:r>
              <w:rPr>
                <w:rFonts w:hint="eastAsia"/>
                <w:color w:val="000000"/>
                <w:szCs w:val="21"/>
              </w:rPr>
              <w:t>20</w:t>
            </w:r>
            <w:r>
              <w:rPr>
                <w:color w:val="000000"/>
                <w:szCs w:val="21"/>
              </w:rPr>
              <w:t>’</w:t>
            </w:r>
          </w:p>
          <w:p w:rsidR="00351021" w:rsidRDefault="00045581">
            <w:pPr>
              <w:ind w:left="-50" w:right="-50"/>
              <w:rPr>
                <w:color w:val="000000"/>
                <w:szCs w:val="21"/>
              </w:rPr>
            </w:pPr>
            <w:r>
              <w:rPr>
                <w:b/>
                <w:szCs w:val="21"/>
              </w:rPr>
              <w:t xml:space="preserve">3. </w:t>
            </w:r>
            <w:r>
              <w:rPr>
                <w:color w:val="000000"/>
                <w:szCs w:val="21"/>
              </w:rPr>
              <w:t>Analysis of</w:t>
            </w:r>
            <w:r>
              <w:rPr>
                <w:rFonts w:hint="eastAsia"/>
                <w:b/>
                <w:szCs w:val="21"/>
              </w:rPr>
              <w:t xml:space="preserve"> t</w:t>
            </w:r>
            <w:r>
              <w:rPr>
                <w:rFonts w:hint="eastAsia"/>
                <w:bCs/>
                <w:szCs w:val="21"/>
              </w:rPr>
              <w:t xml:space="preserve">he </w:t>
            </w:r>
            <w:r>
              <w:rPr>
                <w:bCs/>
                <w:szCs w:val="21"/>
              </w:rPr>
              <w:t>2017 TEM-4</w:t>
            </w:r>
            <w:r>
              <w:rPr>
                <w:rFonts w:hint="eastAsia"/>
                <w:bCs/>
                <w:i/>
                <w:szCs w:val="21"/>
              </w:rPr>
              <w:t xml:space="preserve">                         </w:t>
            </w:r>
            <w:r>
              <w:rPr>
                <w:b/>
                <w:i/>
                <w:szCs w:val="21"/>
              </w:rPr>
              <w:t xml:space="preserve">  </w:t>
            </w:r>
            <w:r>
              <w:rPr>
                <w:bCs/>
                <w:iCs/>
                <w:szCs w:val="21"/>
              </w:rPr>
              <w:t>3</w:t>
            </w:r>
            <w:r>
              <w:rPr>
                <w:rFonts w:hint="eastAsia"/>
                <w:color w:val="000000"/>
                <w:szCs w:val="21"/>
              </w:rPr>
              <w:t>0</w:t>
            </w:r>
            <w:r>
              <w:rPr>
                <w:color w:val="000000"/>
                <w:szCs w:val="21"/>
              </w:rPr>
              <w:t>’</w:t>
            </w:r>
          </w:p>
          <w:p w:rsidR="00351021" w:rsidRDefault="00045581">
            <w:pPr>
              <w:ind w:left="-50" w:right="-50"/>
              <w:rPr>
                <w:color w:val="000000"/>
                <w:szCs w:val="21"/>
              </w:rPr>
            </w:pPr>
            <w:r>
              <w:rPr>
                <w:color w:val="000000"/>
                <w:szCs w:val="21"/>
              </w:rPr>
              <w:t>4</w:t>
            </w:r>
            <w:r>
              <w:rPr>
                <w:rFonts w:hint="eastAsia"/>
                <w:color w:val="000000"/>
                <w:szCs w:val="21"/>
              </w:rPr>
              <w:t xml:space="preserve">.Review exercises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10</w:t>
            </w:r>
            <w:r>
              <w:rPr>
                <w:color w:val="000000"/>
                <w:szCs w:val="21"/>
              </w:rPr>
              <w:t>’</w:t>
            </w:r>
          </w:p>
        </w:tc>
        <w:tc>
          <w:tcPr>
            <w:tcW w:w="2110" w:type="dxa"/>
            <w:vAlign w:val="center"/>
          </w:tcPr>
          <w:p w:rsidR="00351021" w:rsidRDefault="00351021">
            <w:pPr>
              <w:widowControl/>
              <w:jc w:val="left"/>
              <w:rPr>
                <w:rFonts w:ascii="仿宋_GB2312" w:eastAsia="仿宋_GB2312" w:hAnsi="宋体"/>
                <w:bCs/>
                <w:szCs w:val="21"/>
              </w:rPr>
            </w:pPr>
          </w:p>
          <w:p w:rsidR="00351021" w:rsidRDefault="00045581">
            <w:pPr>
              <w:ind w:left="420"/>
              <w:rPr>
                <w:szCs w:val="21"/>
              </w:rPr>
            </w:pPr>
            <w:r>
              <w:rPr>
                <w:szCs w:val="21"/>
              </w:rPr>
              <w:t xml:space="preserve">1.  </w:t>
            </w:r>
            <w:r>
              <w:rPr>
                <w:rFonts w:hint="eastAsia"/>
                <w:szCs w:val="21"/>
              </w:rPr>
              <w:t>Multi-media</w:t>
            </w:r>
          </w:p>
          <w:p w:rsidR="00351021" w:rsidRDefault="00045581">
            <w:pPr>
              <w:ind w:left="420"/>
              <w:rPr>
                <w:szCs w:val="21"/>
              </w:rPr>
            </w:pPr>
            <w:r>
              <w:rPr>
                <w:szCs w:val="21"/>
              </w:rPr>
              <w:t>2.  L</w:t>
            </w:r>
            <w:r>
              <w:rPr>
                <w:rFonts w:hint="eastAsia"/>
                <w:szCs w:val="21"/>
              </w:rPr>
              <w:t xml:space="preserve">ecture; </w:t>
            </w:r>
          </w:p>
          <w:p w:rsidR="00351021" w:rsidRDefault="00045581">
            <w:pPr>
              <w:ind w:left="420"/>
              <w:rPr>
                <w:szCs w:val="21"/>
              </w:rPr>
            </w:pPr>
            <w:r>
              <w:rPr>
                <w:szCs w:val="21"/>
              </w:rPr>
              <w:t xml:space="preserve">3  </w:t>
            </w:r>
            <w:r>
              <w:rPr>
                <w:rFonts w:hint="eastAsia"/>
                <w:szCs w:val="21"/>
              </w:rPr>
              <w:t>Discussion;</w:t>
            </w:r>
          </w:p>
          <w:p w:rsidR="00351021" w:rsidRDefault="00045581">
            <w:pPr>
              <w:ind w:left="420"/>
              <w:rPr>
                <w:szCs w:val="21"/>
              </w:rPr>
            </w:pPr>
            <w:r>
              <w:rPr>
                <w:szCs w:val="21"/>
              </w:rPr>
              <w:t xml:space="preserve">4.  </w:t>
            </w:r>
            <w:r>
              <w:rPr>
                <w:rFonts w:hint="eastAsia"/>
                <w:szCs w:val="21"/>
              </w:rPr>
              <w:t>Exercises</w:t>
            </w:r>
          </w:p>
          <w:p w:rsidR="00351021" w:rsidRDefault="00351021">
            <w:pPr>
              <w:ind w:right="-50"/>
              <w:rPr>
                <w:rFonts w:ascii="仿宋_GB2312" w:eastAsia="仿宋_GB2312" w:hAnsi="宋体"/>
                <w:bCs/>
                <w:szCs w:val="21"/>
              </w:rPr>
            </w:pPr>
          </w:p>
        </w:tc>
      </w:tr>
      <w:tr w:rsidR="00351021">
        <w:trPr>
          <w:cantSplit/>
          <w:trHeight w:val="1550"/>
          <w:jc w:val="center"/>
        </w:trPr>
        <w:tc>
          <w:tcPr>
            <w:tcW w:w="8956" w:type="dxa"/>
            <w:gridSpan w:val="3"/>
          </w:tcPr>
          <w:p w:rsidR="00351021" w:rsidRDefault="0004558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51021" w:rsidRDefault="00045581">
            <w:pPr>
              <w:adjustRightInd w:val="0"/>
              <w:snapToGrid w:val="0"/>
              <w:ind w:right="-50"/>
              <w:rPr>
                <w:rFonts w:ascii="仿宋_GB2312" w:eastAsia="仿宋_GB2312" w:hAnsi="宋体"/>
                <w:bCs/>
                <w:szCs w:val="21"/>
              </w:rPr>
            </w:pPr>
            <w:r>
              <w:rPr>
                <w:color w:val="000000"/>
                <w:szCs w:val="21"/>
              </w:rPr>
              <w:t>1.</w:t>
            </w:r>
            <w:r>
              <w:rPr>
                <w:rFonts w:hint="eastAsia"/>
                <w:color w:val="000000"/>
                <w:szCs w:val="21"/>
              </w:rPr>
              <w:t>Finish the exercises of 2016 TEM-4</w:t>
            </w:r>
          </w:p>
          <w:p w:rsidR="00351021" w:rsidRDefault="00045581">
            <w:pPr>
              <w:ind w:left="-50" w:right="-50"/>
              <w:rPr>
                <w:rFonts w:ascii="仿宋_GB2312" w:eastAsia="仿宋_GB2312"/>
                <w:bCs/>
                <w:szCs w:val="21"/>
              </w:rPr>
            </w:pPr>
            <w:r>
              <w:rPr>
                <w:rFonts w:ascii="ˎ̥" w:hAnsi="ˎ̥" w:cs="宋体" w:hint="eastAsia"/>
                <w:color w:val="000000"/>
                <w:kern w:val="0"/>
                <w:szCs w:val="21"/>
              </w:rPr>
              <w:t>2. R</w:t>
            </w:r>
            <w:r>
              <w:rPr>
                <w:rFonts w:ascii="ˎ̥" w:hAnsi="ˎ̥" w:cs="宋体"/>
                <w:color w:val="000000"/>
                <w:kern w:val="0"/>
                <w:szCs w:val="21"/>
              </w:rPr>
              <w:t>eview the skills of Note-taking</w:t>
            </w:r>
          </w:p>
        </w:tc>
      </w:tr>
      <w:tr w:rsidR="00351021">
        <w:trPr>
          <w:cantSplit/>
          <w:trHeight w:val="714"/>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51021" w:rsidRDefault="00045581">
            <w:pPr>
              <w:ind w:left="-50" w:right="-50"/>
              <w:rPr>
                <w:rFonts w:ascii="仿宋_GB2312" w:eastAsia="仿宋_GB2312"/>
                <w:bCs/>
                <w:szCs w:val="21"/>
              </w:rPr>
            </w:pPr>
            <w:r>
              <w:rPr>
                <w:rFonts w:ascii="ˎ̥" w:hAnsi="ˎ̥" w:cs="宋体"/>
                <w:color w:val="000000"/>
                <w:kern w:val="0"/>
                <w:szCs w:val="21"/>
              </w:rPr>
              <w:t xml:space="preserve">Through the lectures, the students can learn some methods of note taking and skills of doing talk </w:t>
            </w:r>
            <w:r>
              <w:rPr>
                <w:rFonts w:ascii="ˎ̥" w:hAnsi="ˎ̥" w:cs="宋体"/>
                <w:color w:val="000000"/>
                <w:kern w:val="0"/>
                <w:szCs w:val="21"/>
              </w:rPr>
              <w:t>exercise. By giving the comments, the students’ abilities and skills might be possibly improved. However, more practices should be suggested for this is an important skill for students.</w:t>
            </w:r>
          </w:p>
        </w:tc>
      </w:tr>
    </w:tbl>
    <w:p w:rsidR="00351021" w:rsidRDefault="00351021">
      <w:pPr>
        <w:spacing w:line="400" w:lineRule="exact"/>
        <w:jc w:val="center"/>
        <w:rPr>
          <w:rFonts w:ascii="黑体" w:eastAsia="黑体" w:hAnsi="宋体"/>
          <w:b/>
          <w:bCs/>
          <w:sz w:val="30"/>
          <w:szCs w:val="44"/>
        </w:rPr>
      </w:pPr>
    </w:p>
    <w:p w:rsidR="00351021" w:rsidRDefault="00351021">
      <w:pPr>
        <w:spacing w:line="400" w:lineRule="exact"/>
        <w:jc w:val="center"/>
        <w:rPr>
          <w:rFonts w:ascii="黑体" w:eastAsia="黑体" w:hAnsi="宋体"/>
          <w:b/>
          <w:bCs/>
          <w:sz w:val="30"/>
          <w:szCs w:val="44"/>
        </w:rPr>
      </w:pPr>
    </w:p>
    <w:p w:rsidR="00351021" w:rsidRDefault="00351021">
      <w:pPr>
        <w:spacing w:line="400" w:lineRule="exact"/>
        <w:jc w:val="center"/>
        <w:rPr>
          <w:rFonts w:ascii="黑体" w:eastAsia="黑体" w:hAnsi="宋体"/>
          <w:b/>
          <w:bCs/>
          <w:sz w:val="30"/>
          <w:szCs w:val="44"/>
        </w:rPr>
      </w:pPr>
    </w:p>
    <w:p w:rsidR="00351021" w:rsidRDefault="00351021">
      <w:pPr>
        <w:spacing w:line="400" w:lineRule="exact"/>
        <w:jc w:val="center"/>
        <w:rPr>
          <w:rFonts w:ascii="黑体" w:eastAsia="黑体" w:hAnsi="宋体"/>
          <w:b/>
          <w:bCs/>
          <w:sz w:val="30"/>
          <w:szCs w:val="44"/>
        </w:rPr>
      </w:pPr>
    </w:p>
    <w:p w:rsidR="00351021" w:rsidRDefault="00045581">
      <w:pPr>
        <w:spacing w:line="400" w:lineRule="exact"/>
        <w:jc w:val="center"/>
        <w:rPr>
          <w:rFonts w:ascii="黑体" w:eastAsia="黑体" w:hAnsi="宋体"/>
          <w:b/>
          <w:bCs/>
          <w:sz w:val="30"/>
          <w:szCs w:val="44"/>
        </w:rPr>
      </w:pPr>
      <w:r>
        <w:rPr>
          <w:rFonts w:ascii="黑体" w:eastAsia="黑体" w:hAnsi="宋体"/>
          <w:b/>
          <w:bCs/>
          <w:sz w:val="30"/>
          <w:szCs w:val="44"/>
        </w:rPr>
        <w:br w:type="column"/>
      </w:r>
    </w:p>
    <w:p w:rsidR="00351021" w:rsidRDefault="00045581">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351021" w:rsidRDefault="00045581">
      <w:pPr>
        <w:spacing w:line="400" w:lineRule="exact"/>
        <w:jc w:val="center"/>
        <w:rPr>
          <w:rFonts w:ascii="宋体" w:hAnsi="宋体"/>
          <w:sz w:val="28"/>
          <w:szCs w:val="28"/>
        </w:rPr>
      </w:pPr>
      <w:r>
        <w:rPr>
          <w:rFonts w:ascii="宋体" w:hAnsi="宋体" w:hint="eastAsia"/>
          <w:sz w:val="30"/>
          <w:szCs w:val="44"/>
          <w:u w:val="single"/>
        </w:rPr>
        <w:t>语言综合技能与实践</w:t>
      </w:r>
      <w:r>
        <w:rPr>
          <w:rFonts w:ascii="宋体" w:hAnsi="宋体" w:hint="eastAsia"/>
          <w:sz w:val="28"/>
          <w:szCs w:val="28"/>
        </w:rPr>
        <w:t>课程教案</w:t>
      </w:r>
    </w:p>
    <w:p w:rsidR="00351021" w:rsidRDefault="0004558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3</w:t>
      </w:r>
      <w:r>
        <w:rPr>
          <w:rFonts w:ascii="仿宋_GB2312" w:eastAsia="仿宋_GB2312" w:hAnsi="宋体" w:hint="eastAsia"/>
          <w:sz w:val="24"/>
        </w:rPr>
        <w:t xml:space="preserve">  </w:t>
      </w:r>
      <w:r>
        <w:rPr>
          <w:rFonts w:ascii="仿宋_GB2312" w:eastAsia="仿宋_GB2312" w:hAnsi="宋体" w:hint="eastAsia"/>
          <w:sz w:val="24"/>
        </w:rPr>
        <w:t>第3</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2                </w:t>
      </w:r>
      <w:r>
        <w:rPr>
          <w:rFonts w:ascii="仿宋_GB2312" w:eastAsia="仿宋_GB2312" w:hAnsi="宋体" w:hint="eastAsia"/>
          <w:sz w:val="24"/>
        </w:rPr>
        <w:t>教案撰写人</w:t>
      </w:r>
      <w:r>
        <w:rPr>
          <w:rFonts w:ascii="仿宋_GB2312" w:eastAsia="仿宋_GB2312" w:hAnsi="宋体" w:hint="eastAsia"/>
          <w:sz w:val="24"/>
        </w:rPr>
        <w:t xml:space="preserve">   </w:t>
      </w:r>
      <w:r>
        <w:rPr>
          <w:rFonts w:ascii="仿宋_GB2312" w:eastAsia="仿宋_GB2312" w:hAnsi="宋体" w:hint="eastAsia"/>
          <w:sz w:val="24"/>
        </w:rPr>
        <w:t>施菁华、史燕</w:t>
      </w:r>
      <w:proofErr w:type="gramStart"/>
      <w:r>
        <w:rPr>
          <w:rFonts w:ascii="仿宋_GB2312" w:eastAsia="仿宋_GB2312" w:hAnsi="宋体" w:hint="eastAsia"/>
          <w:sz w:val="24"/>
        </w:rPr>
        <w:t>燕</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351021">
        <w:trPr>
          <w:cantSplit/>
          <w:trHeight w:val="595"/>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51021" w:rsidRDefault="00045581">
            <w:pPr>
              <w:ind w:right="-50"/>
              <w:rPr>
                <w:rFonts w:ascii="仿宋_GB2312" w:eastAsia="仿宋_GB2312"/>
                <w:bCs/>
                <w:szCs w:val="21"/>
              </w:rPr>
            </w:pPr>
            <w:r>
              <w:rPr>
                <w:b/>
                <w:color w:val="000000"/>
                <w:kern w:val="0"/>
                <w:sz w:val="24"/>
              </w:rPr>
              <w:t>Listening--Conversation</w:t>
            </w:r>
          </w:p>
        </w:tc>
      </w:tr>
      <w:tr w:rsidR="00351021">
        <w:trPr>
          <w:cantSplit/>
          <w:trHeight w:val="726"/>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351021" w:rsidRDefault="00045581">
            <w:pPr>
              <w:pStyle w:val="a6"/>
              <w:numPr>
                <w:ilvl w:val="0"/>
                <w:numId w:val="4"/>
              </w:numPr>
              <w:tabs>
                <w:tab w:val="left" w:pos="148"/>
                <w:tab w:val="left" w:pos="312"/>
              </w:tabs>
              <w:spacing w:line="340" w:lineRule="exact"/>
              <w:ind w:rightChars="-341" w:right="-716"/>
            </w:pPr>
            <w:r>
              <w:rPr>
                <w:rFonts w:hint="eastAsia"/>
              </w:rPr>
              <w:t>介绍专业四级考试听力部分对话</w:t>
            </w:r>
          </w:p>
          <w:p w:rsidR="00351021" w:rsidRDefault="00045581">
            <w:pPr>
              <w:pStyle w:val="a6"/>
              <w:numPr>
                <w:ilvl w:val="0"/>
                <w:numId w:val="4"/>
              </w:numPr>
              <w:spacing w:line="360" w:lineRule="exact"/>
              <w:ind w:rightChars="-341" w:right="-716"/>
            </w:pPr>
            <w:r>
              <w:rPr>
                <w:rFonts w:hint="eastAsia"/>
              </w:rPr>
              <w:t>介绍</w:t>
            </w:r>
            <w:r>
              <w:rPr>
                <w:rFonts w:hint="eastAsia"/>
              </w:rPr>
              <w:t>Note-taking</w:t>
            </w:r>
            <w:r>
              <w:rPr>
                <w:rFonts w:hint="eastAsia"/>
              </w:rPr>
              <w:t>技巧及操练</w:t>
            </w:r>
          </w:p>
          <w:p w:rsidR="00351021" w:rsidRDefault="00045581">
            <w:pPr>
              <w:pStyle w:val="a6"/>
              <w:numPr>
                <w:ilvl w:val="0"/>
                <w:numId w:val="4"/>
              </w:numPr>
              <w:spacing w:line="360" w:lineRule="exact"/>
              <w:ind w:rightChars="-341" w:right="-716"/>
              <w:rPr>
                <w:rFonts w:ascii="仿宋_GB2312" w:eastAsia="仿宋_GB2312"/>
                <w:bCs/>
                <w:szCs w:val="21"/>
              </w:rPr>
            </w:pPr>
            <w:r>
              <w:rPr>
                <w:rFonts w:ascii="仿宋_GB2312" w:eastAsia="仿宋_GB2312" w:hint="eastAsia"/>
                <w:bCs/>
                <w:szCs w:val="21"/>
              </w:rPr>
              <w:t>复习听力所有部分并进行加强性训练</w:t>
            </w:r>
          </w:p>
        </w:tc>
      </w:tr>
      <w:tr w:rsidR="00351021">
        <w:trPr>
          <w:cantSplit/>
          <w:trHeight w:val="1113"/>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51021" w:rsidRDefault="00045581">
            <w:pPr>
              <w:ind w:right="-50"/>
              <w:rPr>
                <w:color w:val="000000"/>
                <w:szCs w:val="21"/>
              </w:rPr>
            </w:pPr>
            <w:r>
              <w:rPr>
                <w:rFonts w:hint="eastAsia"/>
                <w:color w:val="000000"/>
                <w:szCs w:val="21"/>
              </w:rPr>
              <w:t>教师以讲授型为主，介绍考试听力部分的基本情况，重点讲解学生听讲座的技巧及</w:t>
            </w:r>
            <w:r>
              <w:rPr>
                <w:rFonts w:hint="eastAsia"/>
                <w:color w:val="000000"/>
                <w:szCs w:val="21"/>
              </w:rPr>
              <w:t>note-taking</w:t>
            </w:r>
            <w:r>
              <w:rPr>
                <w:rFonts w:hint="eastAsia"/>
                <w:color w:val="000000"/>
                <w:szCs w:val="21"/>
              </w:rPr>
              <w:t>技巧，配以学生操练</w:t>
            </w:r>
            <w:r>
              <w:rPr>
                <w:rFonts w:hint="eastAsia"/>
                <w:color w:val="000000"/>
                <w:szCs w:val="21"/>
              </w:rPr>
              <w:t>2016</w:t>
            </w:r>
            <w:r>
              <w:rPr>
                <w:rFonts w:hint="eastAsia"/>
                <w:color w:val="000000"/>
                <w:szCs w:val="21"/>
              </w:rPr>
              <w:t>年听写部分，并进行讲解考试技巧，并讲解</w:t>
            </w:r>
            <w:r>
              <w:rPr>
                <w:rFonts w:hint="eastAsia"/>
                <w:color w:val="000000"/>
                <w:szCs w:val="21"/>
              </w:rPr>
              <w:t>2016</w:t>
            </w:r>
            <w:r>
              <w:rPr>
                <w:rFonts w:hint="eastAsia"/>
                <w:color w:val="000000"/>
                <w:szCs w:val="21"/>
              </w:rPr>
              <w:t>年真题。</w:t>
            </w:r>
          </w:p>
        </w:tc>
      </w:tr>
      <w:tr w:rsidR="00351021">
        <w:trPr>
          <w:cantSplit/>
          <w:trHeight w:val="1245"/>
          <w:jc w:val="center"/>
        </w:trPr>
        <w:tc>
          <w:tcPr>
            <w:tcW w:w="8956" w:type="dxa"/>
            <w:gridSpan w:val="3"/>
            <w:vAlign w:val="center"/>
          </w:tcPr>
          <w:p w:rsidR="00351021" w:rsidRDefault="00045581">
            <w:pPr>
              <w:tabs>
                <w:tab w:val="left" w:pos="-62"/>
              </w:tabs>
              <w:ind w:right="-50"/>
              <w:rPr>
                <w:color w:val="000000"/>
                <w:kern w:val="0"/>
                <w:szCs w:val="21"/>
              </w:rPr>
            </w:pPr>
            <w:r>
              <w:rPr>
                <w:rFonts w:ascii="仿宋_GB2312" w:eastAsia="仿宋_GB2312" w:hAnsi="宋体" w:hint="eastAsia"/>
                <w:bCs/>
                <w:szCs w:val="21"/>
              </w:rPr>
              <w:t>本次教学重点与难点</w:t>
            </w:r>
          </w:p>
          <w:p w:rsidR="00351021" w:rsidRDefault="00045581">
            <w:pPr>
              <w:pStyle w:val="a6"/>
              <w:numPr>
                <w:ilvl w:val="0"/>
                <w:numId w:val="5"/>
              </w:numPr>
              <w:adjustRightInd w:val="0"/>
              <w:snapToGrid w:val="0"/>
              <w:ind w:right="-50"/>
              <w:rPr>
                <w:rFonts w:ascii="仿宋_GB2312" w:eastAsia="仿宋_GB2312" w:hAnsi="宋体"/>
                <w:bCs/>
                <w:szCs w:val="21"/>
              </w:rPr>
            </w:pPr>
            <w:r>
              <w:rPr>
                <w:rFonts w:hint="eastAsia"/>
                <w:color w:val="000000"/>
                <w:kern w:val="0"/>
                <w:szCs w:val="21"/>
              </w:rPr>
              <w:t>听力部分对话的听力侧重点</w:t>
            </w:r>
          </w:p>
          <w:p w:rsidR="00351021" w:rsidRDefault="00045581">
            <w:pPr>
              <w:ind w:left="-50" w:right="-50"/>
              <w:rPr>
                <w:rFonts w:ascii="仿宋_GB2312" w:eastAsia="仿宋_GB2312"/>
                <w:bCs/>
                <w:szCs w:val="21"/>
              </w:rPr>
            </w:pPr>
            <w:r>
              <w:rPr>
                <w:rFonts w:hint="eastAsia"/>
                <w:color w:val="000000"/>
                <w:kern w:val="0"/>
                <w:szCs w:val="21"/>
              </w:rPr>
              <w:t xml:space="preserve">2. </w:t>
            </w:r>
            <w:r>
              <w:rPr>
                <w:rFonts w:hint="eastAsia"/>
                <w:color w:val="000000"/>
                <w:kern w:val="0"/>
                <w:szCs w:val="21"/>
              </w:rPr>
              <w:t>记笔记重点要求，和速记技巧</w:t>
            </w:r>
          </w:p>
        </w:tc>
      </w:tr>
      <w:tr w:rsidR="00351021">
        <w:trPr>
          <w:cantSplit/>
          <w:trHeight w:val="285"/>
          <w:jc w:val="center"/>
        </w:trPr>
        <w:tc>
          <w:tcPr>
            <w:tcW w:w="6421" w:type="dxa"/>
            <w:gridSpan w:val="2"/>
            <w:vAlign w:val="center"/>
          </w:tcPr>
          <w:p w:rsidR="00351021" w:rsidRDefault="000455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351021" w:rsidRDefault="00045581">
            <w:pPr>
              <w:ind w:right="-50"/>
              <w:rPr>
                <w:rFonts w:ascii="仿宋_GB2312" w:eastAsia="仿宋_GB2312" w:hAnsi="宋体"/>
                <w:bCs/>
                <w:szCs w:val="21"/>
              </w:rPr>
            </w:pPr>
            <w:r>
              <w:rPr>
                <w:rFonts w:ascii="仿宋_GB2312" w:eastAsia="仿宋_GB2312" w:hAnsi="宋体" w:hint="eastAsia"/>
                <w:bCs/>
                <w:szCs w:val="21"/>
              </w:rPr>
              <w:t>教学内容提要及时间分配</w:t>
            </w:r>
          </w:p>
        </w:tc>
      </w:tr>
      <w:tr w:rsidR="00351021">
        <w:trPr>
          <w:cantSplit/>
          <w:trHeight w:val="2505"/>
          <w:jc w:val="center"/>
        </w:trPr>
        <w:tc>
          <w:tcPr>
            <w:tcW w:w="6421" w:type="dxa"/>
            <w:gridSpan w:val="2"/>
            <w:vAlign w:val="center"/>
          </w:tcPr>
          <w:p w:rsidR="00351021" w:rsidRDefault="00045581">
            <w:pPr>
              <w:ind w:left="-50" w:right="-50"/>
              <w:rPr>
                <w:color w:val="000000"/>
                <w:szCs w:val="21"/>
              </w:rPr>
            </w:pPr>
            <w:r>
              <w:rPr>
                <w:rFonts w:hint="eastAsia"/>
                <w:color w:val="000000"/>
                <w:szCs w:val="21"/>
              </w:rPr>
              <w:t xml:space="preserve">1. </w:t>
            </w:r>
            <w:r>
              <w:rPr>
                <w:color w:val="000000"/>
                <w:szCs w:val="21"/>
              </w:rPr>
              <w:t xml:space="preserve">Introduction of listening part- </w:t>
            </w:r>
            <w:r>
              <w:rPr>
                <w:rFonts w:hint="eastAsia"/>
                <w:color w:val="000000"/>
                <w:szCs w:val="21"/>
              </w:rPr>
              <w:t>conversation</w:t>
            </w:r>
            <w:r>
              <w:rPr>
                <w:color w:val="000000"/>
                <w:szCs w:val="21"/>
              </w:rPr>
              <w:t xml:space="preserve"> and skills of note-taking </w:t>
            </w:r>
            <w:r>
              <w:rPr>
                <w:rFonts w:hint="eastAsia"/>
                <w:color w:val="000000"/>
                <w:szCs w:val="21"/>
              </w:rPr>
              <w:t xml:space="preserve"> </w:t>
            </w:r>
            <w:r>
              <w:rPr>
                <w:color w:val="000000"/>
                <w:szCs w:val="21"/>
              </w:rPr>
              <w:t xml:space="preserve">  </w:t>
            </w:r>
            <w:r>
              <w:rPr>
                <w:rFonts w:hint="eastAsia"/>
                <w:color w:val="000000"/>
                <w:szCs w:val="21"/>
              </w:rPr>
              <w:t>20</w:t>
            </w:r>
            <w:r>
              <w:rPr>
                <w:color w:val="000000"/>
                <w:szCs w:val="21"/>
              </w:rPr>
              <w:t>’</w:t>
            </w:r>
          </w:p>
          <w:p w:rsidR="00351021" w:rsidRDefault="00045581">
            <w:pPr>
              <w:ind w:left="-50" w:right="-50"/>
              <w:rPr>
                <w:b/>
                <w:szCs w:val="21"/>
              </w:rPr>
            </w:pPr>
            <w:r>
              <w:rPr>
                <w:rFonts w:hint="eastAsia"/>
                <w:color w:val="000000"/>
                <w:szCs w:val="21"/>
              </w:rPr>
              <w:t>2</w:t>
            </w:r>
            <w:r>
              <w:rPr>
                <w:color w:val="000000"/>
                <w:szCs w:val="21"/>
              </w:rPr>
              <w:t xml:space="preserve">. Practice of </w:t>
            </w:r>
            <w:r>
              <w:rPr>
                <w:rFonts w:hint="eastAsia"/>
                <w:color w:val="000000"/>
                <w:szCs w:val="21"/>
              </w:rPr>
              <w:t>conversation</w:t>
            </w:r>
            <w:r>
              <w:rPr>
                <w:b/>
                <w:szCs w:val="21"/>
              </w:rPr>
              <w:t xml:space="preserve">                            </w:t>
            </w:r>
            <w:r>
              <w:rPr>
                <w:rFonts w:hint="eastAsia"/>
                <w:color w:val="000000"/>
                <w:szCs w:val="21"/>
              </w:rPr>
              <w:t>20</w:t>
            </w:r>
            <w:r>
              <w:rPr>
                <w:color w:val="000000"/>
                <w:szCs w:val="21"/>
              </w:rPr>
              <w:t>’</w:t>
            </w:r>
          </w:p>
          <w:p w:rsidR="00351021" w:rsidRDefault="00045581">
            <w:pPr>
              <w:ind w:left="-50" w:right="-50"/>
              <w:rPr>
                <w:color w:val="000000"/>
                <w:szCs w:val="21"/>
              </w:rPr>
            </w:pPr>
            <w:r>
              <w:rPr>
                <w:b/>
                <w:szCs w:val="21"/>
              </w:rPr>
              <w:t xml:space="preserve">3. </w:t>
            </w:r>
            <w:r>
              <w:rPr>
                <w:color w:val="000000"/>
                <w:szCs w:val="21"/>
              </w:rPr>
              <w:t>Analysis of</w:t>
            </w:r>
            <w:r>
              <w:rPr>
                <w:rFonts w:hint="eastAsia"/>
                <w:b/>
                <w:szCs w:val="21"/>
              </w:rPr>
              <w:t xml:space="preserve"> t</w:t>
            </w:r>
            <w:r>
              <w:rPr>
                <w:rFonts w:hint="eastAsia"/>
                <w:bCs/>
                <w:szCs w:val="21"/>
              </w:rPr>
              <w:t xml:space="preserve">he </w:t>
            </w:r>
            <w:r>
              <w:rPr>
                <w:bCs/>
                <w:szCs w:val="21"/>
              </w:rPr>
              <w:t>2016 TEM-4</w:t>
            </w:r>
            <w:r>
              <w:rPr>
                <w:rFonts w:hint="eastAsia"/>
                <w:bCs/>
                <w:i/>
                <w:szCs w:val="21"/>
              </w:rPr>
              <w:t xml:space="preserve">                         </w:t>
            </w:r>
            <w:r>
              <w:rPr>
                <w:b/>
                <w:i/>
                <w:szCs w:val="21"/>
              </w:rPr>
              <w:t xml:space="preserve">  </w:t>
            </w:r>
            <w:r>
              <w:rPr>
                <w:bCs/>
                <w:iCs/>
                <w:szCs w:val="21"/>
              </w:rPr>
              <w:t>3</w:t>
            </w:r>
            <w:r>
              <w:rPr>
                <w:rFonts w:hint="eastAsia"/>
                <w:color w:val="000000"/>
                <w:szCs w:val="21"/>
              </w:rPr>
              <w:t>0</w:t>
            </w:r>
            <w:r>
              <w:rPr>
                <w:color w:val="000000"/>
                <w:szCs w:val="21"/>
              </w:rPr>
              <w:t>’</w:t>
            </w:r>
          </w:p>
          <w:p w:rsidR="00351021" w:rsidRDefault="00045581">
            <w:pPr>
              <w:ind w:left="-50" w:right="-50"/>
              <w:jc w:val="left"/>
              <w:rPr>
                <w:color w:val="000000"/>
                <w:szCs w:val="21"/>
              </w:rPr>
            </w:pPr>
            <w:r>
              <w:rPr>
                <w:color w:val="000000"/>
                <w:szCs w:val="21"/>
              </w:rPr>
              <w:t>4</w:t>
            </w:r>
            <w:r>
              <w:rPr>
                <w:rFonts w:hint="eastAsia"/>
                <w:color w:val="000000"/>
                <w:szCs w:val="21"/>
              </w:rPr>
              <w:t>.Review listening</w:t>
            </w:r>
            <w:r>
              <w:rPr>
                <w:color w:val="000000"/>
                <w:szCs w:val="21"/>
              </w:rPr>
              <w:t xml:space="preserve"> part </w:t>
            </w:r>
            <w:r>
              <w:rPr>
                <w:rFonts w:hint="eastAsia"/>
                <w:color w:val="000000"/>
                <w:szCs w:val="21"/>
              </w:rPr>
              <w:t xml:space="preserve">exercises       </w:t>
            </w:r>
            <w:r>
              <w:rPr>
                <w:color w:val="000000"/>
                <w:szCs w:val="21"/>
              </w:rPr>
              <w:t xml:space="preserve">                 </w:t>
            </w:r>
            <w:r>
              <w:rPr>
                <w:rFonts w:hint="eastAsia"/>
                <w:color w:val="000000"/>
                <w:szCs w:val="21"/>
              </w:rPr>
              <w:t xml:space="preserve"> 10</w:t>
            </w:r>
            <w:r>
              <w:rPr>
                <w:color w:val="000000"/>
                <w:szCs w:val="21"/>
              </w:rPr>
              <w:t>’</w:t>
            </w:r>
            <w:r>
              <w:rPr>
                <w:rFonts w:hint="eastAsia"/>
                <w:color w:val="000000"/>
                <w:szCs w:val="21"/>
              </w:rPr>
              <w:t xml:space="preserve"> </w:t>
            </w:r>
          </w:p>
        </w:tc>
        <w:tc>
          <w:tcPr>
            <w:tcW w:w="2535" w:type="dxa"/>
            <w:vAlign w:val="center"/>
          </w:tcPr>
          <w:p w:rsidR="00351021" w:rsidRDefault="00045581">
            <w:pPr>
              <w:ind w:left="420"/>
              <w:rPr>
                <w:szCs w:val="21"/>
              </w:rPr>
            </w:pPr>
            <w:r>
              <w:rPr>
                <w:rFonts w:hint="eastAsia"/>
                <w:color w:val="000000"/>
                <w:szCs w:val="21"/>
              </w:rPr>
              <w:t xml:space="preserve">1. </w:t>
            </w:r>
            <w:r>
              <w:rPr>
                <w:szCs w:val="21"/>
              </w:rPr>
              <w:t xml:space="preserve"> </w:t>
            </w:r>
            <w:r>
              <w:rPr>
                <w:rFonts w:hint="eastAsia"/>
                <w:szCs w:val="21"/>
              </w:rPr>
              <w:t>Multi-media</w:t>
            </w:r>
          </w:p>
          <w:p w:rsidR="00351021" w:rsidRDefault="00045581">
            <w:pPr>
              <w:ind w:left="420"/>
              <w:rPr>
                <w:szCs w:val="21"/>
              </w:rPr>
            </w:pPr>
            <w:r>
              <w:rPr>
                <w:szCs w:val="21"/>
              </w:rPr>
              <w:t>2.  L</w:t>
            </w:r>
            <w:r>
              <w:rPr>
                <w:rFonts w:hint="eastAsia"/>
                <w:szCs w:val="21"/>
              </w:rPr>
              <w:t xml:space="preserve">ecture; </w:t>
            </w:r>
          </w:p>
          <w:p w:rsidR="00351021" w:rsidRDefault="00045581">
            <w:pPr>
              <w:ind w:left="420"/>
              <w:rPr>
                <w:szCs w:val="21"/>
              </w:rPr>
            </w:pPr>
            <w:r>
              <w:rPr>
                <w:szCs w:val="21"/>
              </w:rPr>
              <w:t xml:space="preserve">3  </w:t>
            </w:r>
            <w:r>
              <w:rPr>
                <w:rFonts w:hint="eastAsia"/>
                <w:szCs w:val="21"/>
              </w:rPr>
              <w:t>Discussion;</w:t>
            </w:r>
          </w:p>
          <w:p w:rsidR="00351021" w:rsidRDefault="00045581">
            <w:pPr>
              <w:ind w:left="420"/>
              <w:rPr>
                <w:szCs w:val="21"/>
              </w:rPr>
            </w:pPr>
            <w:r>
              <w:rPr>
                <w:szCs w:val="21"/>
              </w:rPr>
              <w:t xml:space="preserve">4.  </w:t>
            </w:r>
            <w:r>
              <w:rPr>
                <w:rFonts w:hint="eastAsia"/>
                <w:szCs w:val="21"/>
              </w:rPr>
              <w:t>Exercises</w:t>
            </w:r>
          </w:p>
          <w:p w:rsidR="00351021" w:rsidRDefault="00351021">
            <w:pPr>
              <w:ind w:left="420"/>
              <w:rPr>
                <w:szCs w:val="21"/>
              </w:rPr>
            </w:pPr>
          </w:p>
        </w:tc>
      </w:tr>
      <w:tr w:rsidR="00351021">
        <w:trPr>
          <w:cantSplit/>
          <w:trHeight w:val="1550"/>
          <w:jc w:val="center"/>
        </w:trPr>
        <w:tc>
          <w:tcPr>
            <w:tcW w:w="8956" w:type="dxa"/>
            <w:gridSpan w:val="3"/>
          </w:tcPr>
          <w:p w:rsidR="00351021" w:rsidRDefault="0004558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51021" w:rsidRDefault="00045581">
            <w:pPr>
              <w:adjustRightInd w:val="0"/>
              <w:snapToGrid w:val="0"/>
              <w:ind w:right="-50"/>
              <w:rPr>
                <w:rFonts w:ascii="仿宋_GB2312" w:eastAsia="仿宋_GB2312" w:hAnsi="宋体"/>
                <w:bCs/>
                <w:szCs w:val="21"/>
              </w:rPr>
            </w:pPr>
            <w:r>
              <w:rPr>
                <w:color w:val="000000"/>
                <w:szCs w:val="21"/>
              </w:rPr>
              <w:t>1.</w:t>
            </w:r>
            <w:r>
              <w:rPr>
                <w:rFonts w:hint="eastAsia"/>
                <w:color w:val="000000"/>
                <w:szCs w:val="21"/>
              </w:rPr>
              <w:t xml:space="preserve">Finish the exercises of </w:t>
            </w:r>
            <w:r>
              <w:rPr>
                <w:color w:val="000000"/>
                <w:szCs w:val="21"/>
              </w:rPr>
              <w:t xml:space="preserve">test 1 in </w:t>
            </w:r>
            <w:r>
              <w:rPr>
                <w:rFonts w:hint="eastAsia"/>
                <w:color w:val="000000"/>
                <w:szCs w:val="21"/>
              </w:rPr>
              <w:t>TEM-4</w:t>
            </w:r>
          </w:p>
          <w:p w:rsidR="00351021" w:rsidRDefault="00045581">
            <w:pPr>
              <w:ind w:left="-50" w:right="-50"/>
              <w:rPr>
                <w:rFonts w:ascii="仿宋_GB2312" w:eastAsia="仿宋_GB2312"/>
                <w:bCs/>
                <w:szCs w:val="21"/>
              </w:rPr>
            </w:pPr>
            <w:r>
              <w:rPr>
                <w:rFonts w:ascii="ˎ̥" w:hAnsi="ˎ̥" w:cs="宋体" w:hint="eastAsia"/>
                <w:color w:val="000000"/>
                <w:kern w:val="0"/>
                <w:szCs w:val="21"/>
              </w:rPr>
              <w:t>2. R</w:t>
            </w:r>
            <w:r>
              <w:rPr>
                <w:rFonts w:ascii="ˎ̥" w:hAnsi="ˎ̥" w:cs="宋体"/>
                <w:color w:val="000000"/>
                <w:kern w:val="0"/>
                <w:szCs w:val="21"/>
              </w:rPr>
              <w:t>eview the skills of Note-taking</w:t>
            </w:r>
          </w:p>
        </w:tc>
      </w:tr>
      <w:tr w:rsidR="00351021">
        <w:trPr>
          <w:cantSplit/>
          <w:trHeight w:val="714"/>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51021" w:rsidRDefault="00045581">
            <w:pPr>
              <w:ind w:left="-50" w:right="-50"/>
              <w:rPr>
                <w:rFonts w:ascii="仿宋_GB2312" w:eastAsia="仿宋_GB2312"/>
                <w:bCs/>
                <w:szCs w:val="21"/>
              </w:rPr>
            </w:pPr>
            <w:r>
              <w:rPr>
                <w:rFonts w:ascii="ˎ̥" w:hAnsi="ˎ̥" w:cs="宋体" w:hint="eastAsia"/>
                <w:color w:val="000000"/>
                <w:kern w:val="0"/>
                <w:szCs w:val="21"/>
              </w:rPr>
              <w:t>I</w:t>
            </w:r>
            <w:r>
              <w:rPr>
                <w:rFonts w:ascii="ˎ̥" w:hAnsi="ˎ̥" w:cs="宋体"/>
                <w:color w:val="000000"/>
                <w:kern w:val="0"/>
                <w:szCs w:val="21"/>
              </w:rPr>
              <w:t xml:space="preserve"> Through the lectures, the students can learn some methods of note taking and skills of doing conversation practice. By giving the comments, the students’ abilities and skills might be possibly improved. However, more practices should be suggested for this</w:t>
            </w:r>
            <w:r>
              <w:rPr>
                <w:rFonts w:ascii="ˎ̥" w:hAnsi="ˎ̥" w:cs="宋体"/>
                <w:color w:val="000000"/>
                <w:kern w:val="0"/>
                <w:szCs w:val="21"/>
              </w:rPr>
              <w:t xml:space="preserve"> is an important skill for students.</w:t>
            </w:r>
          </w:p>
        </w:tc>
      </w:tr>
    </w:tbl>
    <w:p w:rsidR="00351021" w:rsidRDefault="00351021">
      <w:pPr>
        <w:spacing w:line="400" w:lineRule="exact"/>
        <w:rPr>
          <w:rFonts w:ascii="黑体" w:eastAsia="黑体" w:hAnsi="宋体"/>
          <w:b/>
          <w:bCs/>
          <w:sz w:val="30"/>
          <w:szCs w:val="44"/>
        </w:rPr>
      </w:pPr>
    </w:p>
    <w:p w:rsidR="00351021" w:rsidRDefault="00351021">
      <w:pPr>
        <w:spacing w:line="400" w:lineRule="exact"/>
        <w:rPr>
          <w:rFonts w:ascii="黑体" w:eastAsia="黑体" w:hAnsi="宋体"/>
          <w:b/>
          <w:bCs/>
          <w:sz w:val="30"/>
          <w:szCs w:val="44"/>
        </w:rPr>
      </w:pPr>
    </w:p>
    <w:p w:rsidR="00351021" w:rsidRDefault="00351021">
      <w:pPr>
        <w:spacing w:line="400" w:lineRule="exact"/>
        <w:jc w:val="center"/>
        <w:rPr>
          <w:rFonts w:ascii="黑体" w:eastAsia="黑体" w:hAnsi="宋体"/>
          <w:b/>
          <w:bCs/>
          <w:sz w:val="30"/>
          <w:szCs w:val="44"/>
        </w:rPr>
        <w:sectPr w:rsidR="00351021">
          <w:pgSz w:w="11906" w:h="16838"/>
          <w:pgMar w:top="1440" w:right="1800" w:bottom="1440" w:left="1800" w:header="851" w:footer="992" w:gutter="0"/>
          <w:cols w:space="425"/>
          <w:docGrid w:type="lines" w:linePitch="312"/>
        </w:sectPr>
      </w:pPr>
    </w:p>
    <w:p w:rsidR="00351021" w:rsidRDefault="00351021">
      <w:pPr>
        <w:spacing w:line="400" w:lineRule="exact"/>
        <w:jc w:val="center"/>
        <w:rPr>
          <w:rFonts w:ascii="黑体" w:eastAsia="黑体" w:hAnsi="宋体"/>
          <w:b/>
          <w:bCs/>
          <w:sz w:val="30"/>
          <w:szCs w:val="44"/>
        </w:rPr>
      </w:pPr>
    </w:p>
    <w:p w:rsidR="00351021" w:rsidRDefault="00045581">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351021" w:rsidRDefault="00045581">
      <w:pPr>
        <w:spacing w:line="400" w:lineRule="exact"/>
        <w:jc w:val="center"/>
        <w:rPr>
          <w:rFonts w:ascii="宋体" w:hAnsi="宋体"/>
          <w:sz w:val="28"/>
          <w:szCs w:val="28"/>
        </w:rPr>
      </w:pPr>
      <w:r>
        <w:rPr>
          <w:rFonts w:ascii="宋体" w:hAnsi="宋体" w:hint="eastAsia"/>
          <w:sz w:val="30"/>
          <w:szCs w:val="44"/>
          <w:u w:val="single"/>
        </w:rPr>
        <w:t>语言综合技能与实践</w:t>
      </w:r>
      <w:r>
        <w:rPr>
          <w:rFonts w:ascii="宋体" w:hAnsi="宋体" w:hint="eastAsia"/>
          <w:sz w:val="28"/>
          <w:szCs w:val="28"/>
        </w:rPr>
        <w:t>课程教案</w:t>
      </w:r>
    </w:p>
    <w:p w:rsidR="00351021" w:rsidRDefault="0004558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4</w:t>
      </w:r>
      <w:r>
        <w:rPr>
          <w:rFonts w:ascii="仿宋_GB2312" w:eastAsia="仿宋_GB2312" w:hAnsi="宋体" w:hint="eastAsia"/>
          <w:sz w:val="24"/>
        </w:rPr>
        <w:t xml:space="preserve">  </w:t>
      </w:r>
      <w:r>
        <w:rPr>
          <w:rFonts w:ascii="仿宋_GB2312" w:eastAsia="仿宋_GB2312" w:hAnsi="宋体" w:hint="eastAsia"/>
          <w:sz w:val="24"/>
        </w:rPr>
        <w:t>第4</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2                </w:t>
      </w:r>
      <w:r>
        <w:rPr>
          <w:rFonts w:ascii="仿宋_GB2312" w:eastAsia="仿宋_GB2312" w:hAnsi="宋体" w:hint="eastAsia"/>
          <w:sz w:val="24"/>
        </w:rPr>
        <w:t>教案撰写人</w:t>
      </w:r>
      <w:r>
        <w:rPr>
          <w:rFonts w:ascii="仿宋_GB2312" w:eastAsia="仿宋_GB2312" w:hAnsi="宋体" w:hint="eastAsia"/>
          <w:sz w:val="24"/>
        </w:rPr>
        <w:t xml:space="preserve">   </w:t>
      </w:r>
      <w:r>
        <w:rPr>
          <w:rFonts w:ascii="仿宋_GB2312" w:eastAsia="仿宋_GB2312" w:hAnsi="宋体" w:hint="eastAsia"/>
          <w:sz w:val="24"/>
        </w:rPr>
        <w:t>施菁华、史燕</w:t>
      </w:r>
      <w:proofErr w:type="gramStart"/>
      <w:r>
        <w:rPr>
          <w:rFonts w:ascii="仿宋_GB2312" w:eastAsia="仿宋_GB2312" w:hAnsi="宋体" w:hint="eastAsia"/>
          <w:sz w:val="24"/>
        </w:rPr>
        <w:t>燕</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351021">
        <w:trPr>
          <w:cantSplit/>
          <w:trHeight w:val="595"/>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51021" w:rsidRDefault="00045581">
            <w:pPr>
              <w:ind w:right="-50"/>
              <w:rPr>
                <w:rFonts w:ascii="仿宋_GB2312" w:eastAsia="仿宋_GB2312"/>
                <w:bCs/>
                <w:szCs w:val="21"/>
              </w:rPr>
            </w:pPr>
            <w:r>
              <w:rPr>
                <w:b/>
                <w:color w:val="000000"/>
                <w:kern w:val="0"/>
                <w:sz w:val="24"/>
              </w:rPr>
              <w:t>Quiz1 + Grammar+ Cloze</w:t>
            </w:r>
          </w:p>
        </w:tc>
      </w:tr>
      <w:tr w:rsidR="00351021">
        <w:trPr>
          <w:cantSplit/>
          <w:trHeight w:val="726"/>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351021" w:rsidRDefault="00045581">
            <w:pPr>
              <w:pStyle w:val="a6"/>
              <w:numPr>
                <w:ilvl w:val="0"/>
                <w:numId w:val="6"/>
              </w:numPr>
              <w:adjustRightInd w:val="0"/>
              <w:snapToGrid w:val="0"/>
              <w:ind w:right="-50"/>
              <w:rPr>
                <w:rFonts w:ascii="仿宋_GB2312" w:eastAsia="仿宋_GB2312" w:hAnsi="宋体"/>
                <w:bCs/>
                <w:szCs w:val="21"/>
              </w:rPr>
            </w:pPr>
            <w:r>
              <w:rPr>
                <w:rFonts w:ascii="仿宋_GB2312" w:eastAsia="仿宋_GB2312" w:hAnsi="宋体"/>
                <w:bCs/>
                <w:szCs w:val="21"/>
              </w:rPr>
              <w:t>quiz 1</w:t>
            </w:r>
          </w:p>
          <w:p w:rsidR="00351021" w:rsidRDefault="00045581">
            <w:pPr>
              <w:pStyle w:val="a6"/>
              <w:numPr>
                <w:ilvl w:val="0"/>
                <w:numId w:val="6"/>
              </w:numPr>
              <w:tabs>
                <w:tab w:val="left" w:pos="148"/>
                <w:tab w:val="left" w:pos="312"/>
              </w:tabs>
              <w:spacing w:line="340" w:lineRule="exact"/>
              <w:ind w:rightChars="-341" w:right="-716"/>
            </w:pPr>
            <w:r>
              <w:rPr>
                <w:rFonts w:hint="eastAsia"/>
              </w:rPr>
              <w:t>介绍专业四级考试语法和完形填空</w:t>
            </w:r>
          </w:p>
          <w:p w:rsidR="00351021" w:rsidRDefault="00045581">
            <w:pPr>
              <w:pStyle w:val="a6"/>
              <w:numPr>
                <w:ilvl w:val="0"/>
                <w:numId w:val="6"/>
              </w:numPr>
              <w:spacing w:line="360" w:lineRule="exact"/>
              <w:ind w:rightChars="-341" w:right="-716"/>
            </w:pPr>
            <w:r>
              <w:rPr>
                <w:rFonts w:hint="eastAsia"/>
              </w:rPr>
              <w:t>介绍语法和完形填空技巧及操练</w:t>
            </w:r>
          </w:p>
        </w:tc>
      </w:tr>
      <w:tr w:rsidR="00351021">
        <w:trPr>
          <w:cantSplit/>
          <w:trHeight w:val="1113"/>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51021" w:rsidRDefault="00045581">
            <w:pPr>
              <w:ind w:right="-50"/>
              <w:rPr>
                <w:color w:val="000000"/>
                <w:szCs w:val="21"/>
              </w:rPr>
            </w:pPr>
            <w:r>
              <w:rPr>
                <w:color w:val="000000"/>
                <w:szCs w:val="21"/>
              </w:rPr>
              <w:t xml:space="preserve"> </w:t>
            </w:r>
            <w:r>
              <w:rPr>
                <w:rFonts w:hint="eastAsia"/>
                <w:color w:val="000000"/>
                <w:szCs w:val="21"/>
              </w:rPr>
              <w:t>考核测试学生的听力能力，教师以讲授型为主，介绍考试语法和完形填空基本情况，重点讲解学生语法和完形填空技巧，配以学生操练历年语法部分，并进行讲解考试技巧，并讲解模拟题。</w:t>
            </w:r>
          </w:p>
        </w:tc>
      </w:tr>
      <w:tr w:rsidR="00351021">
        <w:trPr>
          <w:cantSplit/>
          <w:trHeight w:val="1245"/>
          <w:jc w:val="center"/>
        </w:trPr>
        <w:tc>
          <w:tcPr>
            <w:tcW w:w="8956" w:type="dxa"/>
            <w:gridSpan w:val="3"/>
            <w:vAlign w:val="center"/>
          </w:tcPr>
          <w:p w:rsidR="00351021" w:rsidRDefault="00045581">
            <w:pPr>
              <w:tabs>
                <w:tab w:val="left" w:pos="-62"/>
              </w:tabs>
              <w:ind w:right="-50"/>
              <w:rPr>
                <w:rFonts w:ascii="仿宋_GB2312" w:eastAsia="仿宋_GB2312" w:hAnsi="宋体"/>
                <w:bCs/>
                <w:szCs w:val="21"/>
              </w:rPr>
            </w:pPr>
            <w:r>
              <w:rPr>
                <w:rFonts w:ascii="仿宋_GB2312" w:eastAsia="仿宋_GB2312" w:hAnsi="宋体" w:hint="eastAsia"/>
                <w:bCs/>
                <w:szCs w:val="21"/>
              </w:rPr>
              <w:t>本次教学重点与难点</w:t>
            </w:r>
          </w:p>
          <w:p w:rsidR="00351021" w:rsidRDefault="00045581">
            <w:pPr>
              <w:tabs>
                <w:tab w:val="left" w:pos="-62"/>
              </w:tabs>
              <w:ind w:right="-50"/>
              <w:rPr>
                <w:rFonts w:ascii="仿宋_GB2312" w:eastAsia="仿宋_GB2312" w:hAnsi="宋体"/>
                <w:bCs/>
                <w:szCs w:val="21"/>
              </w:rPr>
            </w:pPr>
            <w:r>
              <w:rPr>
                <w:rFonts w:ascii="仿宋_GB2312" w:eastAsia="仿宋_GB2312" w:hAnsi="宋体" w:hint="eastAsia"/>
                <w:bCs/>
                <w:szCs w:val="21"/>
              </w:rPr>
              <w:t xml:space="preserve">   1.</w:t>
            </w:r>
            <w:r>
              <w:rPr>
                <w:rFonts w:hint="eastAsia"/>
                <w:color w:val="000000"/>
                <w:kern w:val="0"/>
                <w:szCs w:val="21"/>
              </w:rPr>
              <w:t>语法讲解</w:t>
            </w:r>
          </w:p>
          <w:p w:rsidR="00351021" w:rsidRDefault="00045581">
            <w:pPr>
              <w:pStyle w:val="a6"/>
              <w:numPr>
                <w:ilvl w:val="0"/>
                <w:numId w:val="5"/>
              </w:numPr>
              <w:tabs>
                <w:tab w:val="left" w:pos="-62"/>
              </w:tabs>
              <w:ind w:right="-50"/>
              <w:rPr>
                <w:color w:val="000000"/>
                <w:kern w:val="0"/>
                <w:szCs w:val="21"/>
              </w:rPr>
            </w:pPr>
            <w:r>
              <w:rPr>
                <w:rFonts w:hint="eastAsia"/>
                <w:color w:val="000000"/>
                <w:kern w:val="0"/>
                <w:szCs w:val="21"/>
              </w:rPr>
              <w:t>完形填空做题技巧</w:t>
            </w:r>
          </w:p>
        </w:tc>
      </w:tr>
      <w:tr w:rsidR="00351021">
        <w:trPr>
          <w:cantSplit/>
          <w:trHeight w:val="285"/>
          <w:jc w:val="center"/>
        </w:trPr>
        <w:tc>
          <w:tcPr>
            <w:tcW w:w="6421" w:type="dxa"/>
            <w:gridSpan w:val="2"/>
            <w:vAlign w:val="center"/>
          </w:tcPr>
          <w:p w:rsidR="00351021" w:rsidRDefault="000455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351021" w:rsidRDefault="00045581">
            <w:pPr>
              <w:ind w:right="-50"/>
              <w:rPr>
                <w:rFonts w:ascii="仿宋_GB2312" w:eastAsia="仿宋_GB2312" w:hAnsi="宋体"/>
                <w:bCs/>
                <w:szCs w:val="21"/>
              </w:rPr>
            </w:pPr>
            <w:r>
              <w:rPr>
                <w:rFonts w:ascii="仿宋_GB2312" w:eastAsia="仿宋_GB2312" w:hAnsi="宋体" w:hint="eastAsia"/>
                <w:bCs/>
                <w:szCs w:val="21"/>
              </w:rPr>
              <w:t>教学内容提要及时间分配</w:t>
            </w:r>
          </w:p>
        </w:tc>
      </w:tr>
      <w:tr w:rsidR="00351021">
        <w:trPr>
          <w:cantSplit/>
          <w:trHeight w:val="2505"/>
          <w:jc w:val="center"/>
        </w:trPr>
        <w:tc>
          <w:tcPr>
            <w:tcW w:w="6421" w:type="dxa"/>
            <w:gridSpan w:val="2"/>
            <w:vAlign w:val="center"/>
          </w:tcPr>
          <w:p w:rsidR="00351021" w:rsidRDefault="00045581">
            <w:pPr>
              <w:pStyle w:val="a6"/>
              <w:numPr>
                <w:ilvl w:val="0"/>
                <w:numId w:val="7"/>
              </w:numPr>
              <w:ind w:right="-50"/>
              <w:rPr>
                <w:color w:val="000000"/>
                <w:szCs w:val="21"/>
              </w:rPr>
            </w:pPr>
            <w:r>
              <w:rPr>
                <w:rFonts w:hint="eastAsia"/>
                <w:color w:val="000000"/>
                <w:szCs w:val="21"/>
              </w:rPr>
              <w:t>Quiz 1                                            50</w:t>
            </w:r>
            <w:r>
              <w:rPr>
                <w:rFonts w:hint="eastAsia"/>
                <w:color w:val="000000"/>
                <w:szCs w:val="21"/>
              </w:rPr>
              <w:t>’</w:t>
            </w:r>
          </w:p>
          <w:p w:rsidR="00351021" w:rsidRDefault="00045581">
            <w:pPr>
              <w:pStyle w:val="a6"/>
              <w:numPr>
                <w:ilvl w:val="0"/>
                <w:numId w:val="7"/>
              </w:numPr>
              <w:ind w:right="-50"/>
              <w:rPr>
                <w:color w:val="000000"/>
                <w:szCs w:val="21"/>
              </w:rPr>
            </w:pPr>
            <w:r>
              <w:rPr>
                <w:color w:val="000000"/>
                <w:szCs w:val="21"/>
              </w:rPr>
              <w:t xml:space="preserve">Introduction of </w:t>
            </w:r>
            <w:r>
              <w:rPr>
                <w:rFonts w:hint="eastAsia"/>
                <w:color w:val="000000"/>
                <w:szCs w:val="21"/>
              </w:rPr>
              <w:t>grammar and cloze</w:t>
            </w:r>
            <w:r>
              <w:rPr>
                <w:color w:val="000000"/>
                <w:szCs w:val="21"/>
              </w:rPr>
              <w:t xml:space="preserve"> and skills of </w:t>
            </w:r>
            <w:r>
              <w:rPr>
                <w:rFonts w:hint="eastAsia"/>
                <w:color w:val="000000"/>
                <w:szCs w:val="21"/>
              </w:rPr>
              <w:t>cloze</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10</w:t>
            </w:r>
            <w:r>
              <w:rPr>
                <w:color w:val="000000"/>
                <w:szCs w:val="21"/>
              </w:rPr>
              <w:t>’</w:t>
            </w:r>
          </w:p>
          <w:p w:rsidR="00351021" w:rsidRDefault="00045581">
            <w:pPr>
              <w:pStyle w:val="a6"/>
              <w:numPr>
                <w:ilvl w:val="0"/>
                <w:numId w:val="7"/>
              </w:numPr>
              <w:ind w:right="-50"/>
              <w:rPr>
                <w:color w:val="000000"/>
                <w:szCs w:val="21"/>
              </w:rPr>
            </w:pPr>
            <w:r>
              <w:rPr>
                <w:color w:val="000000"/>
                <w:szCs w:val="21"/>
              </w:rPr>
              <w:t xml:space="preserve">Practice of </w:t>
            </w:r>
            <w:r>
              <w:rPr>
                <w:rFonts w:hint="eastAsia"/>
                <w:color w:val="000000"/>
                <w:szCs w:val="21"/>
              </w:rPr>
              <w:t>grammar and cloze</w:t>
            </w:r>
            <w:r>
              <w:rPr>
                <w:b/>
                <w:szCs w:val="21"/>
              </w:rPr>
              <w:t xml:space="preserve">                        </w:t>
            </w:r>
            <w:r>
              <w:rPr>
                <w:rFonts w:hint="eastAsia"/>
                <w:color w:val="000000"/>
                <w:szCs w:val="21"/>
              </w:rPr>
              <w:t>15</w:t>
            </w:r>
            <w:r>
              <w:rPr>
                <w:color w:val="000000"/>
                <w:szCs w:val="21"/>
              </w:rPr>
              <w:t>’</w:t>
            </w:r>
          </w:p>
          <w:p w:rsidR="00351021" w:rsidRDefault="00045581">
            <w:pPr>
              <w:pStyle w:val="a6"/>
              <w:numPr>
                <w:ilvl w:val="0"/>
                <w:numId w:val="7"/>
              </w:numPr>
              <w:ind w:right="-50"/>
              <w:rPr>
                <w:color w:val="000000"/>
                <w:szCs w:val="21"/>
              </w:rPr>
            </w:pPr>
            <w:r>
              <w:rPr>
                <w:rFonts w:hint="eastAsia"/>
                <w:color w:val="000000"/>
                <w:szCs w:val="21"/>
              </w:rPr>
              <w:t>Review                                             5</w:t>
            </w:r>
            <w:r>
              <w:rPr>
                <w:color w:val="000000"/>
                <w:szCs w:val="21"/>
              </w:rPr>
              <w:t>’</w:t>
            </w:r>
            <w:r>
              <w:rPr>
                <w:rFonts w:hint="eastAsia"/>
                <w:color w:val="000000"/>
                <w:szCs w:val="21"/>
              </w:rPr>
              <w:t xml:space="preserve"> </w:t>
            </w:r>
          </w:p>
        </w:tc>
        <w:tc>
          <w:tcPr>
            <w:tcW w:w="2535" w:type="dxa"/>
            <w:vAlign w:val="center"/>
          </w:tcPr>
          <w:p w:rsidR="00351021" w:rsidRDefault="00045581">
            <w:pPr>
              <w:ind w:left="420"/>
              <w:rPr>
                <w:szCs w:val="21"/>
              </w:rPr>
            </w:pPr>
            <w:r>
              <w:rPr>
                <w:szCs w:val="21"/>
              </w:rPr>
              <w:t xml:space="preserve">1.  </w:t>
            </w:r>
            <w:r>
              <w:rPr>
                <w:rFonts w:hint="eastAsia"/>
                <w:szCs w:val="21"/>
              </w:rPr>
              <w:t>Multi-media</w:t>
            </w:r>
          </w:p>
          <w:p w:rsidR="00351021" w:rsidRDefault="00045581">
            <w:pPr>
              <w:ind w:left="420"/>
              <w:rPr>
                <w:szCs w:val="21"/>
              </w:rPr>
            </w:pPr>
            <w:r>
              <w:rPr>
                <w:szCs w:val="21"/>
              </w:rPr>
              <w:t>2.  L</w:t>
            </w:r>
            <w:r>
              <w:rPr>
                <w:rFonts w:hint="eastAsia"/>
                <w:szCs w:val="21"/>
              </w:rPr>
              <w:t xml:space="preserve">ecture; </w:t>
            </w:r>
          </w:p>
          <w:p w:rsidR="00351021" w:rsidRDefault="00045581">
            <w:pPr>
              <w:ind w:left="420"/>
              <w:rPr>
                <w:szCs w:val="21"/>
              </w:rPr>
            </w:pPr>
            <w:r>
              <w:rPr>
                <w:szCs w:val="21"/>
              </w:rPr>
              <w:t xml:space="preserve">3  </w:t>
            </w:r>
            <w:r>
              <w:rPr>
                <w:rFonts w:hint="eastAsia"/>
                <w:szCs w:val="21"/>
              </w:rPr>
              <w:t>Discussion;</w:t>
            </w:r>
          </w:p>
          <w:p w:rsidR="00351021" w:rsidRDefault="00045581">
            <w:pPr>
              <w:ind w:left="420"/>
              <w:rPr>
                <w:szCs w:val="21"/>
              </w:rPr>
            </w:pPr>
            <w:r>
              <w:rPr>
                <w:szCs w:val="21"/>
              </w:rPr>
              <w:t xml:space="preserve">4.  </w:t>
            </w:r>
            <w:r>
              <w:rPr>
                <w:rFonts w:hint="eastAsia"/>
                <w:szCs w:val="21"/>
              </w:rPr>
              <w:t>Exercises</w:t>
            </w:r>
          </w:p>
          <w:p w:rsidR="00351021" w:rsidRDefault="00351021">
            <w:pPr>
              <w:ind w:left="420"/>
              <w:rPr>
                <w:szCs w:val="21"/>
              </w:rPr>
            </w:pPr>
          </w:p>
        </w:tc>
      </w:tr>
      <w:tr w:rsidR="00351021">
        <w:trPr>
          <w:cantSplit/>
          <w:trHeight w:val="1550"/>
          <w:jc w:val="center"/>
        </w:trPr>
        <w:tc>
          <w:tcPr>
            <w:tcW w:w="8956" w:type="dxa"/>
            <w:gridSpan w:val="3"/>
          </w:tcPr>
          <w:p w:rsidR="00351021" w:rsidRDefault="0004558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51021" w:rsidRDefault="00045581">
            <w:pPr>
              <w:adjustRightInd w:val="0"/>
              <w:snapToGrid w:val="0"/>
              <w:ind w:right="-50"/>
              <w:rPr>
                <w:rFonts w:ascii="仿宋_GB2312" w:eastAsia="仿宋_GB2312" w:hAnsi="宋体"/>
                <w:bCs/>
                <w:szCs w:val="21"/>
              </w:rPr>
            </w:pPr>
            <w:r>
              <w:rPr>
                <w:color w:val="000000"/>
                <w:szCs w:val="21"/>
              </w:rPr>
              <w:t>1.</w:t>
            </w:r>
            <w:r>
              <w:rPr>
                <w:rFonts w:hint="eastAsia"/>
                <w:color w:val="000000"/>
                <w:szCs w:val="21"/>
              </w:rPr>
              <w:t xml:space="preserve">Finish the exercises of </w:t>
            </w:r>
            <w:r>
              <w:rPr>
                <w:color w:val="000000"/>
                <w:szCs w:val="21"/>
              </w:rPr>
              <w:t xml:space="preserve">test 2 in </w:t>
            </w:r>
            <w:r>
              <w:rPr>
                <w:rFonts w:hint="eastAsia"/>
                <w:color w:val="000000"/>
                <w:szCs w:val="21"/>
              </w:rPr>
              <w:t>TEM-4</w:t>
            </w:r>
          </w:p>
          <w:p w:rsidR="00351021" w:rsidRDefault="00045581">
            <w:pPr>
              <w:ind w:left="-50" w:right="-50"/>
              <w:rPr>
                <w:rFonts w:ascii="仿宋_GB2312" w:eastAsia="仿宋_GB2312"/>
                <w:bCs/>
                <w:szCs w:val="21"/>
              </w:rPr>
            </w:pPr>
            <w:r>
              <w:rPr>
                <w:rFonts w:ascii="ˎ̥" w:hAnsi="ˎ̥" w:cs="宋体" w:hint="eastAsia"/>
                <w:color w:val="000000"/>
                <w:kern w:val="0"/>
                <w:szCs w:val="21"/>
              </w:rPr>
              <w:t>2. R</w:t>
            </w:r>
            <w:r>
              <w:rPr>
                <w:rFonts w:ascii="ˎ̥" w:hAnsi="ˎ̥" w:cs="宋体"/>
                <w:color w:val="000000"/>
                <w:kern w:val="0"/>
                <w:szCs w:val="21"/>
              </w:rPr>
              <w:t xml:space="preserve">eview the skills of </w:t>
            </w:r>
            <w:r>
              <w:rPr>
                <w:rFonts w:ascii="ˎ̥" w:hAnsi="ˎ̥" w:cs="宋体"/>
                <w:color w:val="000000"/>
                <w:kern w:val="0"/>
                <w:szCs w:val="21"/>
              </w:rPr>
              <w:t>grammar and cloze</w:t>
            </w:r>
          </w:p>
        </w:tc>
      </w:tr>
      <w:tr w:rsidR="00351021">
        <w:trPr>
          <w:cantSplit/>
          <w:trHeight w:val="714"/>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51021" w:rsidRDefault="00045581">
            <w:pPr>
              <w:ind w:left="-50" w:right="-50"/>
              <w:rPr>
                <w:rFonts w:ascii="仿宋_GB2312" w:eastAsia="仿宋_GB2312"/>
                <w:bCs/>
                <w:szCs w:val="21"/>
              </w:rPr>
            </w:pPr>
            <w:r>
              <w:rPr>
                <w:rFonts w:ascii="ˎ̥" w:hAnsi="ˎ̥" w:cs="宋体" w:hint="eastAsia"/>
                <w:color w:val="000000"/>
                <w:kern w:val="0"/>
                <w:szCs w:val="21"/>
              </w:rPr>
              <w:t>I</w:t>
            </w:r>
            <w:r>
              <w:rPr>
                <w:rFonts w:ascii="ˎ̥" w:hAnsi="ˎ̥" w:cs="宋体"/>
                <w:color w:val="000000"/>
                <w:kern w:val="0"/>
                <w:szCs w:val="21"/>
              </w:rPr>
              <w:t xml:space="preserve"> Through the lectures, the students can learn some methods of cloze. By giving the comments, the students’ abilities and skills might be possibly improved. However, more practices should be suggested for this is an important skill for students.</w:t>
            </w:r>
          </w:p>
        </w:tc>
      </w:tr>
    </w:tbl>
    <w:p w:rsidR="00351021" w:rsidRDefault="00351021">
      <w:pPr>
        <w:spacing w:line="400" w:lineRule="exact"/>
        <w:rPr>
          <w:rFonts w:ascii="黑体" w:eastAsia="黑体" w:hAnsi="宋体"/>
          <w:b/>
          <w:bCs/>
          <w:sz w:val="30"/>
          <w:szCs w:val="44"/>
        </w:rPr>
      </w:pPr>
    </w:p>
    <w:p w:rsidR="00351021" w:rsidRDefault="00351021"/>
    <w:p w:rsidR="00351021" w:rsidRDefault="00351021">
      <w:pPr>
        <w:spacing w:line="400" w:lineRule="exact"/>
        <w:jc w:val="center"/>
        <w:rPr>
          <w:rFonts w:ascii="黑体" w:eastAsia="黑体" w:hAnsi="宋体"/>
          <w:b/>
          <w:bCs/>
          <w:sz w:val="30"/>
          <w:szCs w:val="44"/>
        </w:rPr>
        <w:sectPr w:rsidR="00351021">
          <w:pgSz w:w="11906" w:h="16838"/>
          <w:pgMar w:top="1440" w:right="1800" w:bottom="1440" w:left="1800" w:header="851" w:footer="992" w:gutter="0"/>
          <w:cols w:space="425"/>
          <w:docGrid w:type="lines" w:linePitch="312"/>
        </w:sectPr>
      </w:pPr>
    </w:p>
    <w:p w:rsidR="00351021" w:rsidRDefault="00351021">
      <w:pPr>
        <w:spacing w:line="400" w:lineRule="exact"/>
        <w:jc w:val="center"/>
        <w:rPr>
          <w:rFonts w:ascii="黑体" w:eastAsia="黑体" w:hAnsi="宋体"/>
          <w:b/>
          <w:bCs/>
          <w:sz w:val="30"/>
          <w:szCs w:val="44"/>
        </w:rPr>
      </w:pPr>
    </w:p>
    <w:p w:rsidR="00351021" w:rsidRDefault="00045581">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351021" w:rsidRDefault="00045581">
      <w:pPr>
        <w:spacing w:line="400" w:lineRule="exact"/>
        <w:jc w:val="center"/>
        <w:rPr>
          <w:rFonts w:ascii="宋体" w:hAnsi="宋体"/>
          <w:sz w:val="28"/>
          <w:szCs w:val="28"/>
        </w:rPr>
      </w:pPr>
      <w:r>
        <w:rPr>
          <w:rFonts w:ascii="宋体" w:hAnsi="宋体" w:hint="eastAsia"/>
          <w:sz w:val="30"/>
          <w:szCs w:val="44"/>
          <w:u w:val="single"/>
        </w:rPr>
        <w:t>语言综合技能与实践</w:t>
      </w:r>
      <w:r>
        <w:rPr>
          <w:rFonts w:ascii="宋体" w:hAnsi="宋体" w:hint="eastAsia"/>
          <w:sz w:val="28"/>
          <w:szCs w:val="28"/>
        </w:rPr>
        <w:t>课程教案</w:t>
      </w:r>
    </w:p>
    <w:p w:rsidR="00351021" w:rsidRDefault="0004558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5</w:t>
      </w:r>
      <w:r>
        <w:rPr>
          <w:rFonts w:ascii="仿宋_GB2312" w:eastAsia="仿宋_GB2312" w:hAnsi="宋体" w:hint="eastAsia"/>
          <w:sz w:val="24"/>
        </w:rPr>
        <w:t xml:space="preserve">  </w:t>
      </w:r>
      <w:r>
        <w:rPr>
          <w:rFonts w:ascii="仿宋_GB2312" w:eastAsia="仿宋_GB2312" w:hAnsi="宋体" w:hint="eastAsia"/>
          <w:sz w:val="24"/>
        </w:rPr>
        <w:t>第5</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2                </w:t>
      </w:r>
      <w:r>
        <w:rPr>
          <w:rFonts w:ascii="仿宋_GB2312" w:eastAsia="仿宋_GB2312" w:hAnsi="宋体" w:hint="eastAsia"/>
          <w:sz w:val="24"/>
        </w:rPr>
        <w:t>教案撰写人</w:t>
      </w:r>
      <w:r>
        <w:rPr>
          <w:rFonts w:ascii="仿宋_GB2312" w:eastAsia="仿宋_GB2312" w:hAnsi="宋体" w:hint="eastAsia"/>
          <w:sz w:val="24"/>
        </w:rPr>
        <w:t xml:space="preserve">   </w:t>
      </w:r>
      <w:r>
        <w:rPr>
          <w:rFonts w:ascii="仿宋_GB2312" w:eastAsia="仿宋_GB2312" w:hAnsi="宋体" w:hint="eastAsia"/>
          <w:sz w:val="24"/>
        </w:rPr>
        <w:t>施菁华、史燕</w:t>
      </w:r>
      <w:proofErr w:type="gramStart"/>
      <w:r>
        <w:rPr>
          <w:rFonts w:ascii="仿宋_GB2312" w:eastAsia="仿宋_GB2312" w:hAnsi="宋体" w:hint="eastAsia"/>
          <w:sz w:val="24"/>
        </w:rPr>
        <w:t>燕</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351021">
        <w:trPr>
          <w:cantSplit/>
          <w:trHeight w:val="595"/>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51021" w:rsidRDefault="00045581">
            <w:pPr>
              <w:ind w:right="-50"/>
              <w:rPr>
                <w:rFonts w:ascii="仿宋_GB2312" w:eastAsia="仿宋_GB2312"/>
                <w:bCs/>
                <w:szCs w:val="21"/>
              </w:rPr>
            </w:pPr>
            <w:r>
              <w:rPr>
                <w:rFonts w:ascii="仿宋_GB2312" w:eastAsia="仿宋_GB2312" w:hint="eastAsia"/>
                <w:bCs/>
                <w:szCs w:val="21"/>
              </w:rPr>
              <w:t>Writing</w:t>
            </w:r>
          </w:p>
        </w:tc>
      </w:tr>
      <w:tr w:rsidR="00351021">
        <w:trPr>
          <w:cantSplit/>
          <w:trHeight w:val="726"/>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351021" w:rsidRDefault="00045581">
            <w:pPr>
              <w:pStyle w:val="a6"/>
              <w:numPr>
                <w:ilvl w:val="0"/>
                <w:numId w:val="6"/>
              </w:numPr>
              <w:adjustRightInd w:val="0"/>
              <w:snapToGrid w:val="0"/>
              <w:ind w:right="-50"/>
              <w:rPr>
                <w:rFonts w:ascii="仿宋_GB2312" w:eastAsia="仿宋_GB2312" w:hAnsi="宋体"/>
                <w:bCs/>
                <w:szCs w:val="21"/>
              </w:rPr>
            </w:pPr>
            <w:r>
              <w:rPr>
                <w:rFonts w:ascii="仿宋_GB2312" w:eastAsia="仿宋_GB2312" w:hAnsi="宋体"/>
                <w:bCs/>
                <w:szCs w:val="21"/>
              </w:rPr>
              <w:t xml:space="preserve">quiz 1  </w:t>
            </w:r>
            <w:r>
              <w:rPr>
                <w:rFonts w:ascii="仿宋_GB2312" w:eastAsia="仿宋_GB2312" w:hAnsi="宋体" w:hint="eastAsia"/>
                <w:bCs/>
                <w:szCs w:val="21"/>
              </w:rPr>
              <w:t>分析</w:t>
            </w:r>
          </w:p>
          <w:p w:rsidR="00351021" w:rsidRDefault="00045581">
            <w:pPr>
              <w:pStyle w:val="a6"/>
              <w:numPr>
                <w:ilvl w:val="0"/>
                <w:numId w:val="6"/>
              </w:numPr>
              <w:tabs>
                <w:tab w:val="left" w:pos="148"/>
                <w:tab w:val="left" w:pos="312"/>
              </w:tabs>
              <w:spacing w:line="340" w:lineRule="exact"/>
              <w:ind w:rightChars="-341" w:right="-716"/>
            </w:pPr>
            <w:r>
              <w:rPr>
                <w:rFonts w:hint="eastAsia"/>
              </w:rPr>
              <w:t>介绍专业四级考试写作</w:t>
            </w:r>
          </w:p>
          <w:p w:rsidR="00351021" w:rsidRDefault="00045581">
            <w:pPr>
              <w:pStyle w:val="a6"/>
              <w:numPr>
                <w:ilvl w:val="0"/>
                <w:numId w:val="6"/>
              </w:numPr>
              <w:spacing w:line="360" w:lineRule="exact"/>
              <w:ind w:rightChars="-341" w:right="-716"/>
            </w:pPr>
            <w:r>
              <w:rPr>
                <w:rFonts w:hint="eastAsia"/>
              </w:rPr>
              <w:t>写作技巧及操练</w:t>
            </w:r>
          </w:p>
        </w:tc>
      </w:tr>
      <w:tr w:rsidR="00351021">
        <w:trPr>
          <w:cantSplit/>
          <w:trHeight w:val="1113"/>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51021" w:rsidRDefault="00045581">
            <w:pPr>
              <w:ind w:right="-50"/>
              <w:rPr>
                <w:color w:val="000000"/>
                <w:szCs w:val="21"/>
              </w:rPr>
            </w:pPr>
            <w:r>
              <w:rPr>
                <w:color w:val="000000"/>
                <w:szCs w:val="21"/>
              </w:rPr>
              <w:t xml:space="preserve"> </w:t>
            </w:r>
            <w:r>
              <w:rPr>
                <w:rFonts w:hint="eastAsia"/>
                <w:color w:val="000000"/>
                <w:szCs w:val="21"/>
              </w:rPr>
              <w:t>教师以讲授型为主，</w:t>
            </w:r>
            <w:r>
              <w:rPr>
                <w:rFonts w:hint="eastAsia"/>
                <w:color w:val="000000"/>
                <w:szCs w:val="21"/>
              </w:rPr>
              <w:t>quiz1</w:t>
            </w:r>
            <w:r>
              <w:rPr>
                <w:rFonts w:hint="eastAsia"/>
                <w:color w:val="000000"/>
                <w:szCs w:val="21"/>
              </w:rPr>
              <w:t>考试的讲解，介绍历年写作的基本情况，重点讲解学生写作的结构，每个结构的构成及技巧，配以学生操练历年写作部分，并进行讲解考试技巧，并讲解模拟题。</w:t>
            </w:r>
          </w:p>
        </w:tc>
      </w:tr>
      <w:tr w:rsidR="00351021">
        <w:trPr>
          <w:cantSplit/>
          <w:trHeight w:val="1245"/>
          <w:jc w:val="center"/>
        </w:trPr>
        <w:tc>
          <w:tcPr>
            <w:tcW w:w="8956" w:type="dxa"/>
            <w:gridSpan w:val="3"/>
            <w:vAlign w:val="center"/>
          </w:tcPr>
          <w:p w:rsidR="00351021" w:rsidRDefault="00045581">
            <w:pPr>
              <w:tabs>
                <w:tab w:val="left" w:pos="-62"/>
              </w:tabs>
              <w:ind w:right="-50"/>
              <w:rPr>
                <w:rFonts w:ascii="仿宋_GB2312" w:eastAsia="仿宋_GB2312" w:hAnsi="宋体"/>
                <w:bCs/>
                <w:szCs w:val="21"/>
              </w:rPr>
            </w:pPr>
            <w:r>
              <w:rPr>
                <w:rFonts w:ascii="仿宋_GB2312" w:eastAsia="仿宋_GB2312" w:hAnsi="宋体" w:hint="eastAsia"/>
                <w:bCs/>
                <w:szCs w:val="21"/>
              </w:rPr>
              <w:t>本次教学重点与难点</w:t>
            </w:r>
          </w:p>
          <w:p w:rsidR="00351021" w:rsidRDefault="00045581">
            <w:pPr>
              <w:pStyle w:val="a6"/>
              <w:numPr>
                <w:ilvl w:val="0"/>
                <w:numId w:val="8"/>
              </w:numPr>
              <w:tabs>
                <w:tab w:val="left" w:pos="-62"/>
              </w:tabs>
              <w:ind w:right="-50"/>
              <w:rPr>
                <w:color w:val="000000"/>
                <w:kern w:val="0"/>
                <w:szCs w:val="21"/>
              </w:rPr>
            </w:pPr>
            <w:r>
              <w:rPr>
                <w:rFonts w:hint="eastAsia"/>
                <w:color w:val="000000"/>
                <w:kern w:val="0"/>
                <w:szCs w:val="21"/>
              </w:rPr>
              <w:t>测试讲解</w:t>
            </w:r>
          </w:p>
          <w:p w:rsidR="00351021" w:rsidRDefault="00045581">
            <w:pPr>
              <w:pStyle w:val="a6"/>
              <w:numPr>
                <w:ilvl w:val="0"/>
                <w:numId w:val="8"/>
              </w:numPr>
              <w:tabs>
                <w:tab w:val="left" w:pos="-62"/>
              </w:tabs>
              <w:ind w:right="-50"/>
              <w:rPr>
                <w:rFonts w:ascii="仿宋_GB2312" w:eastAsia="仿宋_GB2312" w:hAnsi="宋体"/>
                <w:bCs/>
                <w:szCs w:val="21"/>
              </w:rPr>
            </w:pPr>
            <w:r>
              <w:rPr>
                <w:rFonts w:ascii="仿宋_GB2312" w:eastAsia="仿宋_GB2312" w:hAnsi="宋体" w:hint="eastAsia"/>
                <w:bCs/>
                <w:szCs w:val="21"/>
              </w:rPr>
              <w:t>写作的结构</w:t>
            </w:r>
          </w:p>
          <w:p w:rsidR="00351021" w:rsidRDefault="00045581">
            <w:pPr>
              <w:pStyle w:val="a6"/>
              <w:numPr>
                <w:ilvl w:val="0"/>
                <w:numId w:val="5"/>
              </w:numPr>
              <w:tabs>
                <w:tab w:val="left" w:pos="-62"/>
              </w:tabs>
              <w:ind w:right="-50"/>
              <w:rPr>
                <w:color w:val="000000"/>
                <w:kern w:val="0"/>
                <w:szCs w:val="21"/>
              </w:rPr>
            </w:pPr>
            <w:r>
              <w:rPr>
                <w:rFonts w:hint="eastAsia"/>
                <w:color w:val="000000"/>
                <w:kern w:val="0"/>
                <w:szCs w:val="21"/>
              </w:rPr>
              <w:t>写作题目的分析及练习</w:t>
            </w:r>
          </w:p>
        </w:tc>
      </w:tr>
      <w:tr w:rsidR="00351021">
        <w:trPr>
          <w:cantSplit/>
          <w:trHeight w:val="285"/>
          <w:jc w:val="center"/>
        </w:trPr>
        <w:tc>
          <w:tcPr>
            <w:tcW w:w="6421" w:type="dxa"/>
            <w:gridSpan w:val="2"/>
            <w:vAlign w:val="center"/>
          </w:tcPr>
          <w:p w:rsidR="00351021" w:rsidRDefault="000455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351021" w:rsidRDefault="00045581">
            <w:pPr>
              <w:ind w:right="-50"/>
              <w:rPr>
                <w:rFonts w:ascii="仿宋_GB2312" w:eastAsia="仿宋_GB2312" w:hAnsi="宋体"/>
                <w:bCs/>
                <w:szCs w:val="21"/>
              </w:rPr>
            </w:pPr>
            <w:r>
              <w:rPr>
                <w:rFonts w:ascii="仿宋_GB2312" w:eastAsia="仿宋_GB2312" w:hAnsi="宋体" w:hint="eastAsia"/>
                <w:bCs/>
                <w:szCs w:val="21"/>
              </w:rPr>
              <w:t>教学内容提要及时间分配</w:t>
            </w:r>
          </w:p>
        </w:tc>
      </w:tr>
      <w:tr w:rsidR="00351021">
        <w:trPr>
          <w:cantSplit/>
          <w:trHeight w:val="2505"/>
          <w:jc w:val="center"/>
        </w:trPr>
        <w:tc>
          <w:tcPr>
            <w:tcW w:w="6421" w:type="dxa"/>
            <w:gridSpan w:val="2"/>
            <w:vAlign w:val="center"/>
          </w:tcPr>
          <w:p w:rsidR="00351021" w:rsidRDefault="00045581">
            <w:pPr>
              <w:pStyle w:val="a6"/>
              <w:numPr>
                <w:ilvl w:val="0"/>
                <w:numId w:val="9"/>
              </w:numPr>
              <w:ind w:right="-50"/>
              <w:jc w:val="left"/>
              <w:rPr>
                <w:color w:val="000000"/>
                <w:szCs w:val="21"/>
              </w:rPr>
            </w:pPr>
            <w:r>
              <w:rPr>
                <w:color w:val="000000"/>
                <w:szCs w:val="21"/>
              </w:rPr>
              <w:t>Analysis</w:t>
            </w:r>
            <w:r>
              <w:rPr>
                <w:rFonts w:hint="eastAsia"/>
                <w:color w:val="000000"/>
                <w:szCs w:val="21"/>
              </w:rPr>
              <w:t xml:space="preserve"> of Quiz 1                                    20</w:t>
            </w:r>
            <w:r>
              <w:rPr>
                <w:color w:val="000000"/>
                <w:szCs w:val="21"/>
              </w:rPr>
              <w:t>’</w:t>
            </w:r>
          </w:p>
          <w:p w:rsidR="00351021" w:rsidRDefault="00045581">
            <w:pPr>
              <w:pStyle w:val="a6"/>
              <w:numPr>
                <w:ilvl w:val="0"/>
                <w:numId w:val="9"/>
              </w:numPr>
              <w:ind w:right="-50"/>
              <w:rPr>
                <w:color w:val="000000"/>
                <w:szCs w:val="21"/>
              </w:rPr>
            </w:pPr>
            <w:r>
              <w:rPr>
                <w:color w:val="000000"/>
                <w:szCs w:val="21"/>
              </w:rPr>
              <w:t xml:space="preserve">Introduction of </w:t>
            </w:r>
            <w:r>
              <w:rPr>
                <w:rFonts w:hint="eastAsia"/>
                <w:color w:val="000000"/>
                <w:szCs w:val="21"/>
              </w:rPr>
              <w:t>writing</w:t>
            </w:r>
            <w:r>
              <w:rPr>
                <w:color w:val="000000"/>
                <w:szCs w:val="21"/>
              </w:rPr>
              <w:t xml:space="preserve"> and the structure of writing          </w:t>
            </w:r>
            <w:r>
              <w:rPr>
                <w:rFonts w:hint="eastAsia"/>
                <w:color w:val="000000"/>
                <w:szCs w:val="21"/>
              </w:rPr>
              <w:t>20</w:t>
            </w:r>
            <w:r>
              <w:rPr>
                <w:color w:val="000000"/>
                <w:szCs w:val="21"/>
              </w:rPr>
              <w:t>’</w:t>
            </w:r>
          </w:p>
          <w:p w:rsidR="00351021" w:rsidRDefault="00045581">
            <w:pPr>
              <w:pStyle w:val="a6"/>
              <w:numPr>
                <w:ilvl w:val="0"/>
                <w:numId w:val="9"/>
              </w:numPr>
              <w:ind w:right="-50"/>
              <w:rPr>
                <w:color w:val="000000"/>
                <w:szCs w:val="21"/>
              </w:rPr>
            </w:pPr>
            <w:r>
              <w:rPr>
                <w:color w:val="000000"/>
                <w:szCs w:val="21"/>
              </w:rPr>
              <w:t xml:space="preserve">Practice of writing         </w:t>
            </w:r>
            <w:r>
              <w:rPr>
                <w:b/>
                <w:szCs w:val="21"/>
              </w:rPr>
              <w:t xml:space="preserve">                         </w:t>
            </w:r>
            <w:r>
              <w:rPr>
                <w:rFonts w:hint="eastAsia"/>
                <w:color w:val="000000"/>
                <w:szCs w:val="21"/>
              </w:rPr>
              <w:t>20</w:t>
            </w:r>
            <w:r>
              <w:rPr>
                <w:color w:val="000000"/>
                <w:szCs w:val="21"/>
              </w:rPr>
              <w:t>’</w:t>
            </w:r>
          </w:p>
          <w:p w:rsidR="00351021" w:rsidRDefault="00045581">
            <w:pPr>
              <w:pStyle w:val="a6"/>
              <w:numPr>
                <w:ilvl w:val="0"/>
                <w:numId w:val="9"/>
              </w:numPr>
              <w:ind w:right="-50"/>
              <w:rPr>
                <w:color w:val="000000"/>
                <w:szCs w:val="21"/>
              </w:rPr>
            </w:pPr>
            <w:r>
              <w:rPr>
                <w:color w:val="000000"/>
                <w:szCs w:val="21"/>
              </w:rPr>
              <w:t xml:space="preserve">Analysis of Test 2         </w:t>
            </w:r>
            <w:r>
              <w:rPr>
                <w:color w:val="000000"/>
                <w:szCs w:val="21"/>
              </w:rPr>
              <w:t xml:space="preserve">                           15</w:t>
            </w:r>
          </w:p>
          <w:p w:rsidR="00351021" w:rsidRDefault="00045581">
            <w:pPr>
              <w:pStyle w:val="a6"/>
              <w:numPr>
                <w:ilvl w:val="0"/>
                <w:numId w:val="9"/>
              </w:numPr>
              <w:ind w:right="-50"/>
              <w:rPr>
                <w:color w:val="000000"/>
                <w:szCs w:val="21"/>
              </w:rPr>
            </w:pPr>
            <w:r>
              <w:rPr>
                <w:rFonts w:hint="eastAsia"/>
                <w:color w:val="000000"/>
                <w:szCs w:val="21"/>
              </w:rPr>
              <w:t>Review                                             5</w:t>
            </w:r>
            <w:r>
              <w:rPr>
                <w:color w:val="000000"/>
                <w:szCs w:val="21"/>
              </w:rPr>
              <w:t>’</w:t>
            </w:r>
            <w:r>
              <w:rPr>
                <w:rFonts w:hint="eastAsia"/>
                <w:color w:val="000000"/>
                <w:szCs w:val="21"/>
              </w:rPr>
              <w:t xml:space="preserve"> </w:t>
            </w:r>
          </w:p>
        </w:tc>
        <w:tc>
          <w:tcPr>
            <w:tcW w:w="2535" w:type="dxa"/>
            <w:vAlign w:val="center"/>
          </w:tcPr>
          <w:p w:rsidR="00351021" w:rsidRDefault="00045581">
            <w:pPr>
              <w:ind w:left="420"/>
              <w:rPr>
                <w:szCs w:val="21"/>
              </w:rPr>
            </w:pPr>
            <w:r>
              <w:rPr>
                <w:szCs w:val="21"/>
              </w:rPr>
              <w:t xml:space="preserve">1.  </w:t>
            </w:r>
            <w:r>
              <w:rPr>
                <w:rFonts w:hint="eastAsia"/>
                <w:szCs w:val="21"/>
              </w:rPr>
              <w:t>Multi-media</w:t>
            </w:r>
          </w:p>
          <w:p w:rsidR="00351021" w:rsidRDefault="00045581">
            <w:pPr>
              <w:ind w:left="420"/>
              <w:rPr>
                <w:szCs w:val="21"/>
              </w:rPr>
            </w:pPr>
            <w:r>
              <w:rPr>
                <w:szCs w:val="21"/>
              </w:rPr>
              <w:t>2.  L</w:t>
            </w:r>
            <w:r>
              <w:rPr>
                <w:rFonts w:hint="eastAsia"/>
                <w:szCs w:val="21"/>
              </w:rPr>
              <w:t xml:space="preserve">ecture; </w:t>
            </w:r>
          </w:p>
          <w:p w:rsidR="00351021" w:rsidRDefault="00045581">
            <w:pPr>
              <w:ind w:left="420"/>
              <w:rPr>
                <w:szCs w:val="21"/>
              </w:rPr>
            </w:pPr>
            <w:r>
              <w:rPr>
                <w:szCs w:val="21"/>
              </w:rPr>
              <w:t xml:space="preserve">3  </w:t>
            </w:r>
            <w:r>
              <w:rPr>
                <w:rFonts w:hint="eastAsia"/>
                <w:szCs w:val="21"/>
              </w:rPr>
              <w:t>Discussion;</w:t>
            </w:r>
          </w:p>
          <w:p w:rsidR="00351021" w:rsidRDefault="00045581">
            <w:pPr>
              <w:ind w:left="420"/>
              <w:rPr>
                <w:szCs w:val="21"/>
              </w:rPr>
            </w:pPr>
            <w:r>
              <w:rPr>
                <w:szCs w:val="21"/>
              </w:rPr>
              <w:t xml:space="preserve">4.  </w:t>
            </w:r>
            <w:r>
              <w:rPr>
                <w:rFonts w:hint="eastAsia"/>
                <w:szCs w:val="21"/>
              </w:rPr>
              <w:t>Exercises</w:t>
            </w:r>
          </w:p>
          <w:p w:rsidR="00351021" w:rsidRDefault="00351021">
            <w:pPr>
              <w:ind w:left="420"/>
              <w:rPr>
                <w:szCs w:val="21"/>
              </w:rPr>
            </w:pPr>
          </w:p>
        </w:tc>
      </w:tr>
      <w:tr w:rsidR="00351021">
        <w:trPr>
          <w:cantSplit/>
          <w:trHeight w:val="1550"/>
          <w:jc w:val="center"/>
        </w:trPr>
        <w:tc>
          <w:tcPr>
            <w:tcW w:w="8956" w:type="dxa"/>
            <w:gridSpan w:val="3"/>
          </w:tcPr>
          <w:p w:rsidR="00351021" w:rsidRDefault="0004558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51021" w:rsidRDefault="00045581">
            <w:pPr>
              <w:adjustRightInd w:val="0"/>
              <w:snapToGrid w:val="0"/>
              <w:ind w:right="-50"/>
              <w:rPr>
                <w:rFonts w:ascii="仿宋_GB2312" w:eastAsia="仿宋_GB2312" w:hAnsi="宋体"/>
                <w:bCs/>
                <w:szCs w:val="21"/>
              </w:rPr>
            </w:pPr>
            <w:r>
              <w:rPr>
                <w:color w:val="000000"/>
                <w:szCs w:val="21"/>
              </w:rPr>
              <w:t>1.</w:t>
            </w:r>
            <w:r>
              <w:rPr>
                <w:rFonts w:hint="eastAsia"/>
                <w:color w:val="000000"/>
                <w:szCs w:val="21"/>
              </w:rPr>
              <w:t xml:space="preserve">Finish the exercises of </w:t>
            </w:r>
            <w:r>
              <w:rPr>
                <w:color w:val="000000"/>
                <w:szCs w:val="21"/>
              </w:rPr>
              <w:t xml:space="preserve">test 3 in </w:t>
            </w:r>
            <w:r>
              <w:rPr>
                <w:rFonts w:hint="eastAsia"/>
                <w:color w:val="000000"/>
                <w:szCs w:val="21"/>
              </w:rPr>
              <w:t>TEM-4</w:t>
            </w:r>
          </w:p>
          <w:p w:rsidR="00351021" w:rsidRDefault="00045581">
            <w:pPr>
              <w:ind w:left="-50" w:right="-50"/>
              <w:rPr>
                <w:rFonts w:ascii="仿宋_GB2312" w:eastAsia="仿宋_GB2312"/>
                <w:bCs/>
                <w:szCs w:val="21"/>
              </w:rPr>
            </w:pPr>
            <w:r>
              <w:rPr>
                <w:rFonts w:ascii="ˎ̥" w:hAnsi="ˎ̥" w:cs="宋体" w:hint="eastAsia"/>
                <w:color w:val="000000"/>
                <w:kern w:val="0"/>
                <w:szCs w:val="21"/>
              </w:rPr>
              <w:t>2. R</w:t>
            </w:r>
            <w:r>
              <w:rPr>
                <w:rFonts w:ascii="ˎ̥" w:hAnsi="ˎ̥" w:cs="宋体"/>
                <w:color w:val="000000"/>
                <w:kern w:val="0"/>
                <w:szCs w:val="21"/>
              </w:rPr>
              <w:t>eview the skills of writing</w:t>
            </w:r>
          </w:p>
        </w:tc>
      </w:tr>
      <w:tr w:rsidR="00351021">
        <w:trPr>
          <w:cantSplit/>
          <w:trHeight w:val="714"/>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51021" w:rsidRDefault="00045581">
            <w:pPr>
              <w:ind w:left="-50" w:right="-50"/>
              <w:rPr>
                <w:rFonts w:ascii="仿宋_GB2312" w:eastAsia="仿宋_GB2312"/>
                <w:bCs/>
                <w:szCs w:val="21"/>
              </w:rPr>
            </w:pPr>
            <w:r>
              <w:rPr>
                <w:rFonts w:ascii="ˎ̥" w:hAnsi="ˎ̥" w:cs="宋体" w:hint="eastAsia"/>
                <w:color w:val="000000"/>
                <w:kern w:val="0"/>
                <w:szCs w:val="21"/>
              </w:rPr>
              <w:t>I</w:t>
            </w:r>
            <w:r>
              <w:rPr>
                <w:rFonts w:ascii="ˎ̥" w:hAnsi="ˎ̥" w:cs="宋体"/>
                <w:color w:val="000000"/>
                <w:kern w:val="0"/>
                <w:szCs w:val="21"/>
              </w:rPr>
              <w:t xml:space="preserve"> Through the lectures, the students can learn some methods and structure of writing. By giving the comments, the students’ abilities and skills might be possibly improved. However, more practices should be suggested for this is an important skill for stude</w:t>
            </w:r>
            <w:r>
              <w:rPr>
                <w:rFonts w:ascii="ˎ̥" w:hAnsi="ˎ̥" w:cs="宋体"/>
                <w:color w:val="000000"/>
                <w:kern w:val="0"/>
                <w:szCs w:val="21"/>
              </w:rPr>
              <w:t>nts.</w:t>
            </w:r>
          </w:p>
        </w:tc>
      </w:tr>
    </w:tbl>
    <w:p w:rsidR="00351021" w:rsidRDefault="00351021">
      <w:pPr>
        <w:spacing w:line="400" w:lineRule="exact"/>
        <w:rPr>
          <w:rFonts w:ascii="黑体" w:eastAsia="黑体" w:hAnsi="宋体"/>
          <w:b/>
          <w:bCs/>
          <w:sz w:val="30"/>
          <w:szCs w:val="44"/>
        </w:rPr>
      </w:pPr>
    </w:p>
    <w:p w:rsidR="00351021" w:rsidRDefault="00351021"/>
    <w:p w:rsidR="00351021" w:rsidRDefault="00351021">
      <w:pPr>
        <w:spacing w:line="400" w:lineRule="exact"/>
        <w:jc w:val="center"/>
        <w:rPr>
          <w:rFonts w:ascii="黑体" w:eastAsia="黑体" w:hAnsi="宋体"/>
          <w:b/>
          <w:bCs/>
          <w:sz w:val="30"/>
          <w:szCs w:val="44"/>
        </w:rPr>
        <w:sectPr w:rsidR="00351021">
          <w:pgSz w:w="11906" w:h="16838"/>
          <w:pgMar w:top="1440" w:right="1800" w:bottom="1440" w:left="1800" w:header="851" w:footer="992" w:gutter="0"/>
          <w:cols w:space="425"/>
          <w:docGrid w:type="lines" w:linePitch="312"/>
        </w:sectPr>
      </w:pPr>
    </w:p>
    <w:p w:rsidR="00351021" w:rsidRDefault="00351021">
      <w:pPr>
        <w:spacing w:line="400" w:lineRule="exact"/>
        <w:jc w:val="center"/>
        <w:rPr>
          <w:rFonts w:ascii="黑体" w:eastAsia="黑体" w:hAnsi="宋体"/>
          <w:b/>
          <w:bCs/>
          <w:sz w:val="30"/>
          <w:szCs w:val="44"/>
        </w:rPr>
      </w:pPr>
    </w:p>
    <w:p w:rsidR="00351021" w:rsidRDefault="00045581">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351021" w:rsidRDefault="00045581">
      <w:pPr>
        <w:spacing w:line="400" w:lineRule="exact"/>
        <w:jc w:val="center"/>
        <w:rPr>
          <w:rFonts w:ascii="宋体" w:hAnsi="宋体"/>
          <w:sz w:val="28"/>
          <w:szCs w:val="28"/>
        </w:rPr>
      </w:pPr>
      <w:r>
        <w:rPr>
          <w:rFonts w:ascii="宋体" w:hAnsi="宋体" w:hint="eastAsia"/>
          <w:sz w:val="30"/>
          <w:szCs w:val="44"/>
          <w:u w:val="single"/>
        </w:rPr>
        <w:t>语言综合技能与实践</w:t>
      </w:r>
      <w:r>
        <w:rPr>
          <w:rFonts w:ascii="宋体" w:hAnsi="宋体" w:hint="eastAsia"/>
          <w:sz w:val="28"/>
          <w:szCs w:val="28"/>
        </w:rPr>
        <w:t>课程教案</w:t>
      </w:r>
    </w:p>
    <w:p w:rsidR="00351021" w:rsidRDefault="0004558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6</w:t>
      </w:r>
      <w:r>
        <w:rPr>
          <w:rFonts w:ascii="仿宋_GB2312" w:eastAsia="仿宋_GB2312" w:hAnsi="宋体" w:hint="eastAsia"/>
          <w:sz w:val="24"/>
        </w:rPr>
        <w:t xml:space="preserve">  </w:t>
      </w:r>
      <w:r>
        <w:rPr>
          <w:rFonts w:ascii="仿宋_GB2312" w:eastAsia="仿宋_GB2312" w:hAnsi="宋体" w:hint="eastAsia"/>
          <w:sz w:val="24"/>
        </w:rPr>
        <w:t>第6</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2                </w:t>
      </w:r>
      <w:r>
        <w:rPr>
          <w:rFonts w:ascii="仿宋_GB2312" w:eastAsia="仿宋_GB2312" w:hAnsi="宋体" w:hint="eastAsia"/>
          <w:sz w:val="24"/>
        </w:rPr>
        <w:t>教案撰写人</w:t>
      </w:r>
      <w:r>
        <w:rPr>
          <w:rFonts w:ascii="仿宋_GB2312" w:eastAsia="仿宋_GB2312" w:hAnsi="宋体" w:hint="eastAsia"/>
          <w:sz w:val="24"/>
        </w:rPr>
        <w:t xml:space="preserve">   </w:t>
      </w:r>
      <w:r>
        <w:rPr>
          <w:rFonts w:ascii="仿宋_GB2312" w:eastAsia="仿宋_GB2312" w:hAnsi="宋体" w:hint="eastAsia"/>
          <w:sz w:val="24"/>
        </w:rPr>
        <w:t>施菁华、史燕</w:t>
      </w:r>
      <w:proofErr w:type="gramStart"/>
      <w:r>
        <w:rPr>
          <w:rFonts w:ascii="仿宋_GB2312" w:eastAsia="仿宋_GB2312" w:hAnsi="宋体" w:hint="eastAsia"/>
          <w:sz w:val="24"/>
        </w:rPr>
        <w:t>燕</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351021">
        <w:trPr>
          <w:cantSplit/>
          <w:trHeight w:val="595"/>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51021" w:rsidRDefault="00045581">
            <w:pPr>
              <w:ind w:right="-50"/>
              <w:rPr>
                <w:rFonts w:ascii="仿宋_GB2312" w:eastAsia="仿宋_GB2312"/>
                <w:bCs/>
                <w:szCs w:val="21"/>
              </w:rPr>
            </w:pPr>
            <w:r>
              <w:rPr>
                <w:rFonts w:ascii="仿宋_GB2312" w:eastAsia="仿宋_GB2312"/>
                <w:bCs/>
                <w:szCs w:val="21"/>
              </w:rPr>
              <w:t>Reading Comprehension</w:t>
            </w:r>
          </w:p>
        </w:tc>
      </w:tr>
      <w:tr w:rsidR="00351021">
        <w:trPr>
          <w:cantSplit/>
          <w:trHeight w:val="726"/>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351021" w:rsidRDefault="00045581">
            <w:pPr>
              <w:pStyle w:val="a6"/>
              <w:numPr>
                <w:ilvl w:val="0"/>
                <w:numId w:val="10"/>
              </w:numPr>
              <w:tabs>
                <w:tab w:val="left" w:pos="148"/>
                <w:tab w:val="left" w:pos="312"/>
              </w:tabs>
              <w:spacing w:line="340" w:lineRule="exact"/>
              <w:ind w:rightChars="-341" w:right="-716"/>
            </w:pPr>
            <w:r>
              <w:rPr>
                <w:rFonts w:hint="eastAsia"/>
              </w:rPr>
              <w:t>介绍专业四级考试阅读部分题型及考试技巧</w:t>
            </w:r>
          </w:p>
          <w:p w:rsidR="00351021" w:rsidRDefault="00045581">
            <w:pPr>
              <w:pStyle w:val="a6"/>
              <w:numPr>
                <w:ilvl w:val="0"/>
                <w:numId w:val="10"/>
              </w:numPr>
              <w:spacing w:line="360" w:lineRule="exact"/>
              <w:ind w:rightChars="-341" w:right="-716"/>
            </w:pPr>
            <w:r>
              <w:rPr>
                <w:rFonts w:hint="eastAsia"/>
              </w:rPr>
              <w:t>阅读技巧的操练和应用</w:t>
            </w:r>
          </w:p>
          <w:p w:rsidR="00351021" w:rsidRDefault="00045581">
            <w:pPr>
              <w:pStyle w:val="a6"/>
              <w:numPr>
                <w:ilvl w:val="0"/>
                <w:numId w:val="10"/>
              </w:numPr>
              <w:spacing w:line="360" w:lineRule="exact"/>
              <w:ind w:rightChars="-341" w:right="-716"/>
            </w:pPr>
            <w:r>
              <w:rPr>
                <w:rFonts w:hint="eastAsia"/>
              </w:rPr>
              <w:t>分析</w:t>
            </w:r>
            <w:r>
              <w:rPr>
                <w:rFonts w:hint="eastAsia"/>
              </w:rPr>
              <w:t>Test 3</w:t>
            </w:r>
          </w:p>
        </w:tc>
      </w:tr>
      <w:tr w:rsidR="00351021">
        <w:trPr>
          <w:cantSplit/>
          <w:trHeight w:val="1113"/>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51021" w:rsidRDefault="00045581">
            <w:pPr>
              <w:ind w:right="-50"/>
              <w:rPr>
                <w:color w:val="000000"/>
                <w:szCs w:val="21"/>
              </w:rPr>
            </w:pPr>
            <w:r>
              <w:rPr>
                <w:color w:val="000000"/>
                <w:szCs w:val="21"/>
              </w:rPr>
              <w:t xml:space="preserve"> </w:t>
            </w:r>
            <w:r>
              <w:rPr>
                <w:rFonts w:hint="eastAsia"/>
                <w:color w:val="000000"/>
                <w:szCs w:val="21"/>
              </w:rPr>
              <w:t>教师以讲授型为主，介绍历年阅读的基本情况，重点讲解学生阅读考试的解题结构，配以学生操练历年写作部分，并进行讲解考试技巧，并讲解模拟题</w:t>
            </w:r>
            <w:r>
              <w:rPr>
                <w:rFonts w:hint="eastAsia"/>
                <w:color w:val="000000"/>
                <w:szCs w:val="21"/>
              </w:rPr>
              <w:t>test 3</w:t>
            </w:r>
            <w:r>
              <w:rPr>
                <w:rFonts w:hint="eastAsia"/>
                <w:color w:val="000000"/>
                <w:szCs w:val="21"/>
              </w:rPr>
              <w:t>。</w:t>
            </w:r>
          </w:p>
        </w:tc>
      </w:tr>
      <w:tr w:rsidR="00351021">
        <w:trPr>
          <w:cantSplit/>
          <w:trHeight w:val="1245"/>
          <w:jc w:val="center"/>
        </w:trPr>
        <w:tc>
          <w:tcPr>
            <w:tcW w:w="8956" w:type="dxa"/>
            <w:gridSpan w:val="3"/>
            <w:vAlign w:val="center"/>
          </w:tcPr>
          <w:p w:rsidR="00351021" w:rsidRDefault="00045581">
            <w:pPr>
              <w:tabs>
                <w:tab w:val="left" w:pos="-62"/>
              </w:tabs>
              <w:ind w:right="-50"/>
              <w:rPr>
                <w:rFonts w:ascii="仿宋_GB2312" w:eastAsia="仿宋_GB2312" w:hAnsi="宋体"/>
                <w:bCs/>
                <w:szCs w:val="21"/>
              </w:rPr>
            </w:pPr>
            <w:r>
              <w:rPr>
                <w:rFonts w:ascii="仿宋_GB2312" w:eastAsia="仿宋_GB2312" w:hAnsi="宋体" w:hint="eastAsia"/>
                <w:bCs/>
                <w:szCs w:val="21"/>
              </w:rPr>
              <w:t>本次教学重点与难点</w:t>
            </w:r>
          </w:p>
          <w:p w:rsidR="00351021" w:rsidRDefault="00045581">
            <w:pPr>
              <w:pStyle w:val="a6"/>
              <w:numPr>
                <w:ilvl w:val="0"/>
                <w:numId w:val="11"/>
              </w:numPr>
              <w:tabs>
                <w:tab w:val="left" w:pos="-62"/>
              </w:tabs>
              <w:ind w:right="-50"/>
              <w:rPr>
                <w:color w:val="000000"/>
                <w:kern w:val="0"/>
                <w:szCs w:val="21"/>
              </w:rPr>
            </w:pPr>
            <w:r>
              <w:rPr>
                <w:rFonts w:hint="eastAsia"/>
                <w:color w:val="000000"/>
                <w:kern w:val="0"/>
                <w:szCs w:val="21"/>
              </w:rPr>
              <w:t>测试讲解</w:t>
            </w:r>
          </w:p>
          <w:p w:rsidR="00351021" w:rsidRDefault="00045581">
            <w:pPr>
              <w:pStyle w:val="a6"/>
              <w:numPr>
                <w:ilvl w:val="0"/>
                <w:numId w:val="11"/>
              </w:numPr>
              <w:tabs>
                <w:tab w:val="left" w:pos="-62"/>
              </w:tabs>
              <w:ind w:right="-50"/>
              <w:rPr>
                <w:rFonts w:ascii="仿宋_GB2312" w:eastAsia="仿宋_GB2312" w:hAnsi="宋体"/>
                <w:bCs/>
                <w:szCs w:val="21"/>
              </w:rPr>
            </w:pPr>
            <w:r>
              <w:rPr>
                <w:rFonts w:ascii="仿宋_GB2312" w:eastAsia="仿宋_GB2312" w:hAnsi="宋体" w:hint="eastAsia"/>
                <w:bCs/>
                <w:szCs w:val="21"/>
              </w:rPr>
              <w:t>写作的结构</w:t>
            </w:r>
          </w:p>
          <w:p w:rsidR="00351021" w:rsidRDefault="00045581">
            <w:pPr>
              <w:pStyle w:val="a6"/>
              <w:numPr>
                <w:ilvl w:val="0"/>
                <w:numId w:val="11"/>
              </w:numPr>
              <w:tabs>
                <w:tab w:val="left" w:pos="-62"/>
              </w:tabs>
              <w:ind w:right="-50"/>
              <w:rPr>
                <w:color w:val="000000"/>
                <w:kern w:val="0"/>
                <w:szCs w:val="21"/>
              </w:rPr>
            </w:pPr>
            <w:r>
              <w:rPr>
                <w:rFonts w:hint="eastAsia"/>
                <w:color w:val="000000"/>
                <w:kern w:val="0"/>
                <w:szCs w:val="21"/>
              </w:rPr>
              <w:t>写作题目的分析及练习</w:t>
            </w:r>
          </w:p>
        </w:tc>
      </w:tr>
      <w:tr w:rsidR="00351021">
        <w:trPr>
          <w:cantSplit/>
          <w:trHeight w:val="285"/>
          <w:jc w:val="center"/>
        </w:trPr>
        <w:tc>
          <w:tcPr>
            <w:tcW w:w="6421" w:type="dxa"/>
            <w:gridSpan w:val="2"/>
            <w:vAlign w:val="center"/>
          </w:tcPr>
          <w:p w:rsidR="00351021" w:rsidRDefault="000455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351021" w:rsidRDefault="00045581">
            <w:pPr>
              <w:ind w:right="-50"/>
              <w:rPr>
                <w:rFonts w:ascii="仿宋_GB2312" w:eastAsia="仿宋_GB2312" w:hAnsi="宋体"/>
                <w:bCs/>
                <w:szCs w:val="21"/>
              </w:rPr>
            </w:pPr>
            <w:r>
              <w:rPr>
                <w:rFonts w:ascii="仿宋_GB2312" w:eastAsia="仿宋_GB2312" w:hAnsi="宋体" w:hint="eastAsia"/>
                <w:bCs/>
                <w:szCs w:val="21"/>
              </w:rPr>
              <w:t>教学内容提要及时间分配</w:t>
            </w:r>
          </w:p>
        </w:tc>
      </w:tr>
      <w:tr w:rsidR="00351021">
        <w:trPr>
          <w:cantSplit/>
          <w:trHeight w:val="2505"/>
          <w:jc w:val="center"/>
        </w:trPr>
        <w:tc>
          <w:tcPr>
            <w:tcW w:w="6421" w:type="dxa"/>
            <w:gridSpan w:val="2"/>
            <w:vAlign w:val="center"/>
          </w:tcPr>
          <w:p w:rsidR="00351021" w:rsidRDefault="00045581">
            <w:pPr>
              <w:ind w:rightChars="-24" w:right="-50"/>
              <w:rPr>
                <w:color w:val="000000"/>
                <w:szCs w:val="21"/>
              </w:rPr>
            </w:pPr>
            <w:r>
              <w:rPr>
                <w:rFonts w:hint="eastAsia"/>
                <w:color w:val="000000"/>
                <w:szCs w:val="21"/>
              </w:rPr>
              <w:t>1.</w:t>
            </w:r>
            <w:r>
              <w:rPr>
                <w:color w:val="000000"/>
                <w:szCs w:val="21"/>
              </w:rPr>
              <w:t xml:space="preserve">Introduction of </w:t>
            </w:r>
            <w:r>
              <w:rPr>
                <w:rFonts w:hint="eastAsia"/>
                <w:color w:val="000000"/>
                <w:szCs w:val="21"/>
              </w:rPr>
              <w:t>the patterns and skills of reading</w:t>
            </w:r>
            <w:r>
              <w:rPr>
                <w:color w:val="000000"/>
                <w:szCs w:val="21"/>
              </w:rPr>
              <w:t xml:space="preserve"> </w:t>
            </w:r>
            <w:r>
              <w:rPr>
                <w:rFonts w:hint="eastAsia"/>
                <w:color w:val="000000"/>
                <w:szCs w:val="21"/>
              </w:rPr>
              <w:t xml:space="preserve">      20</w:t>
            </w:r>
            <w:r>
              <w:rPr>
                <w:color w:val="000000"/>
                <w:szCs w:val="21"/>
              </w:rPr>
              <w:t>’</w:t>
            </w:r>
          </w:p>
          <w:p w:rsidR="00351021" w:rsidRDefault="00045581">
            <w:pPr>
              <w:ind w:rightChars="-24" w:right="-50"/>
              <w:rPr>
                <w:color w:val="000000"/>
                <w:szCs w:val="21"/>
              </w:rPr>
            </w:pPr>
            <w:r>
              <w:rPr>
                <w:rFonts w:hint="eastAsia"/>
                <w:color w:val="000000"/>
                <w:szCs w:val="21"/>
              </w:rPr>
              <w:t>2. Practice</w:t>
            </w:r>
            <w:r>
              <w:rPr>
                <w:color w:val="000000"/>
                <w:szCs w:val="21"/>
              </w:rPr>
              <w:t xml:space="preserve"> of </w:t>
            </w:r>
            <w:r>
              <w:rPr>
                <w:rFonts w:hint="eastAsia"/>
                <w:color w:val="000000"/>
                <w:szCs w:val="21"/>
              </w:rPr>
              <w:t xml:space="preserve">reading and explanation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30</w:t>
            </w:r>
            <w:r>
              <w:rPr>
                <w:color w:val="000000"/>
                <w:szCs w:val="21"/>
              </w:rPr>
              <w:t>’</w:t>
            </w:r>
          </w:p>
          <w:p w:rsidR="00351021" w:rsidRDefault="00045581">
            <w:pPr>
              <w:ind w:rightChars="-24" w:right="-50"/>
              <w:jc w:val="left"/>
              <w:rPr>
                <w:color w:val="000000"/>
                <w:szCs w:val="21"/>
              </w:rPr>
            </w:pPr>
            <w:r>
              <w:rPr>
                <w:rFonts w:hint="eastAsia"/>
                <w:color w:val="000000"/>
                <w:szCs w:val="21"/>
              </w:rPr>
              <w:t>3.</w:t>
            </w:r>
            <w:r>
              <w:rPr>
                <w:color w:val="000000"/>
                <w:szCs w:val="21"/>
              </w:rPr>
              <w:t xml:space="preserve">Analysis of Test </w:t>
            </w:r>
            <w:r>
              <w:rPr>
                <w:rFonts w:hint="eastAsia"/>
                <w:color w:val="000000"/>
                <w:szCs w:val="21"/>
              </w:rPr>
              <w:t xml:space="preserve">3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25’</w:t>
            </w:r>
          </w:p>
          <w:p w:rsidR="00351021" w:rsidRDefault="00045581">
            <w:pPr>
              <w:ind w:rightChars="-24" w:right="-50"/>
              <w:rPr>
                <w:color w:val="000000"/>
                <w:szCs w:val="21"/>
              </w:rPr>
            </w:pPr>
            <w:r>
              <w:rPr>
                <w:color w:val="000000"/>
                <w:szCs w:val="21"/>
              </w:rPr>
              <w:t xml:space="preserve">4. </w:t>
            </w:r>
            <w:r>
              <w:rPr>
                <w:rFonts w:hint="eastAsia"/>
                <w:color w:val="000000"/>
                <w:szCs w:val="21"/>
              </w:rPr>
              <w:t xml:space="preserve">Review                                       5 </w:t>
            </w:r>
          </w:p>
        </w:tc>
        <w:tc>
          <w:tcPr>
            <w:tcW w:w="2535" w:type="dxa"/>
            <w:vAlign w:val="center"/>
          </w:tcPr>
          <w:p w:rsidR="00351021" w:rsidRDefault="00045581">
            <w:pPr>
              <w:ind w:left="420"/>
              <w:rPr>
                <w:szCs w:val="21"/>
              </w:rPr>
            </w:pPr>
            <w:r>
              <w:rPr>
                <w:szCs w:val="21"/>
              </w:rPr>
              <w:t xml:space="preserve">1.  </w:t>
            </w:r>
            <w:r>
              <w:rPr>
                <w:rFonts w:hint="eastAsia"/>
                <w:szCs w:val="21"/>
              </w:rPr>
              <w:t>Multi-media</w:t>
            </w:r>
          </w:p>
          <w:p w:rsidR="00351021" w:rsidRDefault="00045581">
            <w:pPr>
              <w:ind w:left="420"/>
              <w:rPr>
                <w:szCs w:val="21"/>
              </w:rPr>
            </w:pPr>
            <w:r>
              <w:rPr>
                <w:szCs w:val="21"/>
              </w:rPr>
              <w:t>2.  L</w:t>
            </w:r>
            <w:r>
              <w:rPr>
                <w:rFonts w:hint="eastAsia"/>
                <w:szCs w:val="21"/>
              </w:rPr>
              <w:t xml:space="preserve">ecture; </w:t>
            </w:r>
          </w:p>
          <w:p w:rsidR="00351021" w:rsidRDefault="00045581">
            <w:pPr>
              <w:ind w:left="420"/>
              <w:rPr>
                <w:szCs w:val="21"/>
              </w:rPr>
            </w:pPr>
            <w:r>
              <w:rPr>
                <w:szCs w:val="21"/>
              </w:rPr>
              <w:t xml:space="preserve">3  </w:t>
            </w:r>
            <w:r>
              <w:rPr>
                <w:rFonts w:hint="eastAsia"/>
                <w:szCs w:val="21"/>
              </w:rPr>
              <w:t>Discussion;</w:t>
            </w:r>
          </w:p>
          <w:p w:rsidR="00351021" w:rsidRDefault="00045581">
            <w:pPr>
              <w:ind w:left="420"/>
              <w:rPr>
                <w:szCs w:val="21"/>
              </w:rPr>
            </w:pPr>
            <w:r>
              <w:rPr>
                <w:szCs w:val="21"/>
              </w:rPr>
              <w:t xml:space="preserve">4.  </w:t>
            </w:r>
            <w:r>
              <w:rPr>
                <w:rFonts w:hint="eastAsia"/>
                <w:szCs w:val="21"/>
              </w:rPr>
              <w:t>Exercises</w:t>
            </w:r>
          </w:p>
          <w:p w:rsidR="00351021" w:rsidRDefault="00351021">
            <w:pPr>
              <w:ind w:left="420"/>
              <w:rPr>
                <w:szCs w:val="21"/>
              </w:rPr>
            </w:pPr>
          </w:p>
        </w:tc>
      </w:tr>
      <w:tr w:rsidR="00351021">
        <w:trPr>
          <w:cantSplit/>
          <w:trHeight w:val="1550"/>
          <w:jc w:val="center"/>
        </w:trPr>
        <w:tc>
          <w:tcPr>
            <w:tcW w:w="8956" w:type="dxa"/>
            <w:gridSpan w:val="3"/>
          </w:tcPr>
          <w:p w:rsidR="00351021" w:rsidRDefault="0004558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51021" w:rsidRDefault="00045581">
            <w:pPr>
              <w:adjustRightInd w:val="0"/>
              <w:snapToGrid w:val="0"/>
              <w:ind w:right="-50"/>
              <w:rPr>
                <w:rFonts w:ascii="仿宋_GB2312" w:eastAsia="仿宋_GB2312" w:hAnsi="宋体"/>
                <w:bCs/>
                <w:szCs w:val="21"/>
              </w:rPr>
            </w:pPr>
            <w:r>
              <w:rPr>
                <w:color w:val="000000"/>
                <w:szCs w:val="21"/>
              </w:rPr>
              <w:t>1.</w:t>
            </w:r>
            <w:r>
              <w:rPr>
                <w:rFonts w:hint="eastAsia"/>
                <w:color w:val="000000"/>
                <w:szCs w:val="21"/>
              </w:rPr>
              <w:t xml:space="preserve">Finish the exercises of </w:t>
            </w:r>
            <w:r>
              <w:rPr>
                <w:color w:val="000000"/>
                <w:szCs w:val="21"/>
              </w:rPr>
              <w:t xml:space="preserve">test 4 in </w:t>
            </w:r>
            <w:r>
              <w:rPr>
                <w:rFonts w:hint="eastAsia"/>
                <w:color w:val="000000"/>
                <w:szCs w:val="21"/>
              </w:rPr>
              <w:t>TEM-4</w:t>
            </w:r>
          </w:p>
          <w:p w:rsidR="00351021" w:rsidRDefault="00045581">
            <w:pPr>
              <w:ind w:left="-50" w:right="-50"/>
              <w:rPr>
                <w:rFonts w:ascii="仿宋_GB2312" w:eastAsia="仿宋_GB2312"/>
                <w:bCs/>
                <w:szCs w:val="21"/>
              </w:rPr>
            </w:pPr>
            <w:r>
              <w:rPr>
                <w:rFonts w:ascii="ˎ̥" w:hAnsi="ˎ̥" w:cs="宋体" w:hint="eastAsia"/>
                <w:color w:val="000000"/>
                <w:kern w:val="0"/>
                <w:szCs w:val="21"/>
              </w:rPr>
              <w:t>2. R</w:t>
            </w:r>
            <w:r>
              <w:rPr>
                <w:rFonts w:ascii="ˎ̥" w:hAnsi="ˎ̥" w:cs="宋体"/>
                <w:color w:val="000000"/>
                <w:kern w:val="0"/>
                <w:szCs w:val="21"/>
              </w:rPr>
              <w:t xml:space="preserve">eview the skills of </w:t>
            </w:r>
            <w:r>
              <w:rPr>
                <w:rFonts w:ascii="ˎ̥" w:hAnsi="ˎ̥" w:cs="宋体" w:hint="eastAsia"/>
                <w:color w:val="000000"/>
                <w:kern w:val="0"/>
                <w:szCs w:val="21"/>
              </w:rPr>
              <w:t>reading</w:t>
            </w:r>
          </w:p>
        </w:tc>
      </w:tr>
      <w:tr w:rsidR="00351021">
        <w:trPr>
          <w:cantSplit/>
          <w:trHeight w:val="714"/>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51021" w:rsidRDefault="00045581">
            <w:pPr>
              <w:ind w:left="-50" w:right="-50"/>
              <w:rPr>
                <w:rFonts w:ascii="仿宋_GB2312" w:eastAsia="仿宋_GB2312"/>
                <w:bCs/>
                <w:szCs w:val="21"/>
              </w:rPr>
            </w:pPr>
            <w:r>
              <w:rPr>
                <w:rFonts w:ascii="ˎ̥" w:hAnsi="ˎ̥" w:cs="宋体" w:hint="eastAsia"/>
                <w:color w:val="000000"/>
                <w:kern w:val="0"/>
                <w:szCs w:val="21"/>
              </w:rPr>
              <w:t>I</w:t>
            </w:r>
            <w:r>
              <w:rPr>
                <w:rFonts w:ascii="ˎ̥" w:hAnsi="ˎ̥" w:cs="宋体"/>
                <w:color w:val="000000"/>
                <w:kern w:val="0"/>
                <w:szCs w:val="21"/>
              </w:rPr>
              <w:t xml:space="preserve"> Through the lectures, the students can learn some methods and </w:t>
            </w:r>
            <w:r>
              <w:rPr>
                <w:rFonts w:ascii="ˎ̥" w:hAnsi="ˎ̥" w:cs="宋体" w:hint="eastAsia"/>
                <w:color w:val="000000"/>
                <w:kern w:val="0"/>
                <w:szCs w:val="21"/>
              </w:rPr>
              <w:t>skills</w:t>
            </w:r>
            <w:r>
              <w:rPr>
                <w:rFonts w:ascii="ˎ̥" w:hAnsi="ˎ̥" w:cs="宋体"/>
                <w:color w:val="000000"/>
                <w:kern w:val="0"/>
                <w:szCs w:val="21"/>
              </w:rPr>
              <w:t xml:space="preserve"> of </w:t>
            </w:r>
            <w:r>
              <w:rPr>
                <w:rFonts w:ascii="ˎ̥" w:hAnsi="ˎ̥" w:cs="宋体" w:hint="eastAsia"/>
                <w:color w:val="000000"/>
                <w:kern w:val="0"/>
                <w:szCs w:val="21"/>
              </w:rPr>
              <w:t>readi</w:t>
            </w:r>
            <w:r>
              <w:rPr>
                <w:rFonts w:ascii="ˎ̥" w:hAnsi="ˎ̥" w:cs="宋体"/>
                <w:color w:val="000000"/>
                <w:kern w:val="0"/>
                <w:szCs w:val="21"/>
              </w:rPr>
              <w:t xml:space="preserve">ng. By giving the comments, the students’ abilities and skills might be possibly improved. However, more practices should be suggested for this is an important skill for </w:t>
            </w:r>
            <w:r>
              <w:rPr>
                <w:rFonts w:ascii="ˎ̥" w:hAnsi="ˎ̥" w:cs="宋体"/>
                <w:color w:val="000000"/>
                <w:kern w:val="0"/>
                <w:szCs w:val="21"/>
              </w:rPr>
              <w:t>students.</w:t>
            </w:r>
          </w:p>
        </w:tc>
      </w:tr>
    </w:tbl>
    <w:p w:rsidR="00351021" w:rsidRDefault="00351021">
      <w:pPr>
        <w:spacing w:line="400" w:lineRule="exact"/>
        <w:rPr>
          <w:rFonts w:ascii="黑体" w:eastAsia="黑体" w:hAnsi="宋体"/>
          <w:b/>
          <w:bCs/>
          <w:sz w:val="30"/>
          <w:szCs w:val="44"/>
        </w:rPr>
      </w:pPr>
    </w:p>
    <w:p w:rsidR="00351021" w:rsidRDefault="00351021">
      <w:pPr>
        <w:spacing w:line="400" w:lineRule="exact"/>
        <w:jc w:val="center"/>
        <w:rPr>
          <w:rFonts w:ascii="黑体" w:eastAsia="黑体" w:hAnsi="宋体"/>
          <w:b/>
          <w:bCs/>
          <w:sz w:val="30"/>
          <w:szCs w:val="44"/>
        </w:rPr>
        <w:sectPr w:rsidR="00351021">
          <w:pgSz w:w="11906" w:h="16838"/>
          <w:pgMar w:top="1440" w:right="1800" w:bottom="1440" w:left="1800" w:header="851" w:footer="992" w:gutter="0"/>
          <w:cols w:space="425"/>
          <w:docGrid w:type="lines" w:linePitch="312"/>
        </w:sectPr>
      </w:pPr>
    </w:p>
    <w:p w:rsidR="00351021" w:rsidRDefault="00351021">
      <w:pPr>
        <w:spacing w:line="400" w:lineRule="exact"/>
        <w:jc w:val="center"/>
        <w:rPr>
          <w:rFonts w:ascii="黑体" w:eastAsia="黑体" w:hAnsi="宋体"/>
          <w:b/>
          <w:bCs/>
          <w:sz w:val="30"/>
          <w:szCs w:val="44"/>
        </w:rPr>
      </w:pPr>
    </w:p>
    <w:p w:rsidR="00351021" w:rsidRDefault="00045581">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351021" w:rsidRDefault="00045581">
      <w:pPr>
        <w:spacing w:line="400" w:lineRule="exact"/>
        <w:jc w:val="center"/>
        <w:rPr>
          <w:rFonts w:ascii="宋体" w:hAnsi="宋体"/>
          <w:sz w:val="28"/>
          <w:szCs w:val="28"/>
        </w:rPr>
      </w:pPr>
      <w:r>
        <w:rPr>
          <w:rFonts w:ascii="宋体" w:hAnsi="宋体" w:hint="eastAsia"/>
          <w:sz w:val="30"/>
          <w:szCs w:val="44"/>
          <w:u w:val="single"/>
        </w:rPr>
        <w:t>语言综合技能与实践</w:t>
      </w:r>
      <w:r>
        <w:rPr>
          <w:rFonts w:ascii="宋体" w:hAnsi="宋体" w:hint="eastAsia"/>
          <w:sz w:val="28"/>
          <w:szCs w:val="28"/>
        </w:rPr>
        <w:t>课程教案</w:t>
      </w:r>
    </w:p>
    <w:p w:rsidR="00351021" w:rsidRDefault="0004558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 xml:space="preserve"> </w:t>
      </w:r>
      <w:r>
        <w:rPr>
          <w:rFonts w:ascii="仿宋_GB2312" w:eastAsia="仿宋_GB2312" w:hAnsi="宋体" w:hint="eastAsia"/>
          <w:sz w:val="24"/>
        </w:rPr>
        <w:t>7</w:t>
      </w:r>
      <w:r>
        <w:rPr>
          <w:rFonts w:ascii="仿宋_GB2312" w:eastAsia="仿宋_GB2312" w:hAnsi="宋体" w:hint="eastAsia"/>
          <w:sz w:val="24"/>
        </w:rPr>
        <w:t xml:space="preserve">  </w:t>
      </w:r>
      <w:r>
        <w:rPr>
          <w:rFonts w:ascii="仿宋_GB2312" w:eastAsia="仿宋_GB2312" w:hAnsi="宋体" w:hint="eastAsia"/>
          <w:sz w:val="24"/>
        </w:rPr>
        <w:t>第7</w:t>
      </w:r>
      <w:bookmarkStart w:id="0" w:name="_GoBack"/>
      <w:bookmarkEnd w:id="0"/>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2                </w:t>
      </w:r>
      <w:r>
        <w:rPr>
          <w:rFonts w:ascii="仿宋_GB2312" w:eastAsia="仿宋_GB2312" w:hAnsi="宋体" w:hint="eastAsia"/>
          <w:sz w:val="24"/>
        </w:rPr>
        <w:t>教案撰写人</w:t>
      </w:r>
      <w:r>
        <w:rPr>
          <w:rFonts w:ascii="仿宋_GB2312" w:eastAsia="仿宋_GB2312" w:hAnsi="宋体" w:hint="eastAsia"/>
          <w:sz w:val="24"/>
        </w:rPr>
        <w:t xml:space="preserve">   </w:t>
      </w:r>
      <w:r>
        <w:rPr>
          <w:rFonts w:ascii="仿宋_GB2312" w:eastAsia="仿宋_GB2312" w:hAnsi="宋体" w:hint="eastAsia"/>
          <w:sz w:val="24"/>
        </w:rPr>
        <w:t>施菁华、史燕燕</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03"/>
        <w:gridCol w:w="2535"/>
      </w:tblGrid>
      <w:tr w:rsidR="00351021">
        <w:trPr>
          <w:cantSplit/>
          <w:trHeight w:val="595"/>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351021" w:rsidRDefault="00045581">
            <w:pPr>
              <w:ind w:right="-50"/>
              <w:rPr>
                <w:rFonts w:ascii="仿宋_GB2312" w:eastAsia="仿宋_GB2312"/>
                <w:bCs/>
                <w:szCs w:val="21"/>
              </w:rPr>
            </w:pPr>
            <w:r>
              <w:rPr>
                <w:rFonts w:ascii="仿宋_GB2312" w:eastAsia="仿宋_GB2312"/>
                <w:bCs/>
                <w:szCs w:val="21"/>
              </w:rPr>
              <w:t>Review</w:t>
            </w:r>
          </w:p>
        </w:tc>
      </w:tr>
      <w:tr w:rsidR="00351021">
        <w:trPr>
          <w:cantSplit/>
          <w:trHeight w:val="726"/>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351021" w:rsidRDefault="00045581">
            <w:pPr>
              <w:pStyle w:val="a6"/>
              <w:numPr>
                <w:ilvl w:val="0"/>
                <w:numId w:val="12"/>
              </w:numPr>
              <w:adjustRightInd w:val="0"/>
              <w:snapToGrid w:val="0"/>
              <w:ind w:right="-50"/>
              <w:rPr>
                <w:rFonts w:ascii="仿宋_GB2312" w:eastAsia="仿宋_GB2312" w:hAnsi="宋体"/>
                <w:bCs/>
                <w:szCs w:val="21"/>
              </w:rPr>
            </w:pPr>
            <w:r>
              <w:rPr>
                <w:rFonts w:ascii="仿宋_GB2312" w:eastAsia="仿宋_GB2312" w:hAnsi="宋体" w:hint="eastAsia"/>
                <w:bCs/>
                <w:szCs w:val="21"/>
              </w:rPr>
              <w:t>总复习分析</w:t>
            </w:r>
          </w:p>
          <w:p w:rsidR="00351021" w:rsidRDefault="00045581">
            <w:pPr>
              <w:pStyle w:val="a6"/>
              <w:numPr>
                <w:ilvl w:val="0"/>
                <w:numId w:val="12"/>
              </w:numPr>
              <w:spacing w:line="360" w:lineRule="exact"/>
              <w:ind w:rightChars="-341" w:right="-716"/>
            </w:pPr>
            <w:r>
              <w:rPr>
                <w:rFonts w:hint="eastAsia"/>
              </w:rPr>
              <w:t>习题讲解</w:t>
            </w:r>
          </w:p>
        </w:tc>
      </w:tr>
      <w:tr w:rsidR="00351021">
        <w:trPr>
          <w:cantSplit/>
          <w:trHeight w:val="1113"/>
          <w:jc w:val="center"/>
        </w:trPr>
        <w:tc>
          <w:tcPr>
            <w:tcW w:w="8956" w:type="dxa"/>
            <w:gridSpan w:val="3"/>
            <w:vAlign w:val="center"/>
          </w:tcPr>
          <w:p w:rsidR="00351021" w:rsidRDefault="000455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351021" w:rsidRDefault="00045581">
            <w:pPr>
              <w:ind w:right="-50"/>
              <w:rPr>
                <w:color w:val="000000"/>
                <w:szCs w:val="21"/>
              </w:rPr>
            </w:pPr>
            <w:r>
              <w:rPr>
                <w:color w:val="000000"/>
                <w:szCs w:val="21"/>
              </w:rPr>
              <w:t xml:space="preserve"> </w:t>
            </w:r>
            <w:r>
              <w:rPr>
                <w:rFonts w:hint="eastAsia"/>
                <w:color w:val="000000"/>
                <w:szCs w:val="21"/>
              </w:rPr>
              <w:t>教师以讲授型为主，将学生完成的习题进行讲解，对专业四级考试进行总复习，提醒注意要点，答疑，期末考试要点</w:t>
            </w:r>
          </w:p>
        </w:tc>
      </w:tr>
      <w:tr w:rsidR="00351021">
        <w:trPr>
          <w:cantSplit/>
          <w:trHeight w:val="1245"/>
          <w:jc w:val="center"/>
        </w:trPr>
        <w:tc>
          <w:tcPr>
            <w:tcW w:w="8956" w:type="dxa"/>
            <w:gridSpan w:val="3"/>
            <w:vAlign w:val="center"/>
          </w:tcPr>
          <w:p w:rsidR="00351021" w:rsidRDefault="00045581">
            <w:pPr>
              <w:tabs>
                <w:tab w:val="left" w:pos="-62"/>
              </w:tabs>
              <w:ind w:right="-50"/>
              <w:rPr>
                <w:rFonts w:ascii="仿宋_GB2312" w:eastAsia="仿宋_GB2312" w:hAnsi="宋体"/>
                <w:bCs/>
                <w:szCs w:val="21"/>
              </w:rPr>
            </w:pPr>
            <w:r>
              <w:rPr>
                <w:rFonts w:ascii="仿宋_GB2312" w:eastAsia="仿宋_GB2312" w:hAnsi="宋体" w:hint="eastAsia"/>
                <w:bCs/>
                <w:szCs w:val="21"/>
              </w:rPr>
              <w:t>本次教学重点与难点</w:t>
            </w:r>
          </w:p>
          <w:p w:rsidR="00351021" w:rsidRDefault="00045581">
            <w:pPr>
              <w:pStyle w:val="a6"/>
              <w:numPr>
                <w:ilvl w:val="0"/>
                <w:numId w:val="13"/>
              </w:numPr>
              <w:tabs>
                <w:tab w:val="left" w:pos="-62"/>
              </w:tabs>
              <w:ind w:right="-50"/>
              <w:rPr>
                <w:color w:val="000000"/>
                <w:kern w:val="0"/>
                <w:szCs w:val="21"/>
              </w:rPr>
            </w:pPr>
            <w:r>
              <w:rPr>
                <w:rFonts w:hint="eastAsia"/>
                <w:color w:val="000000"/>
                <w:kern w:val="0"/>
                <w:szCs w:val="21"/>
              </w:rPr>
              <w:t>试题讲解</w:t>
            </w:r>
          </w:p>
          <w:p w:rsidR="00351021" w:rsidRDefault="00045581">
            <w:pPr>
              <w:pStyle w:val="a6"/>
              <w:numPr>
                <w:ilvl w:val="0"/>
                <w:numId w:val="13"/>
              </w:numPr>
              <w:tabs>
                <w:tab w:val="left" w:pos="-62"/>
              </w:tabs>
              <w:ind w:right="-50"/>
              <w:rPr>
                <w:rFonts w:ascii="仿宋_GB2312" w:eastAsia="仿宋_GB2312" w:hAnsi="宋体"/>
                <w:bCs/>
                <w:szCs w:val="21"/>
              </w:rPr>
            </w:pPr>
            <w:proofErr w:type="gramStart"/>
            <w:r>
              <w:rPr>
                <w:rFonts w:ascii="仿宋_GB2312" w:eastAsia="仿宋_GB2312" w:hAnsi="宋体" w:hint="eastAsia"/>
                <w:bCs/>
                <w:szCs w:val="21"/>
              </w:rPr>
              <w:t>专四总</w:t>
            </w:r>
            <w:proofErr w:type="gramEnd"/>
            <w:r>
              <w:rPr>
                <w:rFonts w:ascii="仿宋_GB2312" w:eastAsia="仿宋_GB2312" w:hAnsi="宋体" w:hint="eastAsia"/>
                <w:bCs/>
                <w:szCs w:val="21"/>
              </w:rPr>
              <w:t>复习</w:t>
            </w:r>
          </w:p>
          <w:p w:rsidR="00351021" w:rsidRDefault="00045581">
            <w:pPr>
              <w:pStyle w:val="a6"/>
              <w:numPr>
                <w:ilvl w:val="0"/>
                <w:numId w:val="13"/>
              </w:numPr>
              <w:tabs>
                <w:tab w:val="left" w:pos="-62"/>
              </w:tabs>
              <w:ind w:right="-50"/>
              <w:rPr>
                <w:color w:val="000000"/>
                <w:kern w:val="0"/>
                <w:szCs w:val="21"/>
              </w:rPr>
            </w:pPr>
            <w:r>
              <w:rPr>
                <w:rFonts w:hint="eastAsia"/>
                <w:color w:val="000000"/>
                <w:kern w:val="0"/>
                <w:szCs w:val="21"/>
              </w:rPr>
              <w:t>期末考试要求</w:t>
            </w:r>
          </w:p>
        </w:tc>
      </w:tr>
      <w:tr w:rsidR="00351021">
        <w:trPr>
          <w:cantSplit/>
          <w:trHeight w:val="285"/>
          <w:jc w:val="center"/>
        </w:trPr>
        <w:tc>
          <w:tcPr>
            <w:tcW w:w="6421" w:type="dxa"/>
            <w:gridSpan w:val="2"/>
            <w:vAlign w:val="center"/>
          </w:tcPr>
          <w:p w:rsidR="00351021" w:rsidRDefault="000455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351021" w:rsidRDefault="00045581">
            <w:pPr>
              <w:ind w:right="-50"/>
              <w:rPr>
                <w:rFonts w:ascii="仿宋_GB2312" w:eastAsia="仿宋_GB2312" w:hAnsi="宋体"/>
                <w:bCs/>
                <w:szCs w:val="21"/>
              </w:rPr>
            </w:pPr>
            <w:r>
              <w:rPr>
                <w:rFonts w:ascii="仿宋_GB2312" w:eastAsia="仿宋_GB2312" w:hAnsi="宋体" w:hint="eastAsia"/>
                <w:bCs/>
                <w:szCs w:val="21"/>
              </w:rPr>
              <w:t>教学内容提要及时间分配</w:t>
            </w:r>
          </w:p>
        </w:tc>
      </w:tr>
      <w:tr w:rsidR="00351021">
        <w:trPr>
          <w:cantSplit/>
          <w:trHeight w:val="2505"/>
          <w:jc w:val="center"/>
        </w:trPr>
        <w:tc>
          <w:tcPr>
            <w:tcW w:w="6421" w:type="dxa"/>
            <w:gridSpan w:val="2"/>
            <w:vAlign w:val="center"/>
          </w:tcPr>
          <w:p w:rsidR="00351021" w:rsidRDefault="00045581">
            <w:pPr>
              <w:pStyle w:val="a6"/>
              <w:numPr>
                <w:ilvl w:val="0"/>
                <w:numId w:val="14"/>
              </w:numPr>
              <w:ind w:right="-50"/>
              <w:jc w:val="left"/>
              <w:rPr>
                <w:color w:val="000000"/>
                <w:szCs w:val="21"/>
              </w:rPr>
            </w:pPr>
            <w:r>
              <w:rPr>
                <w:color w:val="000000"/>
                <w:szCs w:val="21"/>
              </w:rPr>
              <w:t>Analysis</w:t>
            </w:r>
            <w:r>
              <w:rPr>
                <w:rFonts w:hint="eastAsia"/>
                <w:color w:val="000000"/>
                <w:szCs w:val="21"/>
              </w:rPr>
              <w:t xml:space="preserve"> of Test </w:t>
            </w:r>
            <w:r>
              <w:rPr>
                <w:color w:val="000000"/>
                <w:szCs w:val="21"/>
              </w:rPr>
              <w:t xml:space="preserve">4 </w:t>
            </w:r>
            <w:r>
              <w:rPr>
                <w:rFonts w:hint="eastAsia"/>
                <w:color w:val="000000"/>
                <w:szCs w:val="21"/>
              </w:rPr>
              <w:t xml:space="preserve">                          </w:t>
            </w:r>
            <w:r>
              <w:rPr>
                <w:color w:val="000000"/>
                <w:szCs w:val="21"/>
              </w:rPr>
              <w:t xml:space="preserve"> </w:t>
            </w:r>
            <w:r>
              <w:rPr>
                <w:rFonts w:hint="eastAsia"/>
                <w:color w:val="000000"/>
                <w:szCs w:val="21"/>
              </w:rPr>
              <w:t xml:space="preserve">       30</w:t>
            </w:r>
            <w:r>
              <w:rPr>
                <w:color w:val="000000"/>
                <w:szCs w:val="21"/>
              </w:rPr>
              <w:t>’</w:t>
            </w:r>
          </w:p>
          <w:p w:rsidR="00351021" w:rsidRDefault="00045581">
            <w:pPr>
              <w:pStyle w:val="a6"/>
              <w:numPr>
                <w:ilvl w:val="0"/>
                <w:numId w:val="14"/>
              </w:numPr>
              <w:ind w:right="-50"/>
              <w:rPr>
                <w:color w:val="000000"/>
                <w:szCs w:val="21"/>
              </w:rPr>
            </w:pPr>
            <w:r>
              <w:rPr>
                <w:color w:val="000000"/>
                <w:szCs w:val="21"/>
              </w:rPr>
              <w:t xml:space="preserve">Review of the process and skills of TEM-4               </w:t>
            </w:r>
            <w:r>
              <w:rPr>
                <w:rFonts w:hint="eastAsia"/>
                <w:color w:val="000000"/>
                <w:szCs w:val="21"/>
              </w:rPr>
              <w:t>20</w:t>
            </w:r>
            <w:r>
              <w:rPr>
                <w:color w:val="000000"/>
                <w:szCs w:val="21"/>
              </w:rPr>
              <w:t>’</w:t>
            </w:r>
          </w:p>
          <w:p w:rsidR="00351021" w:rsidRDefault="00045581">
            <w:pPr>
              <w:pStyle w:val="a6"/>
              <w:numPr>
                <w:ilvl w:val="0"/>
                <w:numId w:val="14"/>
              </w:numPr>
              <w:ind w:right="-50"/>
              <w:rPr>
                <w:color w:val="000000"/>
                <w:szCs w:val="21"/>
              </w:rPr>
            </w:pPr>
            <w:r>
              <w:rPr>
                <w:color w:val="000000"/>
                <w:szCs w:val="21"/>
              </w:rPr>
              <w:t xml:space="preserve">Structure of Final        </w:t>
            </w:r>
            <w:r>
              <w:rPr>
                <w:b/>
                <w:szCs w:val="21"/>
              </w:rPr>
              <w:t xml:space="preserve">                         </w:t>
            </w:r>
            <w:r>
              <w:rPr>
                <w:rFonts w:hint="eastAsia"/>
                <w:color w:val="000000"/>
                <w:szCs w:val="21"/>
              </w:rPr>
              <w:t>10</w:t>
            </w:r>
            <w:r>
              <w:rPr>
                <w:color w:val="000000"/>
                <w:szCs w:val="21"/>
              </w:rPr>
              <w:t>’</w:t>
            </w:r>
          </w:p>
          <w:p w:rsidR="00351021" w:rsidRDefault="00045581">
            <w:pPr>
              <w:pStyle w:val="a6"/>
              <w:numPr>
                <w:ilvl w:val="0"/>
                <w:numId w:val="14"/>
              </w:numPr>
              <w:ind w:right="-50"/>
              <w:rPr>
                <w:color w:val="000000"/>
                <w:szCs w:val="21"/>
              </w:rPr>
            </w:pPr>
            <w:r>
              <w:rPr>
                <w:color w:val="000000"/>
                <w:szCs w:val="21"/>
              </w:rPr>
              <w:t>Q&amp;A                                             15</w:t>
            </w:r>
          </w:p>
          <w:p w:rsidR="00351021" w:rsidRDefault="00045581">
            <w:pPr>
              <w:pStyle w:val="a6"/>
              <w:numPr>
                <w:ilvl w:val="0"/>
                <w:numId w:val="14"/>
              </w:numPr>
              <w:ind w:right="-50"/>
              <w:rPr>
                <w:color w:val="000000"/>
                <w:szCs w:val="21"/>
              </w:rPr>
            </w:pPr>
            <w:r>
              <w:rPr>
                <w:rFonts w:hint="eastAsia"/>
                <w:color w:val="000000"/>
                <w:szCs w:val="21"/>
              </w:rPr>
              <w:t xml:space="preserve">Final Reminder                   </w:t>
            </w:r>
            <w:r>
              <w:rPr>
                <w:rFonts w:hint="eastAsia"/>
                <w:color w:val="000000"/>
                <w:szCs w:val="21"/>
              </w:rPr>
              <w:t xml:space="preserve">                  5</w:t>
            </w:r>
            <w:r>
              <w:rPr>
                <w:color w:val="000000"/>
                <w:szCs w:val="21"/>
              </w:rPr>
              <w:t>’</w:t>
            </w:r>
            <w:r>
              <w:rPr>
                <w:rFonts w:hint="eastAsia"/>
                <w:color w:val="000000"/>
                <w:szCs w:val="21"/>
              </w:rPr>
              <w:t xml:space="preserve"> </w:t>
            </w:r>
          </w:p>
        </w:tc>
        <w:tc>
          <w:tcPr>
            <w:tcW w:w="2535" w:type="dxa"/>
            <w:vAlign w:val="center"/>
          </w:tcPr>
          <w:p w:rsidR="00351021" w:rsidRDefault="00045581">
            <w:pPr>
              <w:ind w:left="420"/>
              <w:rPr>
                <w:szCs w:val="21"/>
              </w:rPr>
            </w:pPr>
            <w:r>
              <w:rPr>
                <w:szCs w:val="21"/>
              </w:rPr>
              <w:t xml:space="preserve">1.  </w:t>
            </w:r>
            <w:r>
              <w:rPr>
                <w:rFonts w:hint="eastAsia"/>
                <w:szCs w:val="21"/>
              </w:rPr>
              <w:t>Multi-media</w:t>
            </w:r>
          </w:p>
          <w:p w:rsidR="00351021" w:rsidRDefault="00045581">
            <w:pPr>
              <w:ind w:left="420"/>
              <w:rPr>
                <w:szCs w:val="21"/>
              </w:rPr>
            </w:pPr>
            <w:r>
              <w:rPr>
                <w:szCs w:val="21"/>
              </w:rPr>
              <w:t>2.  L</w:t>
            </w:r>
            <w:r>
              <w:rPr>
                <w:rFonts w:hint="eastAsia"/>
                <w:szCs w:val="21"/>
              </w:rPr>
              <w:t xml:space="preserve">ecture; </w:t>
            </w:r>
          </w:p>
          <w:p w:rsidR="00351021" w:rsidRDefault="00045581">
            <w:pPr>
              <w:ind w:left="420"/>
              <w:rPr>
                <w:szCs w:val="21"/>
              </w:rPr>
            </w:pPr>
            <w:r>
              <w:rPr>
                <w:szCs w:val="21"/>
              </w:rPr>
              <w:t xml:space="preserve">3  </w:t>
            </w:r>
            <w:r>
              <w:rPr>
                <w:rFonts w:hint="eastAsia"/>
                <w:szCs w:val="21"/>
              </w:rPr>
              <w:t>Discussion;</w:t>
            </w:r>
          </w:p>
          <w:p w:rsidR="00351021" w:rsidRDefault="00045581">
            <w:pPr>
              <w:ind w:left="420"/>
              <w:rPr>
                <w:szCs w:val="21"/>
              </w:rPr>
            </w:pPr>
            <w:r>
              <w:rPr>
                <w:szCs w:val="21"/>
              </w:rPr>
              <w:t xml:space="preserve">4.  </w:t>
            </w:r>
            <w:r>
              <w:rPr>
                <w:rFonts w:hint="eastAsia"/>
                <w:szCs w:val="21"/>
              </w:rPr>
              <w:t>Exercises</w:t>
            </w:r>
          </w:p>
          <w:p w:rsidR="00351021" w:rsidRDefault="00351021">
            <w:pPr>
              <w:ind w:left="420"/>
              <w:rPr>
                <w:szCs w:val="21"/>
              </w:rPr>
            </w:pPr>
          </w:p>
        </w:tc>
      </w:tr>
      <w:tr w:rsidR="00351021">
        <w:trPr>
          <w:cantSplit/>
          <w:trHeight w:val="1550"/>
          <w:jc w:val="center"/>
        </w:trPr>
        <w:tc>
          <w:tcPr>
            <w:tcW w:w="8956" w:type="dxa"/>
            <w:gridSpan w:val="3"/>
          </w:tcPr>
          <w:p w:rsidR="00351021" w:rsidRDefault="0004558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51021" w:rsidRDefault="00351021">
            <w:pPr>
              <w:ind w:left="-50" w:right="-50"/>
              <w:rPr>
                <w:color w:val="000000"/>
                <w:szCs w:val="21"/>
              </w:rPr>
            </w:pPr>
          </w:p>
          <w:p w:rsidR="00351021" w:rsidRDefault="00045581">
            <w:pPr>
              <w:ind w:left="-50" w:right="-50"/>
              <w:rPr>
                <w:rFonts w:ascii="仿宋_GB2312" w:eastAsia="仿宋_GB2312"/>
                <w:bCs/>
                <w:szCs w:val="21"/>
              </w:rPr>
            </w:pPr>
            <w:r>
              <w:rPr>
                <w:rFonts w:ascii="ˎ̥" w:hAnsi="ˎ̥" w:cs="宋体" w:hint="eastAsia"/>
                <w:color w:val="000000"/>
                <w:kern w:val="0"/>
                <w:szCs w:val="21"/>
              </w:rPr>
              <w:t>1. R</w:t>
            </w:r>
            <w:r>
              <w:rPr>
                <w:rFonts w:ascii="ˎ̥" w:hAnsi="ˎ̥" w:cs="宋体"/>
                <w:color w:val="000000"/>
                <w:kern w:val="0"/>
                <w:szCs w:val="21"/>
              </w:rPr>
              <w:t xml:space="preserve">eview </w:t>
            </w:r>
          </w:p>
        </w:tc>
      </w:tr>
      <w:tr w:rsidR="00351021">
        <w:trPr>
          <w:cantSplit/>
          <w:trHeight w:val="714"/>
          <w:jc w:val="center"/>
        </w:trPr>
        <w:tc>
          <w:tcPr>
            <w:tcW w:w="1318" w:type="dxa"/>
            <w:vAlign w:val="center"/>
          </w:tcPr>
          <w:p w:rsidR="00351021" w:rsidRDefault="000455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351021" w:rsidRDefault="00045581">
            <w:pPr>
              <w:ind w:left="-50" w:right="-50"/>
              <w:rPr>
                <w:rFonts w:ascii="仿宋_GB2312" w:eastAsia="仿宋_GB2312"/>
                <w:bCs/>
                <w:szCs w:val="21"/>
              </w:rPr>
            </w:pPr>
            <w:r>
              <w:rPr>
                <w:rFonts w:ascii="ˎ̥" w:hAnsi="ˎ̥" w:cs="宋体" w:hint="eastAsia"/>
                <w:color w:val="000000"/>
                <w:kern w:val="0"/>
                <w:szCs w:val="21"/>
              </w:rPr>
              <w:t>I</w:t>
            </w:r>
            <w:r>
              <w:rPr>
                <w:rFonts w:ascii="ˎ̥" w:hAnsi="ˎ̥" w:cs="宋体"/>
                <w:color w:val="000000"/>
                <w:kern w:val="0"/>
                <w:szCs w:val="21"/>
              </w:rPr>
              <w:t xml:space="preserve"> Through the lectures, the students can learn some methods and structure of TEM-4. By giving the comments, the students’ abilities and skills might be possibly improved to enable them to be more prepared for final and TEM-4.</w:t>
            </w:r>
          </w:p>
        </w:tc>
      </w:tr>
    </w:tbl>
    <w:p w:rsidR="00351021" w:rsidRDefault="00351021">
      <w:pPr>
        <w:spacing w:line="400" w:lineRule="exact"/>
        <w:rPr>
          <w:rFonts w:ascii="黑体" w:eastAsia="黑体" w:hAnsi="宋体"/>
          <w:b/>
          <w:bCs/>
          <w:sz w:val="30"/>
          <w:szCs w:val="44"/>
        </w:rPr>
      </w:pPr>
    </w:p>
    <w:p w:rsidR="00351021" w:rsidRDefault="00351021"/>
    <w:sectPr w:rsidR="003510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5AD54"/>
    <w:multiLevelType w:val="singleLevel"/>
    <w:tmpl w:val="9115AD54"/>
    <w:lvl w:ilvl="0">
      <w:start w:val="1"/>
      <w:numFmt w:val="decimal"/>
      <w:suff w:val="space"/>
      <w:lvlText w:val="%1."/>
      <w:lvlJc w:val="left"/>
    </w:lvl>
  </w:abstractNum>
  <w:abstractNum w:abstractNumId="1">
    <w:nsid w:val="DD90C8B9"/>
    <w:multiLevelType w:val="singleLevel"/>
    <w:tmpl w:val="DD90C8B9"/>
    <w:lvl w:ilvl="0">
      <w:start w:val="1"/>
      <w:numFmt w:val="decimal"/>
      <w:lvlText w:val="%1."/>
      <w:lvlJc w:val="left"/>
      <w:pPr>
        <w:tabs>
          <w:tab w:val="left" w:pos="312"/>
        </w:tabs>
      </w:pPr>
    </w:lvl>
  </w:abstractNum>
  <w:abstractNum w:abstractNumId="2">
    <w:nsid w:val="0037610A"/>
    <w:multiLevelType w:val="multilevel"/>
    <w:tmpl w:val="0037610A"/>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67E3D"/>
    <w:multiLevelType w:val="multilevel"/>
    <w:tmpl w:val="0A267E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269D13"/>
    <w:multiLevelType w:val="singleLevel"/>
    <w:tmpl w:val="0A269D13"/>
    <w:lvl w:ilvl="0">
      <w:start w:val="1"/>
      <w:numFmt w:val="decimal"/>
      <w:suff w:val="space"/>
      <w:lvlText w:val="%1."/>
      <w:lvlJc w:val="left"/>
    </w:lvl>
  </w:abstractNum>
  <w:abstractNum w:abstractNumId="5">
    <w:nsid w:val="11CD2A3C"/>
    <w:multiLevelType w:val="multilevel"/>
    <w:tmpl w:val="11CD2A3C"/>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313DF"/>
    <w:multiLevelType w:val="multilevel"/>
    <w:tmpl w:val="191313DF"/>
    <w:lvl w:ilvl="0">
      <w:start w:val="1"/>
      <w:numFmt w:val="decimal"/>
      <w:lvlText w:val="%1."/>
      <w:lvlJc w:val="left"/>
      <w:pPr>
        <w:ind w:left="670" w:hanging="360"/>
      </w:pPr>
    </w:lvl>
    <w:lvl w:ilvl="1">
      <w:start w:val="1"/>
      <w:numFmt w:val="lowerLetter"/>
      <w:lvlText w:val="%2."/>
      <w:lvlJc w:val="left"/>
      <w:pPr>
        <w:ind w:left="1390" w:hanging="360"/>
      </w:pPr>
    </w:lvl>
    <w:lvl w:ilvl="2">
      <w:start w:val="1"/>
      <w:numFmt w:val="lowerRoman"/>
      <w:lvlText w:val="%3."/>
      <w:lvlJc w:val="right"/>
      <w:pPr>
        <w:ind w:left="2110" w:hanging="180"/>
      </w:pPr>
    </w:lvl>
    <w:lvl w:ilvl="3">
      <w:start w:val="1"/>
      <w:numFmt w:val="decimal"/>
      <w:lvlText w:val="%4."/>
      <w:lvlJc w:val="left"/>
      <w:pPr>
        <w:ind w:left="2830" w:hanging="360"/>
      </w:pPr>
    </w:lvl>
    <w:lvl w:ilvl="4">
      <w:start w:val="1"/>
      <w:numFmt w:val="lowerLetter"/>
      <w:lvlText w:val="%5."/>
      <w:lvlJc w:val="left"/>
      <w:pPr>
        <w:ind w:left="3550" w:hanging="360"/>
      </w:pPr>
    </w:lvl>
    <w:lvl w:ilvl="5">
      <w:start w:val="1"/>
      <w:numFmt w:val="lowerRoman"/>
      <w:lvlText w:val="%6."/>
      <w:lvlJc w:val="right"/>
      <w:pPr>
        <w:ind w:left="4270" w:hanging="180"/>
      </w:pPr>
    </w:lvl>
    <w:lvl w:ilvl="6">
      <w:start w:val="1"/>
      <w:numFmt w:val="decimal"/>
      <w:lvlText w:val="%7."/>
      <w:lvlJc w:val="left"/>
      <w:pPr>
        <w:ind w:left="4990" w:hanging="360"/>
      </w:pPr>
    </w:lvl>
    <w:lvl w:ilvl="7">
      <w:start w:val="1"/>
      <w:numFmt w:val="lowerLetter"/>
      <w:lvlText w:val="%8."/>
      <w:lvlJc w:val="left"/>
      <w:pPr>
        <w:ind w:left="5710" w:hanging="360"/>
      </w:pPr>
    </w:lvl>
    <w:lvl w:ilvl="8">
      <w:start w:val="1"/>
      <w:numFmt w:val="lowerRoman"/>
      <w:lvlText w:val="%9."/>
      <w:lvlJc w:val="right"/>
      <w:pPr>
        <w:ind w:left="6430" w:hanging="180"/>
      </w:pPr>
    </w:lvl>
  </w:abstractNum>
  <w:abstractNum w:abstractNumId="7">
    <w:nsid w:val="1D904394"/>
    <w:multiLevelType w:val="multilevel"/>
    <w:tmpl w:val="1D904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025F2F"/>
    <w:multiLevelType w:val="multilevel"/>
    <w:tmpl w:val="4E025F2F"/>
    <w:lvl w:ilvl="0">
      <w:start w:val="1"/>
      <w:numFmt w:val="decimal"/>
      <w:lvlText w:val="%1."/>
      <w:lvlJc w:val="left"/>
      <w:pPr>
        <w:ind w:left="720" w:hanging="360"/>
      </w:pPr>
      <w:rPr>
        <w:rFonts w:ascii="Times New Roman" w:eastAsiaTheme="minorEastAsia" w:hAnsi="Times New Roman" w:hint="eastAs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BE626F"/>
    <w:multiLevelType w:val="multilevel"/>
    <w:tmpl w:val="4FBE626F"/>
    <w:lvl w:ilvl="0">
      <w:start w:val="1"/>
      <w:numFmt w:val="decimal"/>
      <w:lvlText w:val="%1."/>
      <w:lvlJc w:val="left"/>
      <w:pPr>
        <w:ind w:left="310" w:hanging="360"/>
      </w:pPr>
      <w:rPr>
        <w:rFonts w:hint="eastAsia"/>
      </w:rPr>
    </w:lvl>
    <w:lvl w:ilvl="1">
      <w:start w:val="1"/>
      <w:numFmt w:val="lowerLetter"/>
      <w:lvlText w:val="%2."/>
      <w:lvlJc w:val="left"/>
      <w:pPr>
        <w:ind w:left="1030" w:hanging="360"/>
      </w:pPr>
    </w:lvl>
    <w:lvl w:ilvl="2">
      <w:start w:val="1"/>
      <w:numFmt w:val="lowerRoman"/>
      <w:lvlText w:val="%3."/>
      <w:lvlJc w:val="right"/>
      <w:pPr>
        <w:ind w:left="1750" w:hanging="180"/>
      </w:pPr>
    </w:lvl>
    <w:lvl w:ilvl="3">
      <w:start w:val="1"/>
      <w:numFmt w:val="decimal"/>
      <w:lvlText w:val="%4."/>
      <w:lvlJc w:val="left"/>
      <w:pPr>
        <w:ind w:left="2470" w:hanging="360"/>
      </w:pPr>
    </w:lvl>
    <w:lvl w:ilvl="4">
      <w:start w:val="1"/>
      <w:numFmt w:val="lowerLetter"/>
      <w:lvlText w:val="%5."/>
      <w:lvlJc w:val="left"/>
      <w:pPr>
        <w:ind w:left="3190" w:hanging="360"/>
      </w:pPr>
    </w:lvl>
    <w:lvl w:ilvl="5">
      <w:start w:val="1"/>
      <w:numFmt w:val="lowerRoman"/>
      <w:lvlText w:val="%6."/>
      <w:lvlJc w:val="right"/>
      <w:pPr>
        <w:ind w:left="3910" w:hanging="180"/>
      </w:pPr>
    </w:lvl>
    <w:lvl w:ilvl="6">
      <w:start w:val="1"/>
      <w:numFmt w:val="decimal"/>
      <w:lvlText w:val="%7."/>
      <w:lvlJc w:val="left"/>
      <w:pPr>
        <w:ind w:left="4630" w:hanging="360"/>
      </w:pPr>
    </w:lvl>
    <w:lvl w:ilvl="7">
      <w:start w:val="1"/>
      <w:numFmt w:val="lowerLetter"/>
      <w:lvlText w:val="%8."/>
      <w:lvlJc w:val="left"/>
      <w:pPr>
        <w:ind w:left="5350" w:hanging="360"/>
      </w:pPr>
    </w:lvl>
    <w:lvl w:ilvl="8">
      <w:start w:val="1"/>
      <w:numFmt w:val="lowerRoman"/>
      <w:lvlText w:val="%9."/>
      <w:lvlJc w:val="right"/>
      <w:pPr>
        <w:ind w:left="6070" w:hanging="180"/>
      </w:pPr>
    </w:lvl>
  </w:abstractNum>
  <w:abstractNum w:abstractNumId="10">
    <w:nsid w:val="507D16F2"/>
    <w:multiLevelType w:val="multilevel"/>
    <w:tmpl w:val="507D1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0816E64"/>
    <w:multiLevelType w:val="multilevel"/>
    <w:tmpl w:val="60816E64"/>
    <w:lvl w:ilvl="0">
      <w:start w:val="1"/>
      <w:numFmt w:val="decimal"/>
      <w:lvlText w:val="%1."/>
      <w:lvlJc w:val="left"/>
      <w:pPr>
        <w:ind w:left="680" w:hanging="360"/>
      </w:pPr>
      <w:rPr>
        <w:rFonts w:ascii="仿宋_GB2312" w:eastAsia="仿宋_GB2312" w:hAnsi="宋体" w:hint="eastAsia"/>
        <w:color w:val="auto"/>
      </w:r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12">
    <w:nsid w:val="68E557D5"/>
    <w:multiLevelType w:val="multilevel"/>
    <w:tmpl w:val="68E557D5"/>
    <w:lvl w:ilvl="0">
      <w:start w:val="1"/>
      <w:numFmt w:val="decimal"/>
      <w:lvlText w:val="%1."/>
      <w:lvlJc w:val="left"/>
      <w:pPr>
        <w:ind w:left="310" w:hanging="360"/>
      </w:pPr>
      <w:rPr>
        <w:rFonts w:hint="eastAsia"/>
      </w:rPr>
    </w:lvl>
    <w:lvl w:ilvl="1">
      <w:start w:val="1"/>
      <w:numFmt w:val="lowerLetter"/>
      <w:lvlText w:val="%2."/>
      <w:lvlJc w:val="left"/>
      <w:pPr>
        <w:ind w:left="1030" w:hanging="360"/>
      </w:pPr>
    </w:lvl>
    <w:lvl w:ilvl="2">
      <w:start w:val="1"/>
      <w:numFmt w:val="lowerRoman"/>
      <w:lvlText w:val="%3."/>
      <w:lvlJc w:val="right"/>
      <w:pPr>
        <w:ind w:left="1750" w:hanging="180"/>
      </w:pPr>
    </w:lvl>
    <w:lvl w:ilvl="3">
      <w:start w:val="1"/>
      <w:numFmt w:val="decimal"/>
      <w:lvlText w:val="%4."/>
      <w:lvlJc w:val="left"/>
      <w:pPr>
        <w:ind w:left="2470" w:hanging="360"/>
      </w:pPr>
    </w:lvl>
    <w:lvl w:ilvl="4">
      <w:start w:val="1"/>
      <w:numFmt w:val="lowerLetter"/>
      <w:lvlText w:val="%5."/>
      <w:lvlJc w:val="left"/>
      <w:pPr>
        <w:ind w:left="3190" w:hanging="360"/>
      </w:pPr>
    </w:lvl>
    <w:lvl w:ilvl="5">
      <w:start w:val="1"/>
      <w:numFmt w:val="lowerRoman"/>
      <w:lvlText w:val="%6."/>
      <w:lvlJc w:val="right"/>
      <w:pPr>
        <w:ind w:left="3910" w:hanging="180"/>
      </w:pPr>
    </w:lvl>
    <w:lvl w:ilvl="6">
      <w:start w:val="1"/>
      <w:numFmt w:val="decimal"/>
      <w:lvlText w:val="%7."/>
      <w:lvlJc w:val="left"/>
      <w:pPr>
        <w:ind w:left="4630" w:hanging="360"/>
      </w:pPr>
    </w:lvl>
    <w:lvl w:ilvl="7">
      <w:start w:val="1"/>
      <w:numFmt w:val="lowerLetter"/>
      <w:lvlText w:val="%8."/>
      <w:lvlJc w:val="left"/>
      <w:pPr>
        <w:ind w:left="5350" w:hanging="360"/>
      </w:pPr>
    </w:lvl>
    <w:lvl w:ilvl="8">
      <w:start w:val="1"/>
      <w:numFmt w:val="lowerRoman"/>
      <w:lvlText w:val="%9."/>
      <w:lvlJc w:val="right"/>
      <w:pPr>
        <w:ind w:left="6070" w:hanging="180"/>
      </w:pPr>
    </w:lvl>
  </w:abstractNum>
  <w:abstractNum w:abstractNumId="13">
    <w:nsid w:val="7FB81C96"/>
    <w:multiLevelType w:val="multilevel"/>
    <w:tmpl w:val="7FB8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8"/>
  </w:num>
  <w:num w:numId="6">
    <w:abstractNumId w:val="7"/>
  </w:num>
  <w:num w:numId="7">
    <w:abstractNumId w:val="12"/>
  </w:num>
  <w:num w:numId="8">
    <w:abstractNumId w:val="11"/>
  </w:num>
  <w:num w:numId="9">
    <w:abstractNumId w:val="9"/>
  </w:num>
  <w:num w:numId="10">
    <w:abstractNumId w:val="10"/>
  </w:num>
  <w:num w:numId="11">
    <w:abstractNumId w:val="2"/>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1A8E"/>
    <w:rsid w:val="00004E03"/>
    <w:rsid w:val="00006709"/>
    <w:rsid w:val="00021547"/>
    <w:rsid w:val="000378F0"/>
    <w:rsid w:val="00045581"/>
    <w:rsid w:val="000806D0"/>
    <w:rsid w:val="000F3A12"/>
    <w:rsid w:val="00193DE8"/>
    <w:rsid w:val="001B22F9"/>
    <w:rsid w:val="00203667"/>
    <w:rsid w:val="00262741"/>
    <w:rsid w:val="00263763"/>
    <w:rsid w:val="00274F21"/>
    <w:rsid w:val="00284DA6"/>
    <w:rsid w:val="002A22F5"/>
    <w:rsid w:val="002A7270"/>
    <w:rsid w:val="002D0DBF"/>
    <w:rsid w:val="00351021"/>
    <w:rsid w:val="003E5BCF"/>
    <w:rsid w:val="0040278E"/>
    <w:rsid w:val="00415476"/>
    <w:rsid w:val="00454819"/>
    <w:rsid w:val="00463948"/>
    <w:rsid w:val="004655DA"/>
    <w:rsid w:val="00481BBF"/>
    <w:rsid w:val="00484C66"/>
    <w:rsid w:val="00496707"/>
    <w:rsid w:val="004D6412"/>
    <w:rsid w:val="005612B0"/>
    <w:rsid w:val="00567B6C"/>
    <w:rsid w:val="0057176F"/>
    <w:rsid w:val="005D593E"/>
    <w:rsid w:val="00600ADB"/>
    <w:rsid w:val="00627637"/>
    <w:rsid w:val="00687E40"/>
    <w:rsid w:val="006A1551"/>
    <w:rsid w:val="007169B9"/>
    <w:rsid w:val="007716D4"/>
    <w:rsid w:val="00873FFE"/>
    <w:rsid w:val="008A26A2"/>
    <w:rsid w:val="008A464F"/>
    <w:rsid w:val="008D6ABE"/>
    <w:rsid w:val="009404CF"/>
    <w:rsid w:val="00980F4A"/>
    <w:rsid w:val="00A0278E"/>
    <w:rsid w:val="00A671AD"/>
    <w:rsid w:val="00A72EB1"/>
    <w:rsid w:val="00A808FB"/>
    <w:rsid w:val="00A91180"/>
    <w:rsid w:val="00A9712F"/>
    <w:rsid w:val="00AA0FAC"/>
    <w:rsid w:val="00AC0A1D"/>
    <w:rsid w:val="00B11C84"/>
    <w:rsid w:val="00B36055"/>
    <w:rsid w:val="00C10C0E"/>
    <w:rsid w:val="00CB76EC"/>
    <w:rsid w:val="00CC7ECA"/>
    <w:rsid w:val="00CE2153"/>
    <w:rsid w:val="00D040B7"/>
    <w:rsid w:val="00D137F0"/>
    <w:rsid w:val="00D86632"/>
    <w:rsid w:val="00D877E4"/>
    <w:rsid w:val="00DC2A30"/>
    <w:rsid w:val="00DE4DC5"/>
    <w:rsid w:val="00E23487"/>
    <w:rsid w:val="00E473D2"/>
    <w:rsid w:val="00E7406D"/>
    <w:rsid w:val="00EB6EEE"/>
    <w:rsid w:val="00F0501A"/>
    <w:rsid w:val="00F16263"/>
    <w:rsid w:val="00F248F1"/>
    <w:rsid w:val="00FE5C2E"/>
    <w:rsid w:val="2557560E"/>
    <w:rsid w:val="257C76C9"/>
    <w:rsid w:val="37871A8E"/>
    <w:rsid w:val="402F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Pr>
      <w:rFonts w:ascii="Times New Roman" w:hAnsi="Times New Roman"/>
      <w:kern w:val="2"/>
      <w:sz w:val="18"/>
      <w:szCs w:val="18"/>
    </w:rPr>
  </w:style>
  <w:style w:type="character" w:customStyle="1" w:styleId="Char">
    <w:name w:val="页脚 Char"/>
    <w:basedOn w:val="a0"/>
    <w:link w:val="a3"/>
    <w:qFormat/>
    <w:rPr>
      <w:rFonts w:ascii="Times New Roman" w:hAnsi="Times New Roman"/>
      <w:kern w:val="2"/>
      <w:sz w:val="18"/>
      <w:szCs w:val="18"/>
    </w:rPr>
  </w:style>
  <w:style w:type="paragraph" w:styleId="a6">
    <w:name w:val="List Paragraph"/>
    <w:basedOn w:val="a"/>
    <w:uiPriority w:val="99"/>
    <w:unhideWhenUs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Pr>
      <w:rFonts w:ascii="Times New Roman" w:hAnsi="Times New Roman"/>
      <w:kern w:val="2"/>
      <w:sz w:val="18"/>
      <w:szCs w:val="18"/>
    </w:rPr>
  </w:style>
  <w:style w:type="character" w:customStyle="1" w:styleId="Char">
    <w:name w:val="页脚 Char"/>
    <w:basedOn w:val="a0"/>
    <w:link w:val="a3"/>
    <w:qFormat/>
    <w:rPr>
      <w:rFonts w:ascii="Times New Roman" w:hAnsi="Times New Roman"/>
      <w:kern w:val="2"/>
      <w:sz w:val="18"/>
      <w:szCs w:val="18"/>
    </w:rPr>
  </w:style>
  <w:style w:type="paragraph" w:styleId="a6">
    <w:name w:val="List Paragraph"/>
    <w:basedOn w:val="a"/>
    <w:uiPriority w:val="99"/>
    <w:unhideWhenUs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2278</Words>
  <Characters>4569</Characters>
  <Application>Microsoft Office Word</Application>
  <DocSecurity>0</DocSecurity>
  <Lines>38</Lines>
  <Paragraphs>13</Paragraphs>
  <ScaleCrop>false</ScaleCrop>
  <Company>Ronnie</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Administrator</cp:lastModifiedBy>
  <cp:revision>11</cp:revision>
  <cp:lastPrinted>2019-03-06T01:36:00Z</cp:lastPrinted>
  <dcterms:created xsi:type="dcterms:W3CDTF">2019-02-25T07:53:00Z</dcterms:created>
  <dcterms:modified xsi:type="dcterms:W3CDTF">2019-03-06T04:33:00Z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