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56" w:rsidRDefault="00230838">
      <w:pPr>
        <w:widowControl/>
        <w:tabs>
          <w:tab w:val="center" w:pos="4484"/>
          <w:tab w:val="left" w:pos="6480"/>
        </w:tabs>
        <w:jc w:val="left"/>
        <w:rPr>
          <w:rFonts w:ascii="黑体" w:eastAsia="黑体" w:hAnsi="宋体"/>
          <w:b/>
          <w:bCs/>
          <w:sz w:val="30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635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7556" w:rsidRDefault="00E37556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eSKm/TAAAACQEAAA8AAAAAAAAAAQAgAAAAIgAAAGRycy9kb3ducmV2&#10;LnhtbFBLAQIUABQAAAAIAIdO4kC5RlyhOgIAAE8EAAAOAAAAAAAAAAEAIAAAACIBAABkcnMvZTJv&#10;RG9jLnhtbFBLBQYAAAAABgAGAFkBAADO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宋体" w:hint="eastAsia"/>
          <w:b/>
          <w:bCs/>
          <w:sz w:val="30"/>
          <w:szCs w:val="44"/>
        </w:rPr>
        <w:tab/>
        <w:t>上海建桥学院</w:t>
      </w:r>
    </w:p>
    <w:p w:rsidR="00E37556" w:rsidRDefault="00230838">
      <w:pPr>
        <w:widowControl/>
        <w:tabs>
          <w:tab w:val="center" w:pos="4484"/>
          <w:tab w:val="left" w:pos="6480"/>
        </w:tabs>
        <w:jc w:val="left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ab/>
      </w:r>
    </w:p>
    <w:p w:rsidR="00E37556" w:rsidRDefault="00230838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/>
          <w:b/>
          <w:sz w:val="28"/>
          <w:szCs w:val="30"/>
          <w:u w:val="single"/>
        </w:rPr>
        <w:t>西班牙语（</w:t>
      </w:r>
      <w:r>
        <w:rPr>
          <w:rFonts w:hint="eastAsia"/>
          <w:b/>
          <w:sz w:val="28"/>
          <w:szCs w:val="30"/>
          <w:u w:val="single"/>
        </w:rPr>
        <w:t>2</w:t>
      </w:r>
      <w:r>
        <w:rPr>
          <w:rFonts w:hint="eastAsia"/>
          <w:b/>
          <w:sz w:val="28"/>
          <w:szCs w:val="30"/>
          <w:u w:val="single"/>
        </w:rPr>
        <w:t>）</w:t>
      </w:r>
      <w:r>
        <w:rPr>
          <w:rFonts w:ascii="宋体" w:hAnsi="宋体" w:hint="eastAsia"/>
          <w:sz w:val="30"/>
          <w:szCs w:val="44"/>
        </w:rPr>
        <w:t xml:space="preserve"> </w:t>
      </w:r>
      <w:r>
        <w:rPr>
          <w:rFonts w:ascii="宋体" w:hAnsi="宋体" w:hint="eastAsia"/>
          <w:sz w:val="28"/>
          <w:szCs w:val="28"/>
        </w:rPr>
        <w:t>课程教案</w:t>
      </w:r>
    </w:p>
    <w:p w:rsidR="00E37556" w:rsidRDefault="00E37556">
      <w:pPr>
        <w:spacing w:line="400" w:lineRule="exact"/>
        <w:jc w:val="center"/>
        <w:rPr>
          <w:rFonts w:ascii="宋体" w:hAnsi="宋体"/>
          <w:sz w:val="28"/>
          <w:szCs w:val="28"/>
        </w:rPr>
      </w:pPr>
    </w:p>
    <w:p w:rsidR="00E37556" w:rsidRPr="00FA70FC" w:rsidRDefault="00230838" w:rsidP="00FA70FC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b/>
          <w:bCs/>
          <w:sz w:val="24"/>
        </w:rPr>
        <w:t xml:space="preserve">周次1第1、2次课 4 学时  </w:t>
      </w:r>
      <w:r w:rsidR="00FA70FC">
        <w:rPr>
          <w:rFonts w:ascii="仿宋_GB2312" w:eastAsia="仿宋_GB2312" w:hAnsi="宋体" w:hint="eastAsia"/>
          <w:sz w:val="24"/>
        </w:rPr>
        <w:t xml:space="preserve">                           </w:t>
      </w:r>
      <w:r>
        <w:rPr>
          <w:rFonts w:ascii="仿宋_GB2312" w:eastAsia="仿宋_GB2312" w:hAnsi="宋体" w:hint="eastAsia"/>
          <w:sz w:val="24"/>
        </w:rPr>
        <w:t>教案撰写人：</w:t>
      </w:r>
      <w:r w:rsidR="00FA70FC">
        <w:rPr>
          <w:rFonts w:ascii="仿宋_GB2312" w:eastAsia="仿宋_GB2312" w:hAnsi="宋体"/>
          <w:noProof/>
          <w:sz w:val="24"/>
        </w:rPr>
        <w:drawing>
          <wp:inline distT="0" distB="0" distL="0" distR="0">
            <wp:extent cx="599606" cy="341581"/>
            <wp:effectExtent l="0" t="0" r="0" b="1905"/>
            <wp:docPr id="2" name="图片 2" descr="D:\用户目录\下载\webwxgetmsg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下载\webwxgetmsgim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33" cy="34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E37556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E37556" w:rsidRDefault="0023083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E37556" w:rsidRDefault="00230838">
            <w:pPr>
              <w:ind w:firstLineChars="200" w:firstLine="420"/>
              <w:jc w:val="left"/>
              <w:rPr>
                <w:rFonts w:ascii="仿宋_GB2312" w:eastAsia="仿宋_GB2312"/>
                <w:bCs/>
                <w:szCs w:val="21"/>
              </w:rPr>
            </w:pPr>
            <w:proofErr w:type="spellStart"/>
            <w:r>
              <w:rPr>
                <w:rFonts w:ascii="仿宋_GB2312" w:eastAsia="仿宋_GB2312" w:hint="eastAsia"/>
                <w:bCs/>
                <w:szCs w:val="21"/>
              </w:rPr>
              <w:t>Libros</w:t>
            </w:r>
            <w:proofErr w:type="spellEnd"/>
          </w:p>
        </w:tc>
      </w:tr>
      <w:tr w:rsidR="00E37556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E37556" w:rsidRDefault="0023083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E37556" w:rsidRDefault="00230838">
            <w:pPr>
              <w:pStyle w:val="a5"/>
              <w:snapToGrid w:val="0"/>
              <w:spacing w:line="300" w:lineRule="auto"/>
              <w:ind w:firstLineChars="0" w:firstLine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 1.理解并掌握西班牙语第三变位规则动词陈述式现在时的变位</w:t>
            </w:r>
          </w:p>
          <w:p w:rsidR="00E37556" w:rsidRDefault="00230838">
            <w:pPr>
              <w:adjustRightInd w:val="0"/>
              <w:snapToGrid w:val="0"/>
              <w:ind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2.掌握西班牙语常用不规则动词的陈述式现在时变位</w:t>
            </w:r>
          </w:p>
          <w:p w:rsidR="00E37556" w:rsidRDefault="00E37556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E37556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E37556" w:rsidRDefault="0023083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借助课本相关知识并结合板书、</w:t>
            </w:r>
            <w:proofErr w:type="spellStart"/>
            <w:r>
              <w:rPr>
                <w:rFonts w:ascii="仿宋_GB2312" w:eastAsia="仿宋_GB2312" w:hAnsi="宋体" w:hint="eastAsia"/>
                <w:bCs/>
                <w:szCs w:val="21"/>
              </w:rPr>
              <w:t>ppt</w:t>
            </w:r>
            <w:proofErr w:type="spellEnd"/>
            <w:r>
              <w:rPr>
                <w:rFonts w:ascii="仿宋_GB2312" w:eastAsia="仿宋_GB2312" w:hAnsi="宋体" w:hint="eastAsia"/>
                <w:bCs/>
                <w:szCs w:val="21"/>
              </w:rPr>
              <w:t>等，教授学生基础理论知识，同时引导学生进行思考、讨论，从而达到熟练运用的目的。</w:t>
            </w:r>
          </w:p>
        </w:tc>
      </w:tr>
      <w:tr w:rsidR="00E37556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E37556" w:rsidRDefault="0023083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重点：西班牙语第三变位规则动词陈述式现在时的变位。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难点：如何在获知第三变位规则动词的相关理论基础的同时做到熟练运用。</w:t>
            </w:r>
          </w:p>
        </w:tc>
      </w:tr>
      <w:tr w:rsidR="00E37556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E37556" w:rsidRDefault="00230838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E37556" w:rsidRDefault="00230838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E37556">
        <w:trPr>
          <w:cantSplit/>
          <w:trHeight w:val="90"/>
          <w:jc w:val="center"/>
        </w:trPr>
        <w:tc>
          <w:tcPr>
            <w:tcW w:w="6445" w:type="dxa"/>
            <w:gridSpan w:val="2"/>
            <w:vAlign w:val="center"/>
          </w:tcPr>
          <w:p w:rsidR="00E37556" w:rsidRDefault="00230838">
            <w:pPr>
              <w:pStyle w:val="a5"/>
              <w:snapToGrid w:val="0"/>
              <w:spacing w:line="300" w:lineRule="auto"/>
              <w:ind w:firstLineChars="0" w:firstLine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1.课程概述（15min）</w:t>
            </w:r>
          </w:p>
          <w:p w:rsidR="00E37556" w:rsidRDefault="00230838">
            <w:pPr>
              <w:pStyle w:val="a5"/>
              <w:snapToGrid w:val="0"/>
              <w:spacing w:line="300" w:lineRule="auto"/>
              <w:ind w:firstLineChars="0" w:firstLine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2.第三变位规则动词陈述式现在时的变位（30min）</w:t>
            </w:r>
          </w:p>
          <w:p w:rsidR="00E37556" w:rsidRDefault="00230838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3.常用不规则动词讲解（20min）</w:t>
            </w:r>
          </w:p>
          <w:p w:rsidR="00E37556" w:rsidRDefault="00230838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4.相关练习。（25min）</w:t>
            </w:r>
          </w:p>
          <w:p w:rsidR="00E37556" w:rsidRDefault="00E37556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E37556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E37556" w:rsidRDefault="00E3755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230838">
            <w:pPr>
              <w:widowControl/>
              <w:ind w:firstLineChars="200" w:firstLine="42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PPT+板书</w:t>
            </w:r>
          </w:p>
          <w:p w:rsidR="00E37556" w:rsidRDefault="00E37556">
            <w:pPr>
              <w:widowControl/>
              <w:ind w:firstLineChars="200" w:firstLine="42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230838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教授基础理论知识的同时，与学生互动并引导其思考、讨论。</w:t>
            </w:r>
          </w:p>
          <w:p w:rsidR="00E37556" w:rsidRDefault="00E3755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E3755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E3755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E37556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E37556">
        <w:trPr>
          <w:cantSplit/>
          <w:trHeight w:val="1065"/>
          <w:jc w:val="center"/>
        </w:trPr>
        <w:tc>
          <w:tcPr>
            <w:tcW w:w="8956" w:type="dxa"/>
            <w:gridSpan w:val="3"/>
          </w:tcPr>
          <w:p w:rsidR="00E37556" w:rsidRDefault="00230838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E37556" w:rsidRDefault="00E37556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230838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完成课后相关练习并预习课文及词汇</w:t>
            </w:r>
          </w:p>
        </w:tc>
      </w:tr>
      <w:tr w:rsidR="00E37556">
        <w:trPr>
          <w:cantSplit/>
          <w:trHeight w:val="1482"/>
          <w:jc w:val="center"/>
        </w:trPr>
        <w:tc>
          <w:tcPr>
            <w:tcW w:w="1318" w:type="dxa"/>
            <w:vAlign w:val="center"/>
          </w:tcPr>
          <w:p w:rsidR="00E37556" w:rsidRDefault="0023083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E37556" w:rsidRDefault="00E37556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E37556" w:rsidRDefault="00E37556">
      <w:pPr>
        <w:widowControl/>
        <w:tabs>
          <w:tab w:val="center" w:pos="4484"/>
          <w:tab w:val="left" w:pos="6480"/>
        </w:tabs>
        <w:jc w:val="center"/>
        <w:rPr>
          <w:rFonts w:ascii="黑体" w:eastAsia="黑体" w:hAnsi="宋体"/>
          <w:b/>
          <w:bCs/>
          <w:sz w:val="30"/>
          <w:szCs w:val="44"/>
        </w:rPr>
      </w:pPr>
    </w:p>
    <w:p w:rsidR="00E37556" w:rsidRDefault="00E37556">
      <w:pPr>
        <w:widowControl/>
        <w:tabs>
          <w:tab w:val="center" w:pos="4484"/>
          <w:tab w:val="left" w:pos="6480"/>
        </w:tabs>
        <w:jc w:val="center"/>
        <w:rPr>
          <w:rFonts w:ascii="黑体" w:eastAsia="黑体" w:hAnsi="宋体"/>
          <w:b/>
          <w:bCs/>
          <w:sz w:val="30"/>
          <w:szCs w:val="44"/>
        </w:rPr>
      </w:pPr>
    </w:p>
    <w:p w:rsidR="00E37556" w:rsidRDefault="00E37556">
      <w:pPr>
        <w:widowControl/>
        <w:tabs>
          <w:tab w:val="center" w:pos="4484"/>
          <w:tab w:val="left" w:pos="6480"/>
        </w:tabs>
        <w:jc w:val="center"/>
        <w:rPr>
          <w:rFonts w:ascii="黑体" w:eastAsia="黑体" w:hAnsi="宋体"/>
          <w:b/>
          <w:bCs/>
          <w:sz w:val="30"/>
          <w:szCs w:val="44"/>
        </w:rPr>
      </w:pPr>
    </w:p>
    <w:p w:rsidR="00E37556" w:rsidRPr="000933BE" w:rsidRDefault="00230838" w:rsidP="00FA70FC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b/>
          <w:bCs/>
          <w:sz w:val="24"/>
        </w:rPr>
        <w:t>周次2 第3、4次课 4 学时</w:t>
      </w:r>
      <w:r>
        <w:rPr>
          <w:rFonts w:ascii="仿宋_GB2312" w:eastAsia="仿宋_GB2312" w:hAnsi="宋体" w:hint="eastAsia"/>
          <w:sz w:val="24"/>
        </w:rPr>
        <w:t xml:space="preserve">                               </w:t>
      </w:r>
      <w:r w:rsidR="000933BE">
        <w:rPr>
          <w:rFonts w:ascii="仿宋_GB2312" w:eastAsia="仿宋_GB2312" w:hAnsi="宋体" w:hint="eastAsia"/>
          <w:sz w:val="24"/>
        </w:rPr>
        <w:t>教案撰写人：</w:t>
      </w:r>
      <w:r w:rsidR="000933BE">
        <w:rPr>
          <w:rFonts w:ascii="仿宋_GB2312" w:eastAsia="仿宋_GB2312" w:hAnsi="宋体"/>
          <w:noProof/>
          <w:sz w:val="24"/>
        </w:rPr>
        <w:drawing>
          <wp:inline distT="0" distB="0" distL="0" distR="0" wp14:anchorId="2ECBD582" wp14:editId="5CCAA01C">
            <wp:extent cx="599606" cy="341581"/>
            <wp:effectExtent l="0" t="0" r="0" b="1905"/>
            <wp:docPr id="4" name="图片 4" descr="D:\用户目录\下载\webwxgetmsg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下载\webwxgetmsgim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33" cy="34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E37556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E37556" w:rsidRDefault="0023083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E37556" w:rsidRDefault="00230838">
            <w:pPr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仿宋_GB2312" w:eastAsia="仿宋_GB2312" w:hAnsi="宋体"/>
                <w:bCs/>
                <w:szCs w:val="21"/>
              </w:rPr>
              <w:t>Comprar</w:t>
            </w:r>
            <w:proofErr w:type="spellEnd"/>
            <w:r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  <w:proofErr w:type="spellStart"/>
            <w:r>
              <w:rPr>
                <w:rFonts w:ascii="仿宋_GB2312" w:eastAsia="仿宋_GB2312" w:hAnsi="宋体"/>
                <w:bCs/>
                <w:szCs w:val="21"/>
              </w:rPr>
              <w:t>por</w:t>
            </w:r>
            <w:proofErr w:type="spellEnd"/>
            <w:r>
              <w:rPr>
                <w:rFonts w:ascii="仿宋_GB2312" w:eastAsia="仿宋_GB2312" w:hAnsi="宋体"/>
                <w:bCs/>
                <w:szCs w:val="21"/>
              </w:rPr>
              <w:t xml:space="preserve"> Internet</w:t>
            </w:r>
          </w:p>
        </w:tc>
      </w:tr>
      <w:tr w:rsidR="00E37556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E37556" w:rsidRDefault="00230838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1.间接宾语和与格人称代词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2.连接词</w:t>
            </w:r>
            <w:proofErr w:type="spellStart"/>
            <w:r>
              <w:rPr>
                <w:rFonts w:ascii="仿宋_GB2312" w:eastAsia="仿宋_GB2312" w:hAnsi="宋体" w:hint="eastAsia"/>
                <w:bCs/>
                <w:szCs w:val="21"/>
              </w:rPr>
              <w:t>porque</w:t>
            </w:r>
            <w:proofErr w:type="spellEnd"/>
            <w:r>
              <w:rPr>
                <w:rFonts w:ascii="仿宋_GB2312" w:eastAsia="仿宋_GB2312" w:hAnsi="宋体" w:hint="eastAsia"/>
                <w:bCs/>
                <w:szCs w:val="21"/>
              </w:rPr>
              <w:t>及原因从句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3.疑问副词</w:t>
            </w:r>
            <w:proofErr w:type="spellStart"/>
            <w:r>
              <w:rPr>
                <w:rFonts w:ascii="仿宋_GB2312" w:eastAsia="仿宋_GB2312" w:hAnsi="宋体" w:hint="eastAsia"/>
                <w:bCs/>
                <w:szCs w:val="21"/>
              </w:rPr>
              <w:t>por</w:t>
            </w:r>
            <w:proofErr w:type="spellEnd"/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bCs/>
                <w:szCs w:val="21"/>
                <w:lang w:val="es-ES"/>
              </w:rPr>
              <w:t>qu</w:t>
            </w:r>
            <w:r>
              <w:rPr>
                <w:rFonts w:ascii="仿宋_GB2312" w:eastAsia="仿宋_GB2312" w:hAnsi="宋体"/>
                <w:bCs/>
                <w:szCs w:val="21"/>
                <w:lang w:val="es-ES"/>
              </w:rPr>
              <w:t>é</w:t>
            </w:r>
          </w:p>
        </w:tc>
      </w:tr>
      <w:tr w:rsidR="00E37556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E37556" w:rsidRDefault="0023083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借助课本相关知识并结合板书、</w:t>
            </w:r>
            <w:proofErr w:type="spellStart"/>
            <w:r>
              <w:rPr>
                <w:rFonts w:ascii="仿宋_GB2312" w:eastAsia="仿宋_GB2312" w:hAnsi="宋体" w:hint="eastAsia"/>
                <w:bCs/>
                <w:szCs w:val="21"/>
              </w:rPr>
              <w:t>ppt</w:t>
            </w:r>
            <w:proofErr w:type="spellEnd"/>
            <w:r>
              <w:rPr>
                <w:rFonts w:ascii="仿宋_GB2312" w:eastAsia="仿宋_GB2312" w:hAnsi="宋体" w:hint="eastAsia"/>
                <w:bCs/>
                <w:szCs w:val="21"/>
              </w:rPr>
              <w:t>等，教授学生基础理论知识，同时引导学生进行思考、讨论，从而达到熟练运用的目的。</w:t>
            </w:r>
          </w:p>
        </w:tc>
      </w:tr>
      <w:tr w:rsidR="00E37556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E37556" w:rsidRDefault="0023083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重点：掌握间接宾语和与格人称代词的理论知识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难点：清楚区分直接宾语和间接宾语，用正确的代词进行取代并准确放置于相应位置</w:t>
            </w:r>
          </w:p>
        </w:tc>
      </w:tr>
      <w:tr w:rsidR="00E37556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E37556" w:rsidRDefault="00230838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E37556" w:rsidRDefault="00230838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E37556">
        <w:trPr>
          <w:cantSplit/>
          <w:trHeight w:val="90"/>
          <w:jc w:val="center"/>
        </w:trPr>
        <w:tc>
          <w:tcPr>
            <w:tcW w:w="6445" w:type="dxa"/>
            <w:gridSpan w:val="2"/>
            <w:vAlign w:val="center"/>
          </w:tcPr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1.间接宾语和与格人称代词（20min）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2.连接词</w:t>
            </w:r>
            <w:proofErr w:type="spellStart"/>
            <w:r>
              <w:rPr>
                <w:rFonts w:ascii="仿宋_GB2312" w:eastAsia="仿宋_GB2312" w:hAnsi="宋体" w:hint="eastAsia"/>
                <w:bCs/>
                <w:szCs w:val="21"/>
              </w:rPr>
              <w:t>porque</w:t>
            </w:r>
            <w:proofErr w:type="spellEnd"/>
            <w:r>
              <w:rPr>
                <w:rFonts w:ascii="仿宋_GB2312" w:eastAsia="仿宋_GB2312" w:hAnsi="宋体" w:hint="eastAsia"/>
                <w:bCs/>
                <w:szCs w:val="21"/>
              </w:rPr>
              <w:t>、原因从句及疑问副词</w:t>
            </w:r>
            <w:proofErr w:type="spellStart"/>
            <w:r>
              <w:rPr>
                <w:rFonts w:ascii="仿宋_GB2312" w:eastAsia="仿宋_GB2312" w:hAnsi="宋体" w:hint="eastAsia"/>
                <w:bCs/>
                <w:szCs w:val="21"/>
              </w:rPr>
              <w:t>por</w:t>
            </w:r>
            <w:proofErr w:type="spellEnd"/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bCs/>
                <w:szCs w:val="21"/>
                <w:lang w:val="es-ES"/>
              </w:rPr>
              <w:t>qu</w:t>
            </w:r>
            <w:r>
              <w:rPr>
                <w:rFonts w:ascii="仿宋_GB2312" w:eastAsia="仿宋_GB2312" w:hAnsi="宋体"/>
                <w:bCs/>
                <w:szCs w:val="21"/>
                <w:lang w:val="es-ES"/>
              </w:rPr>
              <w:t>é</w:t>
            </w:r>
            <w:r>
              <w:rPr>
                <w:rFonts w:ascii="仿宋_GB2312" w:eastAsia="仿宋_GB2312" w:hAnsi="宋体" w:hint="eastAsia"/>
                <w:bCs/>
                <w:szCs w:val="21"/>
                <w:lang w:val="es-ES"/>
              </w:rPr>
              <w:t>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15min）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3.词汇（20min）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4.课文（35min）</w:t>
            </w:r>
          </w:p>
          <w:p w:rsidR="00E37556" w:rsidRDefault="00E37556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E37556" w:rsidRDefault="00E3755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230838">
            <w:pPr>
              <w:widowControl/>
              <w:ind w:firstLineChars="200" w:firstLine="42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PPT+板书</w:t>
            </w:r>
          </w:p>
          <w:p w:rsidR="00E37556" w:rsidRDefault="00E37556">
            <w:pPr>
              <w:widowControl/>
              <w:ind w:firstLineChars="200" w:firstLine="42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230838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教授基础理论知识的同时，与学生互动并引导其思考、讨论。</w:t>
            </w:r>
          </w:p>
          <w:p w:rsidR="00E37556" w:rsidRDefault="00E3755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E3755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E3755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E37556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</w:tbl>
    <w:p w:rsidR="00E37556" w:rsidRDefault="00E37556" w:rsidP="00FA70FC">
      <w:pPr>
        <w:spacing w:beforeLines="50" w:before="156" w:line="400" w:lineRule="exact"/>
        <w:rPr>
          <w:rFonts w:ascii="仿宋_GB2312" w:eastAsia="仿宋_GB2312" w:hAnsi="宋体"/>
          <w:b/>
          <w:bCs/>
          <w:sz w:val="24"/>
        </w:rPr>
      </w:pPr>
    </w:p>
    <w:p w:rsidR="00E37556" w:rsidRPr="000933BE" w:rsidRDefault="00230838" w:rsidP="00FA70FC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b/>
          <w:bCs/>
          <w:sz w:val="24"/>
        </w:rPr>
        <w:t xml:space="preserve">周次3 第5、6次课 4 学时            </w:t>
      </w:r>
      <w:r w:rsidR="000933BE">
        <w:rPr>
          <w:rFonts w:ascii="仿宋_GB2312" w:eastAsia="仿宋_GB2312" w:hAnsi="宋体" w:hint="eastAsia"/>
          <w:sz w:val="24"/>
        </w:rPr>
        <w:t xml:space="preserve">                  教案撰写人：</w:t>
      </w:r>
      <w:r w:rsidR="000933BE">
        <w:rPr>
          <w:rFonts w:ascii="仿宋_GB2312" w:eastAsia="仿宋_GB2312" w:hAnsi="宋体"/>
          <w:noProof/>
          <w:sz w:val="24"/>
        </w:rPr>
        <w:drawing>
          <wp:inline distT="0" distB="0" distL="0" distR="0" wp14:anchorId="2ECBD582" wp14:editId="5CCAA01C">
            <wp:extent cx="599606" cy="341581"/>
            <wp:effectExtent l="0" t="0" r="0" b="1905"/>
            <wp:docPr id="5" name="图片 5" descr="D:\用户目录\下载\webwxgetmsg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下载\webwxgetmsgim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33" cy="34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E37556" w:rsidRPr="000933BE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E37556" w:rsidRDefault="0023083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E37556" w:rsidRPr="00FA70FC" w:rsidRDefault="00230838">
            <w:pPr>
              <w:rPr>
                <w:rFonts w:ascii="仿宋_GB2312" w:eastAsia="宋体"/>
                <w:bCs/>
                <w:szCs w:val="21"/>
                <w:lang w:val="fr-FR"/>
              </w:rPr>
            </w:pPr>
            <w:r>
              <w:rPr>
                <w:rFonts w:ascii="仿宋_GB2312" w:eastAsia="宋体"/>
                <w:bCs/>
                <w:szCs w:val="21"/>
                <w:lang w:val="es-ES"/>
              </w:rPr>
              <w:t>En la recepc</w:t>
            </w:r>
            <w:r>
              <w:rPr>
                <w:rFonts w:ascii="仿宋_GB2312" w:eastAsia="仿宋_GB2312" w:hAnsi="宋体"/>
                <w:bCs/>
                <w:szCs w:val="21"/>
                <w:lang w:val="es-ES"/>
              </w:rPr>
              <w:t>i</w:t>
            </w:r>
            <w:r>
              <w:rPr>
                <w:rFonts w:ascii="仿宋_GB2312" w:eastAsia="仿宋_GB2312" w:hAnsi="宋体"/>
                <w:bCs/>
                <w:szCs w:val="21"/>
                <w:lang w:val="es-ES"/>
              </w:rPr>
              <w:t>ó</w:t>
            </w:r>
            <w:r>
              <w:rPr>
                <w:rFonts w:ascii="仿宋_GB2312" w:eastAsia="仿宋_GB2312" w:hAnsi="宋体"/>
                <w:bCs/>
                <w:szCs w:val="21"/>
                <w:lang w:val="es-ES"/>
              </w:rPr>
              <w:t>n d</w:t>
            </w:r>
            <w:r>
              <w:rPr>
                <w:rFonts w:ascii="仿宋_GB2312" w:eastAsia="宋体"/>
                <w:bCs/>
                <w:szCs w:val="21"/>
                <w:lang w:val="es-ES"/>
              </w:rPr>
              <w:t>el hotel</w:t>
            </w:r>
          </w:p>
        </w:tc>
      </w:tr>
      <w:tr w:rsidR="00E37556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E37556" w:rsidRDefault="00230838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E37556" w:rsidRDefault="00230838">
            <w:pPr>
              <w:adjustRightInd w:val="0"/>
              <w:snapToGrid w:val="0"/>
              <w:ind w:right="-50" w:firstLineChars="300" w:firstLine="63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1.重读物主形容词和物主代词</w:t>
            </w:r>
          </w:p>
          <w:p w:rsidR="00E37556" w:rsidRDefault="00230838">
            <w:pPr>
              <w:adjustRightInd w:val="0"/>
              <w:snapToGrid w:val="0"/>
              <w:ind w:right="-50" w:firstLineChars="300" w:firstLine="63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2.疑问代词</w:t>
            </w:r>
            <w:r>
              <w:rPr>
                <w:rFonts w:ascii="仿宋_GB2312" w:eastAsia="仿宋_GB2312" w:hAnsi="宋体"/>
                <w:bCs/>
                <w:szCs w:val="21"/>
                <w:lang w:val="es-ES"/>
              </w:rPr>
              <w:t>cu</w:t>
            </w:r>
            <w:r>
              <w:rPr>
                <w:rFonts w:ascii="仿宋_GB2312" w:eastAsia="仿宋_GB2312" w:hAnsi="宋体"/>
                <w:bCs/>
                <w:szCs w:val="21"/>
                <w:lang w:val="es-ES"/>
              </w:rPr>
              <w:t>á</w:t>
            </w:r>
            <w:r>
              <w:rPr>
                <w:rFonts w:ascii="仿宋_GB2312" w:eastAsia="仿宋_GB2312" w:hAnsi="宋体"/>
                <w:bCs/>
                <w:szCs w:val="21"/>
                <w:lang w:val="es-ES"/>
              </w:rPr>
              <w:t>l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的用法</w:t>
            </w:r>
          </w:p>
          <w:p w:rsidR="00E37556" w:rsidRDefault="00230838">
            <w:pPr>
              <w:adjustRightInd w:val="0"/>
              <w:snapToGrid w:val="0"/>
              <w:ind w:right="-50" w:firstLineChars="300" w:firstLine="63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3.感叹句</w:t>
            </w:r>
          </w:p>
          <w:p w:rsidR="00E37556" w:rsidRDefault="00E37556">
            <w:pPr>
              <w:adjustRightInd w:val="0"/>
              <w:snapToGrid w:val="0"/>
              <w:ind w:leftChars="-24" w:left="-50" w:right="-50" w:firstLineChars="200" w:firstLine="420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E37556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E37556" w:rsidRDefault="0023083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借助课本相关知识并结合板书、</w:t>
            </w:r>
            <w:proofErr w:type="spellStart"/>
            <w:r>
              <w:rPr>
                <w:rFonts w:ascii="仿宋_GB2312" w:eastAsia="仿宋_GB2312" w:hAnsi="宋体" w:hint="eastAsia"/>
                <w:bCs/>
                <w:szCs w:val="21"/>
              </w:rPr>
              <w:t>ppt</w:t>
            </w:r>
            <w:proofErr w:type="spellEnd"/>
            <w:r>
              <w:rPr>
                <w:rFonts w:ascii="仿宋_GB2312" w:eastAsia="仿宋_GB2312" w:hAnsi="宋体" w:hint="eastAsia"/>
                <w:bCs/>
                <w:szCs w:val="21"/>
              </w:rPr>
              <w:t>等，教授学生基础理论知识，同时引导学生进行思考、讨论，从而达到熟练运用的目的。</w:t>
            </w:r>
          </w:p>
        </w:tc>
      </w:tr>
      <w:tr w:rsidR="00E37556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E37556" w:rsidRDefault="0023083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重点：掌握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重读物主形容词和物主代词的结构和用法</w:t>
            </w:r>
            <w:r>
              <w:rPr>
                <w:rFonts w:ascii="仿宋_GB2312" w:eastAsia="仿宋_GB2312" w:hint="eastAsia"/>
                <w:bCs/>
                <w:szCs w:val="21"/>
              </w:rPr>
              <w:t>。</w:t>
            </w:r>
          </w:p>
        </w:tc>
      </w:tr>
      <w:tr w:rsidR="00E37556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E37556" w:rsidRDefault="00230838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E37556" w:rsidRDefault="00230838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E37556">
        <w:trPr>
          <w:cantSplit/>
          <w:trHeight w:val="90"/>
          <w:jc w:val="center"/>
        </w:trPr>
        <w:tc>
          <w:tcPr>
            <w:tcW w:w="6445" w:type="dxa"/>
            <w:gridSpan w:val="2"/>
            <w:vAlign w:val="center"/>
          </w:tcPr>
          <w:p w:rsidR="00E37556" w:rsidRDefault="00230838">
            <w:pPr>
              <w:adjustRightInd w:val="0"/>
              <w:snapToGrid w:val="0"/>
              <w:ind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1.重读物主形容词和物主代词（20min）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2.疑问代词</w:t>
            </w:r>
            <w:r>
              <w:rPr>
                <w:rFonts w:ascii="仿宋_GB2312" w:eastAsia="仿宋_GB2312" w:hAnsi="宋体"/>
                <w:bCs/>
                <w:szCs w:val="21"/>
                <w:lang w:val="es-ES"/>
              </w:rPr>
              <w:t>cu</w:t>
            </w:r>
            <w:r>
              <w:rPr>
                <w:rFonts w:ascii="仿宋_GB2312" w:eastAsia="仿宋_GB2312" w:hAnsi="宋体"/>
                <w:bCs/>
                <w:szCs w:val="21"/>
                <w:lang w:val="es-ES"/>
              </w:rPr>
              <w:t>á</w:t>
            </w:r>
            <w:r>
              <w:rPr>
                <w:rFonts w:ascii="仿宋_GB2312" w:eastAsia="仿宋_GB2312" w:hAnsi="宋体"/>
                <w:bCs/>
                <w:szCs w:val="21"/>
                <w:lang w:val="es-ES"/>
              </w:rPr>
              <w:t>l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的用法</w:t>
            </w:r>
            <w:r>
              <w:rPr>
                <w:rFonts w:ascii="仿宋_GB2312" w:eastAsia="仿宋_GB2312" w:hAnsi="宋体" w:hint="eastAsia"/>
                <w:bCs/>
                <w:szCs w:val="21"/>
                <w:lang w:val="es-ES"/>
              </w:rPr>
              <w:t>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20min）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3.感叹句（20min）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4.相关练习（30min）</w:t>
            </w:r>
          </w:p>
          <w:p w:rsidR="00E37556" w:rsidRDefault="00E37556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E37556" w:rsidRDefault="00E3755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E37556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/>
                <w:bCs/>
                <w:szCs w:val="21"/>
              </w:rPr>
            </w:pPr>
          </w:p>
          <w:p w:rsidR="00E37556" w:rsidRDefault="00230838">
            <w:pPr>
              <w:widowControl/>
              <w:ind w:firstLineChars="200" w:firstLine="42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PPT+板书</w:t>
            </w:r>
          </w:p>
          <w:p w:rsidR="00E37556" w:rsidRDefault="00E37556">
            <w:pPr>
              <w:widowControl/>
              <w:ind w:firstLineChars="200" w:firstLine="42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230838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教授基础理论知识的同时，与学生互动并引导其思考、讨论。</w:t>
            </w:r>
          </w:p>
          <w:p w:rsidR="00E37556" w:rsidRDefault="00E3755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E3755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E37556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</w:tbl>
    <w:p w:rsidR="00E37556" w:rsidRDefault="00E37556"/>
    <w:p w:rsidR="00E37556" w:rsidRPr="000933BE" w:rsidRDefault="00230838" w:rsidP="00FA70FC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b/>
          <w:bCs/>
          <w:sz w:val="24"/>
        </w:rPr>
        <w:t xml:space="preserve">周次4 第7、8次课  4 学时    </w:t>
      </w:r>
      <w:r w:rsidR="000933BE">
        <w:rPr>
          <w:rFonts w:ascii="仿宋_GB2312" w:eastAsia="仿宋_GB2312" w:hAnsi="宋体" w:hint="eastAsia"/>
          <w:sz w:val="24"/>
        </w:rPr>
        <w:t xml:space="preserve">                         教案撰写人：</w:t>
      </w:r>
      <w:r w:rsidR="000933BE">
        <w:rPr>
          <w:rFonts w:ascii="仿宋_GB2312" w:eastAsia="仿宋_GB2312" w:hAnsi="宋体"/>
          <w:noProof/>
          <w:sz w:val="24"/>
        </w:rPr>
        <w:drawing>
          <wp:inline distT="0" distB="0" distL="0" distR="0" wp14:anchorId="2ECBD582" wp14:editId="5CCAA01C">
            <wp:extent cx="599606" cy="341581"/>
            <wp:effectExtent l="0" t="0" r="0" b="1905"/>
            <wp:docPr id="6" name="图片 6" descr="D:\用户目录\下载\webwxgetmsg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下载\webwxgetmsgim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33" cy="34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E37556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E37556" w:rsidRDefault="0023083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E37556" w:rsidRDefault="00230838">
            <w:pPr>
              <w:rPr>
                <w:rFonts w:ascii="仿宋_GB2312" w:eastAsia="宋体"/>
                <w:bCs/>
                <w:szCs w:val="21"/>
                <w:lang w:val="es-ES"/>
              </w:rPr>
            </w:pPr>
            <w:r>
              <w:rPr>
                <w:rFonts w:ascii="仿宋_GB2312" w:eastAsia="宋体"/>
                <w:bCs/>
                <w:szCs w:val="21"/>
                <w:lang w:val="es-ES"/>
              </w:rPr>
              <w:t>Regalos</w:t>
            </w:r>
          </w:p>
        </w:tc>
      </w:tr>
      <w:tr w:rsidR="00E37556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E37556" w:rsidRDefault="0023083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E37556" w:rsidRDefault="00230838">
            <w:pPr>
              <w:adjustRightInd w:val="0"/>
              <w:snapToGrid w:val="0"/>
              <w:ind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1.如何回答否定形式的一般疑问句</w:t>
            </w:r>
          </w:p>
          <w:p w:rsidR="00E37556" w:rsidRDefault="00230838">
            <w:pPr>
              <w:adjustRightInd w:val="0"/>
              <w:snapToGrid w:val="0"/>
              <w:ind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2.动词短语</w:t>
            </w:r>
            <w:proofErr w:type="spellStart"/>
            <w:r>
              <w:rPr>
                <w:rFonts w:ascii="仿宋_GB2312" w:eastAsia="仿宋_GB2312" w:hAnsi="宋体" w:hint="eastAsia"/>
                <w:bCs/>
                <w:szCs w:val="21"/>
              </w:rPr>
              <w:t>poder+inf</w:t>
            </w:r>
            <w:proofErr w:type="spellEnd"/>
          </w:p>
          <w:p w:rsidR="00E37556" w:rsidRDefault="00230838">
            <w:pPr>
              <w:adjustRightInd w:val="0"/>
              <w:snapToGrid w:val="0"/>
              <w:ind w:right="-50" w:firstLineChars="200" w:firstLine="42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3.基数词</w:t>
            </w:r>
          </w:p>
        </w:tc>
      </w:tr>
      <w:tr w:rsidR="00E37556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E37556" w:rsidRDefault="0023083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借助课本相关知识并结合板书、</w:t>
            </w:r>
            <w:proofErr w:type="spellStart"/>
            <w:r>
              <w:rPr>
                <w:rFonts w:ascii="仿宋_GB2312" w:eastAsia="仿宋_GB2312" w:hAnsi="宋体" w:hint="eastAsia"/>
                <w:bCs/>
                <w:szCs w:val="21"/>
              </w:rPr>
              <w:t>ppt</w:t>
            </w:r>
            <w:proofErr w:type="spellEnd"/>
            <w:r>
              <w:rPr>
                <w:rFonts w:ascii="仿宋_GB2312" w:eastAsia="仿宋_GB2312" w:hAnsi="宋体" w:hint="eastAsia"/>
                <w:bCs/>
                <w:szCs w:val="21"/>
              </w:rPr>
              <w:t>等，教授学生基础理论知识，同时引导学生进行思考、讨论，从而达到熟练运用的目的。</w:t>
            </w:r>
          </w:p>
        </w:tc>
      </w:tr>
      <w:tr w:rsidR="00E37556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E37556" w:rsidRDefault="0023083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E37556" w:rsidRDefault="00230838">
            <w:pPr>
              <w:adjustRightInd w:val="0"/>
              <w:snapToGrid w:val="0"/>
              <w:ind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重点：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否定形式的一般疑问句的回答方式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难点：熟练掌握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如何回答否定形式的一般疑问句</w:t>
            </w:r>
          </w:p>
        </w:tc>
      </w:tr>
      <w:tr w:rsidR="00E37556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E37556" w:rsidRDefault="00230838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E37556" w:rsidRDefault="00230838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E37556">
        <w:trPr>
          <w:cantSplit/>
          <w:trHeight w:val="90"/>
          <w:jc w:val="center"/>
        </w:trPr>
        <w:tc>
          <w:tcPr>
            <w:tcW w:w="6445" w:type="dxa"/>
            <w:gridSpan w:val="2"/>
            <w:vAlign w:val="center"/>
          </w:tcPr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1.否定形式的一般疑问句的回答方式（20min）</w:t>
            </w:r>
          </w:p>
          <w:p w:rsidR="00E37556" w:rsidRDefault="00230838">
            <w:pPr>
              <w:adjustRightInd w:val="0"/>
              <w:snapToGrid w:val="0"/>
              <w:ind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2.动词短语</w:t>
            </w:r>
            <w:proofErr w:type="spellStart"/>
            <w:r>
              <w:rPr>
                <w:rFonts w:ascii="仿宋_GB2312" w:eastAsia="仿宋_GB2312" w:hAnsi="宋体" w:hint="eastAsia"/>
                <w:bCs/>
                <w:szCs w:val="21"/>
              </w:rPr>
              <w:t>poder+inf</w:t>
            </w:r>
            <w:proofErr w:type="spellEnd"/>
            <w:r>
              <w:rPr>
                <w:rFonts w:ascii="仿宋_GB2312" w:eastAsia="仿宋_GB2312" w:hAnsi="宋体" w:hint="eastAsia"/>
                <w:bCs/>
                <w:szCs w:val="21"/>
              </w:rPr>
              <w:t>的用法</w:t>
            </w:r>
            <w:r>
              <w:rPr>
                <w:rFonts w:ascii="仿宋_GB2312" w:eastAsia="仿宋_GB2312" w:hAnsi="宋体" w:hint="eastAsia"/>
                <w:bCs/>
                <w:szCs w:val="21"/>
                <w:lang w:val="es-ES"/>
              </w:rPr>
              <w:t>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15min）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3.词汇（20min）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4.课文（35min）</w:t>
            </w:r>
          </w:p>
          <w:p w:rsidR="00E37556" w:rsidRDefault="00E37556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E37556" w:rsidRDefault="00E3755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230838">
            <w:pPr>
              <w:widowControl/>
              <w:ind w:firstLineChars="200" w:firstLine="42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PPT+板书</w:t>
            </w:r>
          </w:p>
          <w:p w:rsidR="00E37556" w:rsidRDefault="00E37556">
            <w:pPr>
              <w:widowControl/>
              <w:ind w:firstLineChars="200" w:firstLine="42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230838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教授基础理论知识的同时，与学生互动并引导其思考、讨论。</w:t>
            </w:r>
          </w:p>
          <w:p w:rsidR="00E37556" w:rsidRDefault="00E3755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E3755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E3755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E37556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</w:tbl>
    <w:p w:rsidR="00E37556" w:rsidRDefault="00E37556" w:rsidP="00FA70FC">
      <w:pPr>
        <w:spacing w:beforeLines="50" w:before="156" w:line="400" w:lineRule="exact"/>
        <w:rPr>
          <w:rFonts w:ascii="仿宋_GB2312" w:eastAsia="仿宋_GB2312" w:hAnsi="宋体"/>
          <w:b/>
          <w:bCs/>
          <w:sz w:val="24"/>
        </w:rPr>
      </w:pPr>
    </w:p>
    <w:p w:rsidR="00E37556" w:rsidRDefault="00E37556" w:rsidP="00FA70FC">
      <w:pPr>
        <w:spacing w:beforeLines="50" w:before="156" w:line="400" w:lineRule="exact"/>
        <w:rPr>
          <w:rFonts w:ascii="仿宋_GB2312" w:eastAsia="仿宋_GB2312" w:hAnsi="宋体"/>
          <w:b/>
          <w:bCs/>
          <w:sz w:val="24"/>
        </w:rPr>
      </w:pPr>
    </w:p>
    <w:p w:rsidR="00E37556" w:rsidRDefault="00E37556" w:rsidP="00FA70FC">
      <w:pPr>
        <w:spacing w:beforeLines="50" w:before="156" w:line="400" w:lineRule="exact"/>
        <w:rPr>
          <w:rFonts w:ascii="仿宋_GB2312" w:eastAsia="仿宋_GB2312" w:hAnsi="宋体"/>
          <w:b/>
          <w:bCs/>
          <w:sz w:val="24"/>
        </w:rPr>
      </w:pPr>
    </w:p>
    <w:p w:rsidR="00E37556" w:rsidRDefault="00E37556" w:rsidP="00FA70FC">
      <w:pPr>
        <w:spacing w:beforeLines="50" w:before="156" w:line="400" w:lineRule="exact"/>
        <w:rPr>
          <w:rFonts w:ascii="仿宋_GB2312" w:eastAsia="仿宋_GB2312" w:hAnsi="宋体"/>
          <w:b/>
          <w:bCs/>
          <w:sz w:val="24"/>
        </w:rPr>
      </w:pPr>
    </w:p>
    <w:p w:rsidR="00E37556" w:rsidRDefault="00E37556" w:rsidP="00FA70FC">
      <w:pPr>
        <w:spacing w:beforeLines="50" w:before="156" w:line="400" w:lineRule="exact"/>
        <w:rPr>
          <w:rFonts w:ascii="仿宋_GB2312" w:eastAsia="仿宋_GB2312" w:hAnsi="宋体"/>
          <w:b/>
          <w:bCs/>
          <w:sz w:val="24"/>
        </w:rPr>
      </w:pPr>
    </w:p>
    <w:p w:rsidR="00E37556" w:rsidRPr="000933BE" w:rsidRDefault="00230838" w:rsidP="00FA70FC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b/>
          <w:bCs/>
          <w:sz w:val="24"/>
        </w:rPr>
        <w:lastRenderedPageBreak/>
        <w:t xml:space="preserve">周次5第9、10次课 4 学时  </w:t>
      </w:r>
      <w:r>
        <w:rPr>
          <w:rFonts w:ascii="仿宋_GB2312" w:eastAsia="仿宋_GB2312" w:hAnsi="宋体" w:hint="eastAsia"/>
          <w:sz w:val="24"/>
        </w:rPr>
        <w:t xml:space="preserve">                             </w:t>
      </w:r>
      <w:r w:rsidR="000933BE">
        <w:rPr>
          <w:rFonts w:ascii="仿宋_GB2312" w:eastAsia="仿宋_GB2312" w:hAnsi="宋体" w:hint="eastAsia"/>
          <w:sz w:val="24"/>
        </w:rPr>
        <w:t>教案撰写人：</w:t>
      </w:r>
      <w:r w:rsidR="000933BE">
        <w:rPr>
          <w:rFonts w:ascii="仿宋_GB2312" w:eastAsia="仿宋_GB2312" w:hAnsi="宋体"/>
          <w:noProof/>
          <w:sz w:val="24"/>
        </w:rPr>
        <w:drawing>
          <wp:inline distT="0" distB="0" distL="0" distR="0" wp14:anchorId="2ECBD582" wp14:editId="5CCAA01C">
            <wp:extent cx="599606" cy="341581"/>
            <wp:effectExtent l="0" t="0" r="0" b="1905"/>
            <wp:docPr id="7" name="图片 7" descr="D:\用户目录\下载\webwxgetmsg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下载\webwxgetmsgim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33" cy="34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E37556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E37556" w:rsidRDefault="0023083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E37556" w:rsidRDefault="00230838">
            <w:pPr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仿宋" w:eastAsia="仿宋" w:hAnsi="仿宋" w:cs="Helvetica" w:hint="eastAsia"/>
                <w:bCs/>
                <w:shd w:val="clear" w:color="auto" w:fill="FFFFFF"/>
              </w:rPr>
              <w:t>Indicando</w:t>
            </w:r>
            <w:proofErr w:type="spellEnd"/>
            <w:r>
              <w:rPr>
                <w:rFonts w:ascii="仿宋" w:eastAsia="仿宋" w:hAnsi="仿宋" w:cs="Helvetica" w:hint="eastAsia"/>
                <w:bCs/>
                <w:shd w:val="clear" w:color="auto" w:fill="FFFFFF"/>
              </w:rPr>
              <w:t xml:space="preserve"> el </w:t>
            </w:r>
            <w:proofErr w:type="spellStart"/>
            <w:r>
              <w:rPr>
                <w:rFonts w:ascii="仿宋" w:eastAsia="仿宋" w:hAnsi="仿宋" w:cs="Helvetica" w:hint="eastAsia"/>
                <w:bCs/>
                <w:shd w:val="clear" w:color="auto" w:fill="FFFFFF"/>
              </w:rPr>
              <w:t>camino</w:t>
            </w:r>
            <w:proofErr w:type="spellEnd"/>
          </w:p>
        </w:tc>
      </w:tr>
      <w:tr w:rsidR="00E37556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E37556" w:rsidRDefault="0023083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E37556" w:rsidRDefault="00230838">
            <w:pPr>
              <w:adjustRightInd w:val="0"/>
              <w:snapToGrid w:val="0"/>
              <w:ind w:left="-50" w:right="-50" w:firstLineChars="300" w:firstLine="63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1.宾格与格人称代词同时使用</w:t>
            </w:r>
          </w:p>
          <w:p w:rsidR="00E37556" w:rsidRDefault="0023083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   2.</w:t>
            </w: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命令式第二</w:t>
            </w:r>
            <w:proofErr w:type="gramEnd"/>
            <w:r>
              <w:rPr>
                <w:rFonts w:ascii="仿宋_GB2312" w:eastAsia="仿宋_GB2312" w:hAnsi="宋体" w:hint="eastAsia"/>
                <w:bCs/>
                <w:szCs w:val="21"/>
              </w:rPr>
              <w:t>人称亲昵式单数及礼貌式的单复数</w:t>
            </w:r>
          </w:p>
          <w:p w:rsidR="00E37556" w:rsidRDefault="00230838">
            <w:pPr>
              <w:adjustRightInd w:val="0"/>
              <w:snapToGrid w:val="0"/>
              <w:ind w:right="-50" w:firstLineChars="300" w:firstLine="63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3.相关不规则动词变位</w:t>
            </w:r>
          </w:p>
        </w:tc>
      </w:tr>
      <w:tr w:rsidR="00E37556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E37556" w:rsidRDefault="0023083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借助课本相关知识并结合板书、</w:t>
            </w:r>
            <w:proofErr w:type="spellStart"/>
            <w:r>
              <w:rPr>
                <w:rFonts w:ascii="仿宋_GB2312" w:eastAsia="仿宋_GB2312" w:hAnsi="宋体" w:hint="eastAsia"/>
                <w:bCs/>
                <w:szCs w:val="21"/>
              </w:rPr>
              <w:t>ppt</w:t>
            </w:r>
            <w:proofErr w:type="spellEnd"/>
            <w:r>
              <w:rPr>
                <w:rFonts w:ascii="仿宋_GB2312" w:eastAsia="仿宋_GB2312" w:hAnsi="宋体" w:hint="eastAsia"/>
                <w:bCs/>
                <w:szCs w:val="21"/>
              </w:rPr>
              <w:t>等，教授学生基础理论知识，同时引导学生进行思考、讨论，从而达到熟练运用的目的。</w:t>
            </w:r>
          </w:p>
        </w:tc>
      </w:tr>
      <w:tr w:rsidR="00E37556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E37556" w:rsidRDefault="0023083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重点：1.宾格与格人称代词同时使用的相关概念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   2.</w:t>
            </w: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命令式第二</w:t>
            </w:r>
            <w:proofErr w:type="gramEnd"/>
            <w:r>
              <w:rPr>
                <w:rFonts w:ascii="仿宋_GB2312" w:eastAsia="仿宋_GB2312" w:hAnsi="宋体" w:hint="eastAsia"/>
                <w:bCs/>
                <w:szCs w:val="21"/>
              </w:rPr>
              <w:t>人称亲昵式的相关概念</w:t>
            </w:r>
          </w:p>
          <w:p w:rsidR="00E37556" w:rsidRDefault="00E37556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E37556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E37556" w:rsidRDefault="00230838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E37556" w:rsidRDefault="00230838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E37556">
        <w:trPr>
          <w:cantSplit/>
          <w:trHeight w:val="90"/>
          <w:jc w:val="center"/>
        </w:trPr>
        <w:tc>
          <w:tcPr>
            <w:tcW w:w="6445" w:type="dxa"/>
            <w:gridSpan w:val="2"/>
            <w:vAlign w:val="center"/>
          </w:tcPr>
          <w:p w:rsidR="00E37556" w:rsidRDefault="00230838">
            <w:pPr>
              <w:adjustRightInd w:val="0"/>
              <w:snapToGrid w:val="0"/>
              <w:ind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1.宾格与格人称代词同时使用的理论知识（20min）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2.</w:t>
            </w: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命令式第二</w:t>
            </w:r>
            <w:proofErr w:type="gramEnd"/>
            <w:r>
              <w:rPr>
                <w:rFonts w:ascii="仿宋_GB2312" w:eastAsia="仿宋_GB2312" w:hAnsi="宋体" w:hint="eastAsia"/>
                <w:bCs/>
                <w:szCs w:val="21"/>
              </w:rPr>
              <w:t>人称亲昵式单数及礼貌式的单复数</w:t>
            </w:r>
            <w:r>
              <w:rPr>
                <w:rFonts w:ascii="仿宋_GB2312" w:eastAsia="仿宋_GB2312" w:hAnsi="宋体" w:hint="eastAsia"/>
                <w:bCs/>
                <w:szCs w:val="21"/>
                <w:lang w:val="es-ES"/>
              </w:rPr>
              <w:t>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20min）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3.相关不规则动词变位（20min）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4.相关练习（30min）</w:t>
            </w:r>
          </w:p>
          <w:p w:rsidR="00E37556" w:rsidRDefault="00E37556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E37556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E37556" w:rsidRDefault="00E3755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230838">
            <w:pPr>
              <w:widowControl/>
              <w:ind w:firstLineChars="200" w:firstLine="42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PPT+板书</w:t>
            </w:r>
          </w:p>
          <w:p w:rsidR="00E37556" w:rsidRDefault="00E37556">
            <w:pPr>
              <w:widowControl/>
              <w:ind w:firstLineChars="200" w:firstLine="42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230838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教授基础理论知识的同时，与学生互动并引导其思考、讨论。</w:t>
            </w:r>
          </w:p>
          <w:p w:rsidR="00E37556" w:rsidRDefault="00E3755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E3755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E3755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E3755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E3755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E37556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</w:tbl>
    <w:p w:rsidR="00E37556" w:rsidRDefault="00E37556" w:rsidP="00FA70FC">
      <w:pPr>
        <w:spacing w:beforeLines="50" w:before="156" w:line="400" w:lineRule="exact"/>
        <w:rPr>
          <w:rFonts w:ascii="仿宋_GB2312" w:eastAsia="仿宋_GB2312" w:hAnsi="宋体"/>
          <w:sz w:val="24"/>
        </w:rPr>
      </w:pPr>
    </w:p>
    <w:p w:rsidR="00E37556" w:rsidRPr="000933BE" w:rsidRDefault="00230838" w:rsidP="00FA70FC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b/>
          <w:bCs/>
          <w:sz w:val="24"/>
        </w:rPr>
        <w:t xml:space="preserve">周次6第11、12次课  4学时 </w:t>
      </w:r>
      <w:r>
        <w:rPr>
          <w:rFonts w:ascii="仿宋_GB2312" w:eastAsia="仿宋_GB2312" w:hAnsi="宋体" w:hint="eastAsia"/>
          <w:sz w:val="24"/>
        </w:rPr>
        <w:t xml:space="preserve">                             </w:t>
      </w:r>
      <w:r w:rsidR="000933BE">
        <w:rPr>
          <w:rFonts w:ascii="仿宋_GB2312" w:eastAsia="仿宋_GB2312" w:hAnsi="宋体" w:hint="eastAsia"/>
          <w:sz w:val="24"/>
        </w:rPr>
        <w:t>教案撰写人：</w:t>
      </w:r>
      <w:r w:rsidR="000933BE">
        <w:rPr>
          <w:rFonts w:ascii="仿宋_GB2312" w:eastAsia="仿宋_GB2312" w:hAnsi="宋体"/>
          <w:noProof/>
          <w:sz w:val="24"/>
        </w:rPr>
        <w:drawing>
          <wp:inline distT="0" distB="0" distL="0" distR="0" wp14:anchorId="2ECBD582" wp14:editId="5CCAA01C">
            <wp:extent cx="599606" cy="341581"/>
            <wp:effectExtent l="0" t="0" r="0" b="1905"/>
            <wp:docPr id="8" name="图片 8" descr="D:\用户目录\下载\webwxgetmsg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下载\webwxgetmsgim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33" cy="34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E37556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E37556" w:rsidRDefault="0023083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E37556" w:rsidRDefault="00230838">
            <w:pPr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仿宋" w:eastAsia="仿宋" w:hAnsi="仿宋" w:cs="Helvetica"/>
                <w:bCs/>
                <w:shd w:val="clear" w:color="auto" w:fill="FFFFFF"/>
              </w:rPr>
              <w:t>Secretaria</w:t>
            </w:r>
            <w:proofErr w:type="spellEnd"/>
            <w:r>
              <w:rPr>
                <w:rFonts w:ascii="仿宋" w:eastAsia="仿宋" w:hAnsi="仿宋" w:cs="Helvetica"/>
                <w:bCs/>
                <w:shd w:val="clear" w:color="auto" w:fill="FFFFFF"/>
              </w:rPr>
              <w:t xml:space="preserve"> y </w:t>
            </w:r>
            <w:proofErr w:type="spellStart"/>
            <w:r>
              <w:rPr>
                <w:rFonts w:ascii="仿宋" w:eastAsia="仿宋" w:hAnsi="仿宋" w:cs="Helvetica"/>
                <w:bCs/>
                <w:shd w:val="clear" w:color="auto" w:fill="FFFFFF"/>
              </w:rPr>
              <w:t>cliente</w:t>
            </w:r>
            <w:proofErr w:type="spellEnd"/>
          </w:p>
        </w:tc>
      </w:tr>
      <w:tr w:rsidR="00E37556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E37556" w:rsidRDefault="0023083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E37556" w:rsidRDefault="00230838">
            <w:pPr>
              <w:pStyle w:val="a5"/>
              <w:snapToGrid w:val="0"/>
              <w:spacing w:line="300" w:lineRule="auto"/>
              <w:ind w:firstLineChars="300" w:firstLine="630"/>
              <w:rPr>
                <w:rFonts w:ascii="仿宋" w:eastAsia="仿宋" w:hAnsi="仿宋" w:cs="Helvetica"/>
                <w:bCs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bCs/>
                <w:shd w:val="clear" w:color="auto" w:fill="FFFFFF"/>
              </w:rPr>
              <w:t>1.连接词</w:t>
            </w:r>
            <w:proofErr w:type="spellStart"/>
            <w:r>
              <w:rPr>
                <w:rFonts w:ascii="仿宋" w:eastAsia="仿宋" w:hAnsi="仿宋" w:cs="Helvetica" w:hint="eastAsia"/>
                <w:bCs/>
                <w:shd w:val="clear" w:color="auto" w:fill="FFFFFF"/>
              </w:rPr>
              <w:t>si</w:t>
            </w:r>
            <w:proofErr w:type="spellEnd"/>
            <w:r>
              <w:rPr>
                <w:rFonts w:ascii="仿宋" w:eastAsia="仿宋" w:hAnsi="仿宋" w:cs="Helvetica" w:hint="eastAsia"/>
                <w:bCs/>
                <w:shd w:val="clear" w:color="auto" w:fill="FFFFFF"/>
              </w:rPr>
              <w:t>和条件从句</w:t>
            </w:r>
          </w:p>
          <w:p w:rsidR="00E37556" w:rsidRDefault="00230838">
            <w:pPr>
              <w:pStyle w:val="a5"/>
              <w:snapToGrid w:val="0"/>
              <w:spacing w:line="300" w:lineRule="auto"/>
              <w:ind w:firstLineChars="300" w:firstLine="630"/>
              <w:rPr>
                <w:rFonts w:ascii="仿宋" w:eastAsia="仿宋" w:hAnsi="仿宋" w:cs="Helvetica"/>
                <w:bCs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bCs/>
                <w:shd w:val="clear" w:color="auto" w:fill="FFFFFF"/>
              </w:rPr>
              <w:t>2.动词短语</w:t>
            </w:r>
            <w:proofErr w:type="spellStart"/>
            <w:r>
              <w:rPr>
                <w:rFonts w:ascii="仿宋" w:eastAsia="仿宋" w:hAnsi="仿宋" w:cs="Helvetica" w:hint="eastAsia"/>
                <w:bCs/>
                <w:shd w:val="clear" w:color="auto" w:fill="FFFFFF"/>
              </w:rPr>
              <w:t>volver</w:t>
            </w:r>
            <w:proofErr w:type="spellEnd"/>
            <w:r>
              <w:rPr>
                <w:rFonts w:ascii="仿宋" w:eastAsia="仿宋" w:hAnsi="仿宋" w:cs="Helvetica" w:hint="eastAsia"/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仿宋" w:eastAsia="仿宋" w:hAnsi="仿宋" w:cs="Helvetica" w:hint="eastAsia"/>
                <w:bCs/>
                <w:shd w:val="clear" w:color="auto" w:fill="FFFFFF"/>
              </w:rPr>
              <w:t>a+inf</w:t>
            </w:r>
            <w:proofErr w:type="spellEnd"/>
          </w:p>
          <w:p w:rsidR="00E37556" w:rsidRDefault="00230838">
            <w:pPr>
              <w:adjustRightInd w:val="0"/>
              <w:snapToGrid w:val="0"/>
              <w:ind w:right="-50" w:firstLineChars="300" w:firstLine="63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" w:eastAsia="仿宋" w:hAnsi="仿宋" w:cs="Helvetica" w:hint="eastAsia"/>
                <w:bCs/>
                <w:shd w:val="clear" w:color="auto" w:fill="FFFFFF"/>
              </w:rPr>
              <w:t>3.不规则动词</w:t>
            </w:r>
            <w:proofErr w:type="spellStart"/>
            <w:r>
              <w:rPr>
                <w:rFonts w:ascii="仿宋" w:eastAsia="仿宋" w:hAnsi="仿宋" w:cs="Helvetica" w:hint="eastAsia"/>
                <w:bCs/>
                <w:shd w:val="clear" w:color="auto" w:fill="FFFFFF"/>
              </w:rPr>
              <w:t>encender</w:t>
            </w:r>
            <w:proofErr w:type="spellEnd"/>
            <w:r>
              <w:rPr>
                <w:rFonts w:ascii="仿宋" w:eastAsia="仿宋" w:hAnsi="仿宋" w:cs="Helvetica" w:hint="eastAsia"/>
                <w:bCs/>
                <w:shd w:val="clear" w:color="auto" w:fill="FFFFFF"/>
              </w:rPr>
              <w:t>的陈述式现在时变位</w:t>
            </w:r>
          </w:p>
        </w:tc>
      </w:tr>
      <w:tr w:rsidR="00E37556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E37556" w:rsidRDefault="0023083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借助课本相关知识并结合板书、</w:t>
            </w:r>
            <w:proofErr w:type="spellStart"/>
            <w:r>
              <w:rPr>
                <w:rFonts w:ascii="仿宋_GB2312" w:eastAsia="仿宋_GB2312" w:hAnsi="宋体" w:hint="eastAsia"/>
                <w:bCs/>
                <w:szCs w:val="21"/>
              </w:rPr>
              <w:t>ppt</w:t>
            </w:r>
            <w:proofErr w:type="spellEnd"/>
            <w:r>
              <w:rPr>
                <w:rFonts w:ascii="仿宋_GB2312" w:eastAsia="仿宋_GB2312" w:hAnsi="宋体" w:hint="eastAsia"/>
                <w:bCs/>
                <w:szCs w:val="21"/>
              </w:rPr>
              <w:t>等，教授学生基础理论知识，同时引导学生进行思考、讨论，从而达到熟练运用的目的。</w:t>
            </w:r>
          </w:p>
        </w:tc>
      </w:tr>
      <w:tr w:rsidR="00E37556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E37556" w:rsidRDefault="0023083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重点：理解条件从句的相关概念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难点：熟练应用相关理论知识写出条件从句。</w:t>
            </w:r>
          </w:p>
        </w:tc>
      </w:tr>
      <w:tr w:rsidR="00E37556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E37556" w:rsidRDefault="00230838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E37556" w:rsidRDefault="00230838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E37556">
        <w:trPr>
          <w:cantSplit/>
          <w:trHeight w:val="90"/>
          <w:jc w:val="center"/>
        </w:trPr>
        <w:tc>
          <w:tcPr>
            <w:tcW w:w="6445" w:type="dxa"/>
            <w:gridSpan w:val="2"/>
            <w:vAlign w:val="center"/>
          </w:tcPr>
          <w:p w:rsidR="00E37556" w:rsidRDefault="00230838">
            <w:pPr>
              <w:pStyle w:val="a5"/>
              <w:snapToGrid w:val="0"/>
              <w:spacing w:line="300" w:lineRule="auto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1.</w:t>
            </w:r>
            <w:r>
              <w:rPr>
                <w:rFonts w:ascii="仿宋" w:eastAsia="仿宋" w:hAnsi="仿宋" w:cs="Helvetica" w:hint="eastAsia"/>
                <w:bCs/>
                <w:shd w:val="clear" w:color="auto" w:fill="FFFFFF"/>
              </w:rPr>
              <w:t>连接词</w:t>
            </w:r>
            <w:proofErr w:type="spellStart"/>
            <w:r>
              <w:rPr>
                <w:rFonts w:ascii="仿宋" w:eastAsia="仿宋" w:hAnsi="仿宋" w:cs="Helvetica" w:hint="eastAsia"/>
                <w:bCs/>
                <w:shd w:val="clear" w:color="auto" w:fill="FFFFFF"/>
              </w:rPr>
              <w:t>si</w:t>
            </w:r>
            <w:proofErr w:type="spellEnd"/>
            <w:r>
              <w:rPr>
                <w:rFonts w:ascii="仿宋" w:eastAsia="仿宋" w:hAnsi="仿宋" w:cs="Helvetica" w:hint="eastAsia"/>
                <w:bCs/>
                <w:shd w:val="clear" w:color="auto" w:fill="FFFFFF"/>
              </w:rPr>
              <w:t>和条件从句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（20min）</w:t>
            </w:r>
          </w:p>
          <w:p w:rsidR="00E37556" w:rsidRDefault="00230838">
            <w:pPr>
              <w:adjustRightInd w:val="0"/>
              <w:snapToGrid w:val="0"/>
              <w:ind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2.</w:t>
            </w:r>
            <w:r>
              <w:rPr>
                <w:rFonts w:ascii="仿宋" w:eastAsia="仿宋" w:hAnsi="仿宋" w:cs="Helvetica" w:hint="eastAsia"/>
                <w:bCs/>
                <w:shd w:val="clear" w:color="auto" w:fill="FFFFFF"/>
              </w:rPr>
              <w:t>动词短语</w:t>
            </w:r>
            <w:proofErr w:type="spellStart"/>
            <w:r>
              <w:rPr>
                <w:rFonts w:ascii="仿宋" w:eastAsia="仿宋" w:hAnsi="仿宋" w:cs="Helvetica" w:hint="eastAsia"/>
                <w:bCs/>
                <w:shd w:val="clear" w:color="auto" w:fill="FFFFFF"/>
              </w:rPr>
              <w:t>volver</w:t>
            </w:r>
            <w:proofErr w:type="spellEnd"/>
            <w:r>
              <w:rPr>
                <w:rFonts w:ascii="仿宋" w:eastAsia="仿宋" w:hAnsi="仿宋" w:cs="Helvetica" w:hint="eastAsia"/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仿宋" w:eastAsia="仿宋" w:hAnsi="仿宋" w:cs="Helvetica" w:hint="eastAsia"/>
                <w:bCs/>
                <w:shd w:val="clear" w:color="auto" w:fill="FFFFFF"/>
              </w:rPr>
              <w:t>a+inf</w:t>
            </w:r>
            <w:proofErr w:type="spellEnd"/>
            <w:r>
              <w:rPr>
                <w:rFonts w:ascii="仿宋_GB2312" w:eastAsia="仿宋_GB2312" w:hAnsi="宋体" w:hint="eastAsia"/>
                <w:bCs/>
                <w:szCs w:val="21"/>
                <w:lang w:val="es-ES"/>
              </w:rPr>
              <w:t>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15min）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3.</w:t>
            </w:r>
            <w:r>
              <w:rPr>
                <w:rFonts w:ascii="仿宋" w:eastAsia="仿宋" w:hAnsi="仿宋" w:cs="Helvetica" w:hint="eastAsia"/>
                <w:bCs/>
                <w:shd w:val="clear" w:color="auto" w:fill="FFFFFF"/>
              </w:rPr>
              <w:t>词汇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（20min）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4.课文（35min）</w:t>
            </w:r>
          </w:p>
          <w:p w:rsidR="00E37556" w:rsidRDefault="00E37556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E37556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E37556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E37556" w:rsidRDefault="00E3755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230838">
            <w:pPr>
              <w:widowControl/>
              <w:ind w:firstLineChars="200" w:firstLine="42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PPT+板书</w:t>
            </w:r>
          </w:p>
          <w:p w:rsidR="00E37556" w:rsidRDefault="00E37556">
            <w:pPr>
              <w:widowControl/>
              <w:ind w:firstLineChars="200" w:firstLine="42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230838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教授基础理论知识的同时，与学生互动并引导其思考、讨论。</w:t>
            </w:r>
          </w:p>
          <w:p w:rsidR="00E37556" w:rsidRDefault="00E3755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E3755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E3755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E37556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</w:tbl>
    <w:p w:rsidR="00E37556" w:rsidRDefault="00E37556" w:rsidP="00FA70FC">
      <w:pPr>
        <w:spacing w:beforeLines="50" w:before="156" w:line="400" w:lineRule="exact"/>
        <w:rPr>
          <w:rFonts w:ascii="仿宋_GB2312" w:eastAsia="仿宋_GB2312" w:hAnsi="宋体"/>
          <w:sz w:val="24"/>
        </w:rPr>
      </w:pPr>
    </w:p>
    <w:p w:rsidR="00E37556" w:rsidRDefault="00E37556" w:rsidP="00FA70FC">
      <w:pPr>
        <w:spacing w:beforeLines="50" w:before="156" w:line="400" w:lineRule="exact"/>
        <w:rPr>
          <w:rFonts w:ascii="仿宋_GB2312" w:eastAsia="仿宋_GB2312" w:hAnsi="宋体"/>
          <w:sz w:val="24"/>
        </w:rPr>
      </w:pPr>
    </w:p>
    <w:p w:rsidR="00E37556" w:rsidRPr="000933BE" w:rsidRDefault="00230838" w:rsidP="00FA70FC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b/>
          <w:bCs/>
          <w:sz w:val="24"/>
        </w:rPr>
        <w:t xml:space="preserve">周次7第13、14次课  4学时 </w:t>
      </w:r>
      <w:r>
        <w:rPr>
          <w:rFonts w:ascii="仿宋_GB2312" w:eastAsia="仿宋_GB2312" w:hAnsi="宋体" w:hint="eastAsia"/>
          <w:sz w:val="24"/>
        </w:rPr>
        <w:t xml:space="preserve">                             </w:t>
      </w:r>
      <w:r w:rsidR="000933BE">
        <w:rPr>
          <w:rFonts w:ascii="仿宋_GB2312" w:eastAsia="仿宋_GB2312" w:hAnsi="宋体" w:hint="eastAsia"/>
          <w:sz w:val="24"/>
        </w:rPr>
        <w:t>教案撰写人：</w:t>
      </w:r>
      <w:r w:rsidR="000933BE">
        <w:rPr>
          <w:rFonts w:ascii="仿宋_GB2312" w:eastAsia="仿宋_GB2312" w:hAnsi="宋体"/>
          <w:noProof/>
          <w:sz w:val="24"/>
        </w:rPr>
        <w:drawing>
          <wp:inline distT="0" distB="0" distL="0" distR="0" wp14:anchorId="2ECBD582" wp14:editId="5CCAA01C">
            <wp:extent cx="599606" cy="341581"/>
            <wp:effectExtent l="0" t="0" r="0" b="1905"/>
            <wp:docPr id="9" name="图片 9" descr="D:\用户目录\下载\webwxgetmsg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下载\webwxgetmsgim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33" cy="34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E37556" w:rsidRPr="000933BE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E37556" w:rsidRDefault="0023083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E37556" w:rsidRPr="00FA70FC" w:rsidRDefault="00230838">
            <w:pPr>
              <w:rPr>
                <w:rFonts w:ascii="Times New Roman" w:hAnsi="Times New Roman"/>
                <w:shd w:val="clear" w:color="auto" w:fill="FFFFFF"/>
                <w:lang w:val="fr-FR"/>
              </w:rPr>
            </w:pPr>
            <w:r w:rsidRPr="00FA70FC">
              <w:rPr>
                <w:rFonts w:ascii="仿宋" w:eastAsia="仿宋" w:hAnsi="仿宋" w:cs="Helvetica" w:hint="eastAsia"/>
                <w:bCs/>
                <w:shd w:val="clear" w:color="auto" w:fill="FFFFFF"/>
                <w:lang w:val="fr-FR"/>
              </w:rPr>
              <w:t>En una tienda de ropa</w:t>
            </w:r>
          </w:p>
        </w:tc>
      </w:tr>
      <w:tr w:rsidR="00E37556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E37556" w:rsidRDefault="0023083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E37556" w:rsidRDefault="00230838">
            <w:pPr>
              <w:pStyle w:val="a5"/>
              <w:snapToGrid w:val="0"/>
              <w:spacing w:line="300" w:lineRule="auto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1.</w:t>
            </w: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命令式第一</w:t>
            </w:r>
            <w:proofErr w:type="gramEnd"/>
            <w:r>
              <w:rPr>
                <w:rFonts w:ascii="仿宋_GB2312" w:eastAsia="仿宋_GB2312" w:hAnsi="宋体" w:hint="eastAsia"/>
                <w:bCs/>
                <w:szCs w:val="21"/>
              </w:rPr>
              <w:t>人称复数和第二人称复数的亲昵式</w:t>
            </w:r>
          </w:p>
          <w:p w:rsidR="00E37556" w:rsidRDefault="00230838">
            <w:pPr>
              <w:adjustRightInd w:val="0"/>
              <w:snapToGrid w:val="0"/>
              <w:ind w:leftChars="-24" w:left="-50" w:right="-50" w:firstLineChars="200" w:firstLine="4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2.常用不规则动词的命令式变位</w:t>
            </w:r>
          </w:p>
        </w:tc>
      </w:tr>
      <w:tr w:rsidR="00E37556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E37556" w:rsidRDefault="0023083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借助课本相关知识并结合板书、</w:t>
            </w:r>
            <w:proofErr w:type="spellStart"/>
            <w:r>
              <w:rPr>
                <w:rFonts w:ascii="仿宋_GB2312" w:eastAsia="仿宋_GB2312" w:hAnsi="宋体" w:hint="eastAsia"/>
                <w:bCs/>
                <w:szCs w:val="21"/>
              </w:rPr>
              <w:t>ppt</w:t>
            </w:r>
            <w:proofErr w:type="spellEnd"/>
            <w:r>
              <w:rPr>
                <w:rFonts w:ascii="仿宋_GB2312" w:eastAsia="仿宋_GB2312" w:hAnsi="宋体" w:hint="eastAsia"/>
                <w:bCs/>
                <w:szCs w:val="21"/>
              </w:rPr>
              <w:t>等，教授学生基础理论知识，同时引导学生进行思考、讨论，从而达到熟练运用的目的。</w:t>
            </w:r>
          </w:p>
        </w:tc>
      </w:tr>
      <w:tr w:rsidR="00E37556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E37556" w:rsidRDefault="0023083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重点：掌握</w:t>
            </w: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命令式第一</w:t>
            </w:r>
            <w:proofErr w:type="gramEnd"/>
            <w:r>
              <w:rPr>
                <w:rFonts w:ascii="仿宋_GB2312" w:eastAsia="仿宋_GB2312" w:hAnsi="宋体" w:hint="eastAsia"/>
                <w:bCs/>
                <w:szCs w:val="21"/>
              </w:rPr>
              <w:t>人称复数和第二人称复数的亲昵式的相关理论知识。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难点：掌握相关理论知识的同时熟练运用。</w:t>
            </w:r>
          </w:p>
        </w:tc>
      </w:tr>
      <w:tr w:rsidR="00E37556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E37556" w:rsidRDefault="00230838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E37556" w:rsidRDefault="00230838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E37556">
        <w:trPr>
          <w:cantSplit/>
          <w:trHeight w:val="1430"/>
          <w:jc w:val="center"/>
        </w:trPr>
        <w:tc>
          <w:tcPr>
            <w:tcW w:w="6445" w:type="dxa"/>
            <w:gridSpan w:val="2"/>
            <w:vAlign w:val="center"/>
          </w:tcPr>
          <w:p w:rsidR="00E37556" w:rsidRDefault="00230838">
            <w:pPr>
              <w:pStyle w:val="a5"/>
              <w:snapToGrid w:val="0"/>
              <w:spacing w:line="300" w:lineRule="auto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1.</w:t>
            </w: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命令式第一</w:t>
            </w:r>
            <w:proofErr w:type="gramEnd"/>
            <w:r>
              <w:rPr>
                <w:rFonts w:ascii="仿宋_GB2312" w:eastAsia="仿宋_GB2312" w:hAnsi="宋体" w:hint="eastAsia"/>
                <w:bCs/>
                <w:szCs w:val="21"/>
              </w:rPr>
              <w:t>人称复数和第二人称复数的亲昵式（30min）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2.相关不规则动词变位（30min）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3.相关练习（30min）</w:t>
            </w:r>
          </w:p>
          <w:p w:rsidR="00E37556" w:rsidRDefault="00E37556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E37556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E37556" w:rsidRDefault="00E3755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230838">
            <w:pPr>
              <w:widowControl/>
              <w:ind w:firstLineChars="200" w:firstLine="42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PPT+板书</w:t>
            </w:r>
          </w:p>
          <w:p w:rsidR="00E37556" w:rsidRDefault="00E37556">
            <w:pPr>
              <w:widowControl/>
              <w:ind w:firstLineChars="200" w:firstLine="42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230838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教授基础理论知识的同时，与学生互动并引导其思考、讨论。</w:t>
            </w:r>
          </w:p>
          <w:p w:rsidR="00E37556" w:rsidRDefault="00E3755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E3755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E3755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E37556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</w:tbl>
    <w:p w:rsidR="00E37556" w:rsidRDefault="00E37556"/>
    <w:p w:rsidR="00E37556" w:rsidRDefault="00E37556"/>
    <w:p w:rsidR="00E37556" w:rsidRDefault="00E37556"/>
    <w:p w:rsidR="00E37556" w:rsidRDefault="00E37556"/>
    <w:p w:rsidR="00E37556" w:rsidRDefault="00E37556"/>
    <w:p w:rsidR="00E37556" w:rsidRDefault="00E37556"/>
    <w:p w:rsidR="00E37556" w:rsidRPr="000933BE" w:rsidRDefault="00230838" w:rsidP="00FA70FC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b/>
          <w:bCs/>
          <w:sz w:val="24"/>
        </w:rPr>
        <w:lastRenderedPageBreak/>
        <w:t xml:space="preserve">周次8、9第15、16、17、18次课 8 学时   </w:t>
      </w:r>
      <w:r>
        <w:rPr>
          <w:rFonts w:ascii="仿宋_GB2312" w:eastAsia="仿宋_GB2312" w:hAnsi="宋体" w:hint="eastAsia"/>
          <w:sz w:val="24"/>
        </w:rPr>
        <w:t xml:space="preserve">                </w:t>
      </w:r>
      <w:r w:rsidR="000933BE">
        <w:rPr>
          <w:rFonts w:ascii="仿宋_GB2312" w:eastAsia="仿宋_GB2312" w:hAnsi="宋体" w:hint="eastAsia"/>
          <w:sz w:val="24"/>
        </w:rPr>
        <w:t>教案撰写人：</w:t>
      </w:r>
      <w:r w:rsidR="000933BE">
        <w:rPr>
          <w:rFonts w:ascii="仿宋_GB2312" w:eastAsia="仿宋_GB2312" w:hAnsi="宋体"/>
          <w:noProof/>
          <w:sz w:val="24"/>
        </w:rPr>
        <w:drawing>
          <wp:inline distT="0" distB="0" distL="0" distR="0" wp14:anchorId="2ECBD582" wp14:editId="5CCAA01C">
            <wp:extent cx="599606" cy="341581"/>
            <wp:effectExtent l="0" t="0" r="0" b="1905"/>
            <wp:docPr id="10" name="图片 10" descr="D:\用户目录\下载\webwxgetmsg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下载\webwxgetmsgim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33" cy="34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E37556" w:rsidRPr="000933BE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E37556" w:rsidRDefault="0023083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E37556" w:rsidRPr="00FA70FC" w:rsidRDefault="00230838">
            <w:pPr>
              <w:rPr>
                <w:rFonts w:ascii="仿宋" w:eastAsia="仿宋" w:hAnsi="仿宋" w:cs="Helvetica"/>
                <w:bCs/>
                <w:shd w:val="clear" w:color="auto" w:fill="FFFFFF"/>
                <w:lang w:val="fr-FR"/>
              </w:rPr>
            </w:pPr>
            <w:r w:rsidRPr="00FA70FC">
              <w:rPr>
                <w:rFonts w:ascii="仿宋" w:eastAsia="仿宋" w:hAnsi="仿宋" w:cs="Helvetica"/>
                <w:bCs/>
                <w:shd w:val="clear" w:color="auto" w:fill="FFFFFF"/>
                <w:lang w:val="fr-FR"/>
              </w:rPr>
              <w:t>Encargo por teléfono</w:t>
            </w:r>
          </w:p>
        </w:tc>
      </w:tr>
      <w:tr w:rsidR="00E37556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E37556" w:rsidRDefault="0023083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E37556" w:rsidRDefault="00230838">
            <w:pPr>
              <w:pStyle w:val="a5"/>
              <w:snapToGrid w:val="0"/>
              <w:spacing w:line="300" w:lineRule="auto"/>
              <w:rPr>
                <w:rFonts w:ascii="仿宋" w:eastAsia="仿宋" w:hAnsi="仿宋" w:cs="Helvetica"/>
                <w:bCs/>
                <w:shd w:val="clear" w:color="auto" w:fill="FFFFFF"/>
              </w:rPr>
            </w:pPr>
            <w:r>
              <w:rPr>
                <w:rFonts w:ascii="仿宋" w:eastAsia="仿宋" w:hAnsi="仿宋" w:cs="Helvetica" w:hint="eastAsia"/>
                <w:bCs/>
                <w:shd w:val="clear" w:color="auto" w:fill="FFFFFF"/>
              </w:rPr>
              <w:t>1.直接宾语从句</w:t>
            </w:r>
          </w:p>
          <w:p w:rsidR="00E37556" w:rsidRDefault="00230838">
            <w:pPr>
              <w:adjustRightInd w:val="0"/>
              <w:snapToGrid w:val="0"/>
              <w:ind w:leftChars="-24" w:left="-50" w:right="-50" w:firstLineChars="200" w:firstLine="4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" w:eastAsia="仿宋" w:hAnsi="仿宋" w:cs="Helvetica" w:hint="eastAsia"/>
                <w:bCs/>
                <w:shd w:val="clear" w:color="auto" w:fill="FFFFFF"/>
              </w:rPr>
              <w:t>2.不规则动词</w:t>
            </w:r>
            <w:proofErr w:type="spellStart"/>
            <w:r>
              <w:rPr>
                <w:rFonts w:ascii="仿宋" w:eastAsia="仿宋" w:hAnsi="仿宋" w:cs="Helvetica" w:hint="eastAsia"/>
                <w:bCs/>
                <w:shd w:val="clear" w:color="auto" w:fill="FFFFFF"/>
              </w:rPr>
              <w:t>elegir</w:t>
            </w:r>
            <w:proofErr w:type="spellEnd"/>
            <w:r>
              <w:rPr>
                <w:rFonts w:ascii="仿宋" w:eastAsia="仿宋" w:hAnsi="仿宋" w:cs="Helvetica" w:hint="eastAsia"/>
                <w:bCs/>
                <w:shd w:val="clear" w:color="auto" w:fill="FFFFFF"/>
              </w:rPr>
              <w:t>和</w:t>
            </w:r>
            <w:proofErr w:type="spellStart"/>
            <w:r>
              <w:rPr>
                <w:rFonts w:ascii="仿宋" w:eastAsia="仿宋" w:hAnsi="仿宋" w:cs="Helvetica" w:hint="eastAsia"/>
                <w:bCs/>
                <w:shd w:val="clear" w:color="auto" w:fill="FFFFFF"/>
              </w:rPr>
              <w:t>mostrar</w:t>
            </w:r>
            <w:proofErr w:type="spellEnd"/>
            <w:r>
              <w:rPr>
                <w:rFonts w:ascii="仿宋" w:eastAsia="仿宋" w:hAnsi="仿宋" w:cs="Helvetica" w:hint="eastAsia"/>
                <w:bCs/>
                <w:shd w:val="clear" w:color="auto" w:fill="FFFFFF"/>
              </w:rPr>
              <w:t>的陈述式现在时变位</w:t>
            </w:r>
          </w:p>
        </w:tc>
      </w:tr>
      <w:tr w:rsidR="00E37556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E37556" w:rsidRDefault="0023083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借助课本相关知识并结合板书、</w:t>
            </w:r>
            <w:proofErr w:type="spellStart"/>
            <w:r>
              <w:rPr>
                <w:rFonts w:ascii="仿宋_GB2312" w:eastAsia="仿宋_GB2312" w:hAnsi="宋体" w:hint="eastAsia"/>
                <w:bCs/>
                <w:szCs w:val="21"/>
              </w:rPr>
              <w:t>ppt</w:t>
            </w:r>
            <w:proofErr w:type="spellEnd"/>
            <w:r>
              <w:rPr>
                <w:rFonts w:ascii="仿宋_GB2312" w:eastAsia="仿宋_GB2312" w:hAnsi="宋体" w:hint="eastAsia"/>
                <w:bCs/>
                <w:szCs w:val="21"/>
              </w:rPr>
              <w:t>等，教授学生基础理论知识，同时引导学生进行思考、讨论，从而达到熟练运用的目的。</w:t>
            </w:r>
          </w:p>
        </w:tc>
      </w:tr>
      <w:tr w:rsidR="00E37556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E37556" w:rsidRDefault="0023083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重难点：掌握直接宾语从句的结构。</w:t>
            </w:r>
          </w:p>
        </w:tc>
      </w:tr>
      <w:tr w:rsidR="00E37556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E37556" w:rsidRDefault="00230838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E37556" w:rsidRDefault="00230838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E37556">
        <w:trPr>
          <w:cantSplit/>
          <w:trHeight w:val="90"/>
          <w:jc w:val="center"/>
        </w:trPr>
        <w:tc>
          <w:tcPr>
            <w:tcW w:w="6445" w:type="dxa"/>
            <w:gridSpan w:val="2"/>
            <w:vAlign w:val="center"/>
          </w:tcPr>
          <w:p w:rsidR="00E37556" w:rsidRDefault="00230838">
            <w:pPr>
              <w:pStyle w:val="a5"/>
              <w:snapToGrid w:val="0"/>
              <w:spacing w:line="300" w:lineRule="auto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1.</w:t>
            </w:r>
            <w:r>
              <w:rPr>
                <w:rFonts w:ascii="仿宋" w:eastAsia="仿宋" w:hAnsi="仿宋" w:cs="Helvetica" w:hint="eastAsia"/>
                <w:bCs/>
                <w:shd w:val="clear" w:color="auto" w:fill="FFFFFF"/>
              </w:rPr>
              <w:t>直接宾语从句的结构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（20min）</w:t>
            </w:r>
          </w:p>
          <w:p w:rsidR="00E37556" w:rsidRDefault="00230838">
            <w:pPr>
              <w:adjustRightInd w:val="0"/>
              <w:snapToGrid w:val="0"/>
              <w:ind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2.常用不规则动词变位</w:t>
            </w:r>
            <w:r>
              <w:rPr>
                <w:rFonts w:ascii="仿宋_GB2312" w:eastAsia="仿宋_GB2312" w:hAnsi="宋体" w:hint="eastAsia"/>
                <w:bCs/>
                <w:szCs w:val="21"/>
                <w:lang w:val="es-ES"/>
              </w:rPr>
              <w:t>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15min）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3.</w:t>
            </w:r>
            <w:r>
              <w:rPr>
                <w:rFonts w:ascii="仿宋" w:eastAsia="仿宋" w:hAnsi="仿宋" w:cs="Helvetica" w:hint="eastAsia"/>
                <w:bCs/>
                <w:shd w:val="clear" w:color="auto" w:fill="FFFFFF"/>
              </w:rPr>
              <w:t>词汇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（20min）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4.课文（35min）</w:t>
            </w:r>
          </w:p>
          <w:p w:rsidR="00E37556" w:rsidRDefault="00E37556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E37556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E37556" w:rsidRDefault="00E3755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230838">
            <w:pPr>
              <w:widowControl/>
              <w:ind w:firstLineChars="200" w:firstLine="42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  PPT+板书</w:t>
            </w:r>
          </w:p>
          <w:p w:rsidR="00E37556" w:rsidRDefault="00E37556">
            <w:pPr>
              <w:widowControl/>
              <w:ind w:firstLineChars="200" w:firstLine="42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230838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教授基础理论知识的同时，与学生互动并引导其思考、讨论。</w:t>
            </w:r>
          </w:p>
          <w:p w:rsidR="00E37556" w:rsidRDefault="00E3755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E3755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E3755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E3755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E37556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</w:tbl>
    <w:p w:rsidR="00E37556" w:rsidRDefault="00E37556"/>
    <w:p w:rsidR="00E37556" w:rsidRPr="000933BE" w:rsidRDefault="00230838" w:rsidP="00FA70FC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b/>
          <w:bCs/>
          <w:sz w:val="24"/>
        </w:rPr>
        <w:t>周次10第19、20次课 4 学时</w:t>
      </w:r>
      <w:r>
        <w:rPr>
          <w:rFonts w:ascii="仿宋_GB2312" w:eastAsia="仿宋_GB2312" w:hAnsi="宋体" w:hint="eastAsia"/>
          <w:sz w:val="24"/>
        </w:rPr>
        <w:t xml:space="preserve">                            </w:t>
      </w:r>
      <w:r w:rsidR="000933BE">
        <w:rPr>
          <w:rFonts w:ascii="仿宋_GB2312" w:eastAsia="仿宋_GB2312" w:hAnsi="宋体" w:hint="eastAsia"/>
          <w:sz w:val="24"/>
        </w:rPr>
        <w:t>教案撰写人：</w:t>
      </w:r>
      <w:r w:rsidR="000933BE">
        <w:rPr>
          <w:rFonts w:ascii="仿宋_GB2312" w:eastAsia="仿宋_GB2312" w:hAnsi="宋体"/>
          <w:noProof/>
          <w:sz w:val="24"/>
        </w:rPr>
        <w:drawing>
          <wp:inline distT="0" distB="0" distL="0" distR="0" wp14:anchorId="2ECBD582" wp14:editId="5CCAA01C">
            <wp:extent cx="599606" cy="341581"/>
            <wp:effectExtent l="0" t="0" r="0" b="1905"/>
            <wp:docPr id="11" name="图片 11" descr="D:\用户目录\下载\webwxgetmsg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下载\webwxgetmsgim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33" cy="34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E37556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E37556" w:rsidRDefault="00230838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proofErr w:type="spellStart"/>
            <w:r>
              <w:rPr>
                <w:rFonts w:ascii="仿宋" w:eastAsia="仿宋" w:hAnsi="仿宋" w:cs="Helvetica" w:hint="eastAsia"/>
                <w:bCs/>
                <w:shd w:val="clear" w:color="auto" w:fill="FFFFFF"/>
              </w:rPr>
              <w:t>Estudiar</w:t>
            </w:r>
            <w:proofErr w:type="spellEnd"/>
            <w:r>
              <w:rPr>
                <w:rFonts w:ascii="仿宋" w:eastAsia="仿宋" w:hAnsi="仿宋" w:cs="Helvetica" w:hint="eastAsia"/>
                <w:bCs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 w:cs="Helvetica"/>
                <w:bCs/>
                <w:shd w:val="clear" w:color="auto" w:fill="FFFFFF"/>
                <w:lang w:val="es-ES"/>
              </w:rPr>
              <w:t>esp</w:t>
            </w:r>
            <w:r>
              <w:rPr>
                <w:rFonts w:ascii="仿宋_GB2312" w:eastAsia="仿宋_GB2312" w:hAnsi="宋体"/>
                <w:bCs/>
                <w:szCs w:val="21"/>
                <w:lang w:val="es-ES"/>
              </w:rPr>
              <w:t>a</w:t>
            </w:r>
            <w:r>
              <w:rPr>
                <w:rFonts w:ascii="仿宋_GB2312" w:eastAsia="仿宋_GB2312" w:hAnsi="宋体"/>
                <w:bCs/>
                <w:szCs w:val="21"/>
                <w:lang w:val="es-ES"/>
              </w:rPr>
              <w:t>ñ</w:t>
            </w:r>
            <w:r>
              <w:rPr>
                <w:rFonts w:ascii="仿宋_GB2312" w:eastAsia="仿宋_GB2312" w:hAnsi="宋体"/>
                <w:bCs/>
                <w:szCs w:val="21"/>
                <w:lang w:val="es-ES"/>
              </w:rPr>
              <w:t>ol</w:t>
            </w:r>
          </w:p>
        </w:tc>
      </w:tr>
      <w:tr w:rsidR="00E37556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1.否定命令式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2.关系代词</w:t>
            </w:r>
            <w:proofErr w:type="spellStart"/>
            <w:r>
              <w:rPr>
                <w:rFonts w:ascii="仿宋_GB2312" w:eastAsia="仿宋_GB2312" w:hAnsi="宋体" w:hint="eastAsia"/>
                <w:bCs/>
                <w:szCs w:val="21"/>
              </w:rPr>
              <w:t>que</w:t>
            </w:r>
            <w:proofErr w:type="spellEnd"/>
            <w:r>
              <w:rPr>
                <w:rFonts w:ascii="仿宋_GB2312" w:eastAsia="仿宋_GB2312" w:hAnsi="宋体" w:hint="eastAsia"/>
                <w:bCs/>
                <w:szCs w:val="21"/>
              </w:rPr>
              <w:t>与定语从句</w:t>
            </w:r>
          </w:p>
          <w:p w:rsidR="00E37556" w:rsidRDefault="00E37556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E37556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E37556" w:rsidRDefault="0023083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借助课本相关知识并结合板书、</w:t>
            </w:r>
            <w:proofErr w:type="spellStart"/>
            <w:r>
              <w:rPr>
                <w:rFonts w:ascii="仿宋_GB2312" w:eastAsia="仿宋_GB2312" w:hAnsi="宋体" w:hint="eastAsia"/>
                <w:bCs/>
                <w:szCs w:val="21"/>
              </w:rPr>
              <w:t>ppt</w:t>
            </w:r>
            <w:proofErr w:type="spellEnd"/>
            <w:r>
              <w:rPr>
                <w:rFonts w:ascii="仿宋_GB2312" w:eastAsia="仿宋_GB2312" w:hAnsi="宋体" w:hint="eastAsia"/>
                <w:bCs/>
                <w:szCs w:val="21"/>
              </w:rPr>
              <w:t>等，教授学生基础理论知识，同时引导学生进行思考、讨论，从而达到熟练运用的目的。</w:t>
            </w:r>
          </w:p>
        </w:tc>
      </w:tr>
      <w:tr w:rsidR="00E37556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E37556" w:rsidRDefault="0023083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重点：1.否定命令式的结构和用法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   2.定语从句的相关概念</w:t>
            </w:r>
          </w:p>
        </w:tc>
      </w:tr>
      <w:tr w:rsidR="00E37556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E37556" w:rsidRDefault="00230838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E37556" w:rsidRDefault="00230838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E37556">
        <w:trPr>
          <w:cantSplit/>
          <w:trHeight w:val="90"/>
          <w:jc w:val="center"/>
        </w:trPr>
        <w:tc>
          <w:tcPr>
            <w:tcW w:w="6445" w:type="dxa"/>
            <w:gridSpan w:val="2"/>
            <w:vAlign w:val="center"/>
          </w:tcPr>
          <w:p w:rsidR="00E37556" w:rsidRDefault="00230838">
            <w:pPr>
              <w:adjustRightInd w:val="0"/>
              <w:snapToGrid w:val="0"/>
              <w:ind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1.否定命令式的结构和用法（20min）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2.关系代词</w:t>
            </w:r>
            <w:proofErr w:type="spellStart"/>
            <w:r>
              <w:rPr>
                <w:rFonts w:ascii="仿宋_GB2312" w:eastAsia="仿宋_GB2312" w:hAnsi="宋体" w:hint="eastAsia"/>
                <w:bCs/>
                <w:szCs w:val="21"/>
              </w:rPr>
              <w:t>que</w:t>
            </w:r>
            <w:proofErr w:type="spellEnd"/>
            <w:r>
              <w:rPr>
                <w:rFonts w:ascii="仿宋_GB2312" w:eastAsia="仿宋_GB2312" w:hAnsi="宋体" w:hint="eastAsia"/>
                <w:bCs/>
                <w:szCs w:val="21"/>
              </w:rPr>
              <w:t>的概念及用法</w:t>
            </w:r>
            <w:r>
              <w:rPr>
                <w:rFonts w:ascii="仿宋_GB2312" w:eastAsia="仿宋_GB2312" w:hAnsi="宋体" w:hint="eastAsia"/>
                <w:bCs/>
                <w:szCs w:val="21"/>
                <w:lang w:val="es-ES"/>
              </w:rPr>
              <w:t>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20min）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3.定语从句的相关概念及用法（20min）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4.相关练习（30min）</w:t>
            </w:r>
          </w:p>
          <w:p w:rsidR="00E37556" w:rsidRDefault="00E37556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E37556" w:rsidRDefault="00E3755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230838">
            <w:pPr>
              <w:widowControl/>
              <w:ind w:firstLineChars="200" w:firstLine="42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PPT+板书</w:t>
            </w:r>
          </w:p>
          <w:p w:rsidR="00E37556" w:rsidRDefault="00E37556">
            <w:pPr>
              <w:widowControl/>
              <w:ind w:firstLineChars="200" w:firstLine="42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230838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教授基础理论知识的同时，与学生互动并引导其思考、讨论。</w:t>
            </w:r>
          </w:p>
          <w:p w:rsidR="00E37556" w:rsidRDefault="00E37556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</w:tbl>
    <w:p w:rsidR="00E37556" w:rsidRDefault="00E37556" w:rsidP="00FA70FC">
      <w:pPr>
        <w:spacing w:beforeLines="50" w:before="156" w:line="400" w:lineRule="exact"/>
        <w:rPr>
          <w:rFonts w:ascii="仿宋_GB2312" w:eastAsia="仿宋_GB2312" w:hAnsi="宋体"/>
          <w:b/>
          <w:bCs/>
          <w:sz w:val="24"/>
        </w:rPr>
      </w:pPr>
    </w:p>
    <w:p w:rsidR="00E37556" w:rsidRPr="000933BE" w:rsidRDefault="00230838" w:rsidP="00FA70FC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b/>
          <w:bCs/>
          <w:sz w:val="24"/>
        </w:rPr>
        <w:t xml:space="preserve">周次11第21、22次课 4 学时 </w:t>
      </w:r>
      <w:r>
        <w:rPr>
          <w:rFonts w:ascii="仿宋_GB2312" w:eastAsia="仿宋_GB2312" w:hAnsi="宋体" w:hint="eastAsia"/>
          <w:sz w:val="24"/>
        </w:rPr>
        <w:t xml:space="preserve">                            </w:t>
      </w:r>
      <w:r w:rsidR="000933BE">
        <w:rPr>
          <w:rFonts w:ascii="仿宋_GB2312" w:eastAsia="仿宋_GB2312" w:hAnsi="宋体" w:hint="eastAsia"/>
          <w:sz w:val="24"/>
        </w:rPr>
        <w:t>教案撰写人：</w:t>
      </w:r>
      <w:r w:rsidR="000933BE">
        <w:rPr>
          <w:rFonts w:ascii="仿宋_GB2312" w:eastAsia="仿宋_GB2312" w:hAnsi="宋体"/>
          <w:noProof/>
          <w:sz w:val="24"/>
        </w:rPr>
        <w:drawing>
          <wp:inline distT="0" distB="0" distL="0" distR="0" wp14:anchorId="2ECBD582" wp14:editId="5CCAA01C">
            <wp:extent cx="599606" cy="341581"/>
            <wp:effectExtent l="0" t="0" r="0" b="1905"/>
            <wp:docPr id="12" name="图片 12" descr="D:\用户目录\下载\webwxgetmsg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下载\webwxgetmsgim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33" cy="34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E37556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E37556" w:rsidRDefault="0023083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E37556" w:rsidRDefault="00230838">
            <w:pPr>
              <w:rPr>
                <w:rFonts w:ascii="Times New Roman" w:eastAsia="仿宋" w:hAnsi="Times New Roman"/>
                <w:shd w:val="clear" w:color="auto" w:fill="FFFFFF"/>
                <w:lang w:val="es-ES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N</w:t>
            </w:r>
            <w:r>
              <w:rPr>
                <w:rFonts w:ascii="仿宋_GB2312" w:eastAsia="仿宋_GB2312" w:hAnsi="宋体"/>
                <w:bCs/>
                <w:szCs w:val="21"/>
                <w:lang w:val="es-ES"/>
              </w:rPr>
              <w:t>i</w:t>
            </w:r>
            <w:r>
              <w:rPr>
                <w:rFonts w:ascii="仿宋_GB2312" w:eastAsia="仿宋_GB2312" w:hAnsi="宋体"/>
                <w:bCs/>
                <w:szCs w:val="21"/>
                <w:lang w:val="es-ES"/>
              </w:rPr>
              <w:t>ñ</w:t>
            </w:r>
            <w:r>
              <w:rPr>
                <w:rFonts w:ascii="仿宋_GB2312" w:eastAsia="仿宋_GB2312" w:hAnsi="宋体"/>
                <w:bCs/>
                <w:szCs w:val="21"/>
                <w:lang w:val="es-ES"/>
              </w:rPr>
              <w:t>o y adultos</w:t>
            </w:r>
          </w:p>
        </w:tc>
      </w:tr>
      <w:tr w:rsidR="00E37556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E37556" w:rsidRDefault="0023083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E37556" w:rsidRDefault="00230838">
            <w:pPr>
              <w:pStyle w:val="a5"/>
              <w:snapToGrid w:val="0"/>
              <w:spacing w:line="300" w:lineRule="auto"/>
              <w:ind w:firstLineChars="0" w:firstLine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 1.副动词与动词短语</w:t>
            </w:r>
            <w:proofErr w:type="spellStart"/>
            <w:r>
              <w:rPr>
                <w:rFonts w:ascii="仿宋_GB2312" w:eastAsia="仿宋_GB2312" w:hAnsi="宋体" w:hint="eastAsia"/>
                <w:bCs/>
                <w:szCs w:val="21"/>
              </w:rPr>
              <w:t>estar+gerundio</w:t>
            </w:r>
            <w:proofErr w:type="spellEnd"/>
          </w:p>
          <w:p w:rsidR="00E37556" w:rsidRDefault="00230838">
            <w:pPr>
              <w:adjustRightInd w:val="0"/>
              <w:snapToGrid w:val="0"/>
              <w:ind w:leftChars="-24" w:left="-50" w:right="-50" w:firstLineChars="200" w:firstLine="4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2.不规则动词</w:t>
            </w:r>
            <w:proofErr w:type="spellStart"/>
            <w:r>
              <w:rPr>
                <w:rFonts w:ascii="仿宋_GB2312" w:eastAsia="仿宋_GB2312" w:hAnsi="宋体" w:hint="eastAsia"/>
                <w:bCs/>
                <w:szCs w:val="21"/>
              </w:rPr>
              <w:t>jugar</w:t>
            </w:r>
            <w:proofErr w:type="spellEnd"/>
            <w:r>
              <w:rPr>
                <w:rFonts w:ascii="仿宋_GB2312" w:eastAsia="仿宋_GB2312" w:hAnsi="宋体" w:hint="eastAsia"/>
                <w:bCs/>
                <w:szCs w:val="21"/>
              </w:rPr>
              <w:t>的陈述式现在时变位</w:t>
            </w:r>
          </w:p>
        </w:tc>
      </w:tr>
      <w:tr w:rsidR="00E37556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E37556" w:rsidRDefault="0023083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借助课本相关知识并结合板书、</w:t>
            </w:r>
            <w:proofErr w:type="spellStart"/>
            <w:r>
              <w:rPr>
                <w:rFonts w:ascii="仿宋_GB2312" w:eastAsia="仿宋_GB2312" w:hAnsi="宋体" w:hint="eastAsia"/>
                <w:bCs/>
                <w:szCs w:val="21"/>
              </w:rPr>
              <w:t>ppt</w:t>
            </w:r>
            <w:proofErr w:type="spellEnd"/>
            <w:r>
              <w:rPr>
                <w:rFonts w:ascii="仿宋_GB2312" w:eastAsia="仿宋_GB2312" w:hAnsi="宋体" w:hint="eastAsia"/>
                <w:bCs/>
                <w:szCs w:val="21"/>
              </w:rPr>
              <w:t>等，教授学生基础理论知识，同时引导学生进行思考、讨论，从而达到熟练运用的目的。</w:t>
            </w:r>
          </w:p>
        </w:tc>
      </w:tr>
      <w:tr w:rsidR="00E37556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E37556" w:rsidRDefault="0023083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重点：掌握副动词结构和用法</w:t>
            </w:r>
          </w:p>
          <w:p w:rsidR="00E37556" w:rsidRDefault="00E37556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E37556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E37556" w:rsidRDefault="00230838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E37556" w:rsidRDefault="00230838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E37556">
        <w:trPr>
          <w:cantSplit/>
          <w:trHeight w:val="90"/>
          <w:jc w:val="center"/>
        </w:trPr>
        <w:tc>
          <w:tcPr>
            <w:tcW w:w="6445" w:type="dxa"/>
            <w:gridSpan w:val="2"/>
            <w:vAlign w:val="center"/>
          </w:tcPr>
          <w:p w:rsidR="00E37556" w:rsidRDefault="00230838">
            <w:pPr>
              <w:pStyle w:val="a5"/>
              <w:snapToGrid w:val="0"/>
              <w:spacing w:line="300" w:lineRule="auto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1.副动词</w:t>
            </w:r>
            <w:r>
              <w:rPr>
                <w:rFonts w:ascii="仿宋" w:eastAsia="仿宋" w:hAnsi="仿宋" w:cs="Helvetica" w:hint="eastAsia"/>
                <w:bCs/>
                <w:shd w:val="clear" w:color="auto" w:fill="FFFFFF"/>
              </w:rPr>
              <w:t>结构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（20min）</w:t>
            </w:r>
          </w:p>
          <w:p w:rsidR="00E37556" w:rsidRDefault="00230838">
            <w:pPr>
              <w:pStyle w:val="a5"/>
              <w:snapToGrid w:val="0"/>
              <w:spacing w:line="300" w:lineRule="auto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2.动词短语</w:t>
            </w:r>
            <w:proofErr w:type="spellStart"/>
            <w:r>
              <w:rPr>
                <w:rFonts w:ascii="仿宋_GB2312" w:eastAsia="仿宋_GB2312" w:hAnsi="宋体" w:hint="eastAsia"/>
                <w:bCs/>
                <w:szCs w:val="21"/>
              </w:rPr>
              <w:t>estar+gerundio</w:t>
            </w:r>
            <w:proofErr w:type="spellEnd"/>
            <w:r>
              <w:rPr>
                <w:rFonts w:ascii="仿宋_GB2312" w:eastAsia="仿宋_GB2312" w:hAnsi="宋体" w:hint="eastAsia"/>
                <w:bCs/>
                <w:szCs w:val="21"/>
                <w:lang w:val="es-ES"/>
              </w:rPr>
              <w:t>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15min）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3.</w:t>
            </w:r>
            <w:r>
              <w:rPr>
                <w:rFonts w:ascii="仿宋" w:eastAsia="仿宋" w:hAnsi="仿宋" w:cs="Helvetica" w:hint="eastAsia"/>
                <w:bCs/>
                <w:shd w:val="clear" w:color="auto" w:fill="FFFFFF"/>
              </w:rPr>
              <w:t>词汇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（20min）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4.课文（35min）</w:t>
            </w:r>
          </w:p>
          <w:p w:rsidR="00E37556" w:rsidRDefault="00E37556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E37556" w:rsidRDefault="00E3755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E3755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230838">
            <w:pPr>
              <w:widowControl/>
              <w:ind w:firstLineChars="200" w:firstLine="42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PPT+板书</w:t>
            </w:r>
          </w:p>
          <w:p w:rsidR="00E37556" w:rsidRDefault="00E37556">
            <w:pPr>
              <w:widowControl/>
              <w:ind w:firstLineChars="200" w:firstLine="42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230838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教授基础理论知识的同时，与学生互动并引导其思考、讨论。</w:t>
            </w:r>
          </w:p>
          <w:p w:rsidR="00E37556" w:rsidRDefault="00E3755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E37556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</w:tbl>
    <w:p w:rsidR="00E37556" w:rsidRDefault="00E37556" w:rsidP="00FA70FC">
      <w:pPr>
        <w:spacing w:beforeLines="50" w:before="156" w:line="400" w:lineRule="exact"/>
        <w:rPr>
          <w:rFonts w:ascii="仿宋_GB2312" w:eastAsia="仿宋_GB2312" w:hAnsi="宋体"/>
          <w:b/>
          <w:bCs/>
          <w:sz w:val="24"/>
        </w:rPr>
      </w:pPr>
    </w:p>
    <w:p w:rsidR="00E37556" w:rsidRPr="000933BE" w:rsidRDefault="00230838" w:rsidP="00FA70FC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b/>
          <w:bCs/>
          <w:sz w:val="24"/>
        </w:rPr>
        <w:t xml:space="preserve">周次12、13第23、24、25、26次课  8学时  </w:t>
      </w:r>
      <w:r>
        <w:rPr>
          <w:rFonts w:ascii="仿宋_GB2312" w:eastAsia="仿宋_GB2312" w:hAnsi="宋体" w:hint="eastAsia"/>
          <w:sz w:val="24"/>
        </w:rPr>
        <w:t xml:space="preserve">               </w:t>
      </w:r>
      <w:r w:rsidR="000933BE">
        <w:rPr>
          <w:rFonts w:ascii="仿宋_GB2312" w:eastAsia="仿宋_GB2312" w:hAnsi="宋体" w:hint="eastAsia"/>
          <w:sz w:val="24"/>
        </w:rPr>
        <w:t>教案撰写人：</w:t>
      </w:r>
      <w:r w:rsidR="000933BE">
        <w:rPr>
          <w:rFonts w:ascii="仿宋_GB2312" w:eastAsia="仿宋_GB2312" w:hAnsi="宋体"/>
          <w:noProof/>
          <w:sz w:val="24"/>
        </w:rPr>
        <w:drawing>
          <wp:inline distT="0" distB="0" distL="0" distR="0" wp14:anchorId="2ECBD582" wp14:editId="5CCAA01C">
            <wp:extent cx="599606" cy="341581"/>
            <wp:effectExtent l="0" t="0" r="0" b="1905"/>
            <wp:docPr id="13" name="图片 13" descr="D:\用户目录\下载\webwxgetmsg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下载\webwxgetmsgim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33" cy="34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E37556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E37556" w:rsidRDefault="0023083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E37556" w:rsidRDefault="00230838">
            <w:pPr>
              <w:rPr>
                <w:rFonts w:ascii="Times New Roman" w:eastAsia="仿宋_GB2312" w:hAnsi="Times New Roman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No </w:t>
            </w:r>
            <w:proofErr w:type="spellStart"/>
            <w:r>
              <w:rPr>
                <w:rFonts w:ascii="仿宋_GB2312" w:eastAsia="仿宋_GB2312" w:hAnsi="宋体" w:hint="eastAsia"/>
                <w:bCs/>
                <w:szCs w:val="21"/>
              </w:rPr>
              <w:t>hagas</w:t>
            </w:r>
            <w:proofErr w:type="spellEnd"/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</w:t>
            </w:r>
            <w:proofErr w:type="spellStart"/>
            <w:r>
              <w:rPr>
                <w:rFonts w:ascii="仿宋_GB2312" w:eastAsia="仿宋_GB2312" w:hAnsi="宋体" w:hint="eastAsia"/>
                <w:bCs/>
                <w:szCs w:val="21"/>
              </w:rPr>
              <w:t>eso</w:t>
            </w:r>
            <w:proofErr w:type="spellEnd"/>
          </w:p>
        </w:tc>
      </w:tr>
      <w:tr w:rsidR="00E37556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E37556" w:rsidRDefault="0023083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E37556" w:rsidRDefault="00230838">
            <w:pPr>
              <w:pStyle w:val="a5"/>
              <w:snapToGrid w:val="0"/>
              <w:spacing w:line="300" w:lineRule="auto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1.否定命令式</w:t>
            </w:r>
          </w:p>
          <w:p w:rsidR="00E37556" w:rsidRDefault="00230838">
            <w:pPr>
              <w:pStyle w:val="a5"/>
              <w:snapToGrid w:val="0"/>
              <w:spacing w:line="300" w:lineRule="auto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2.副动词表示方式</w:t>
            </w:r>
          </w:p>
          <w:p w:rsidR="00E37556" w:rsidRDefault="00E37556">
            <w:pPr>
              <w:adjustRightInd w:val="0"/>
              <w:snapToGrid w:val="0"/>
              <w:ind w:leftChars="-24" w:left="-50" w:right="-50" w:firstLineChars="200" w:firstLine="42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E37556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E37556" w:rsidRDefault="0023083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借助课本相关知识并结合板书、</w:t>
            </w:r>
            <w:proofErr w:type="spellStart"/>
            <w:r>
              <w:rPr>
                <w:rFonts w:ascii="仿宋_GB2312" w:eastAsia="仿宋_GB2312" w:hAnsi="宋体" w:hint="eastAsia"/>
                <w:bCs/>
                <w:szCs w:val="21"/>
              </w:rPr>
              <w:t>ppt</w:t>
            </w:r>
            <w:proofErr w:type="spellEnd"/>
            <w:r>
              <w:rPr>
                <w:rFonts w:ascii="仿宋_GB2312" w:eastAsia="仿宋_GB2312" w:hAnsi="宋体" w:hint="eastAsia"/>
                <w:bCs/>
                <w:szCs w:val="21"/>
              </w:rPr>
              <w:t>等，教授学生基础理论知识，同时引导学生进行思考、讨论，从而达到熟练运用的目的。</w:t>
            </w:r>
          </w:p>
        </w:tc>
      </w:tr>
      <w:tr w:rsidR="00E37556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E37556" w:rsidRDefault="0023083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本次教学重点与难点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重难点：掌握否定命令式的概念及用法</w:t>
            </w:r>
          </w:p>
          <w:p w:rsidR="00E37556" w:rsidRDefault="00E37556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E37556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E37556" w:rsidRDefault="00230838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E37556" w:rsidRDefault="00230838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E37556">
        <w:trPr>
          <w:cantSplit/>
          <w:trHeight w:val="90"/>
          <w:jc w:val="center"/>
        </w:trPr>
        <w:tc>
          <w:tcPr>
            <w:tcW w:w="6445" w:type="dxa"/>
            <w:gridSpan w:val="2"/>
            <w:vAlign w:val="center"/>
          </w:tcPr>
          <w:p w:rsidR="00E37556" w:rsidRDefault="00230838">
            <w:pPr>
              <w:adjustRightInd w:val="0"/>
              <w:snapToGrid w:val="0"/>
              <w:ind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1.否定命令式的结构和用法（30min）</w:t>
            </w:r>
          </w:p>
          <w:p w:rsidR="00E37556" w:rsidRDefault="00230838">
            <w:pPr>
              <w:pStyle w:val="a5"/>
              <w:snapToGrid w:val="0"/>
              <w:spacing w:line="300" w:lineRule="auto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2.副动词表示方式</w:t>
            </w:r>
            <w:r>
              <w:rPr>
                <w:rFonts w:ascii="仿宋_GB2312" w:eastAsia="仿宋_GB2312" w:hAnsi="宋体" w:hint="eastAsia"/>
                <w:bCs/>
                <w:szCs w:val="21"/>
                <w:lang w:val="es-ES"/>
              </w:rPr>
              <w:t>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30min）</w:t>
            </w:r>
          </w:p>
          <w:p w:rsidR="00E37556" w:rsidRDefault="00230838">
            <w:pPr>
              <w:pStyle w:val="a5"/>
              <w:snapToGrid w:val="0"/>
              <w:spacing w:line="300" w:lineRule="auto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3.相关练习（30min）</w:t>
            </w:r>
          </w:p>
          <w:p w:rsidR="00E37556" w:rsidRDefault="00E37556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E37556" w:rsidRDefault="00E3755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E3755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230838">
            <w:pPr>
              <w:widowControl/>
              <w:ind w:firstLineChars="200" w:firstLine="42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PPT+板书</w:t>
            </w:r>
          </w:p>
          <w:p w:rsidR="00E37556" w:rsidRDefault="00E37556">
            <w:pPr>
              <w:widowControl/>
              <w:ind w:firstLineChars="200" w:firstLine="42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230838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教授基础理论知识的同时，与学生互动并引导其思考、讨论。</w:t>
            </w:r>
          </w:p>
          <w:p w:rsidR="00E37556" w:rsidRDefault="00E37556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</w:tbl>
    <w:p w:rsidR="00E37556" w:rsidRDefault="00E37556">
      <w:pPr>
        <w:spacing w:line="400" w:lineRule="exact"/>
        <w:jc w:val="center"/>
        <w:rPr>
          <w:rFonts w:ascii="宋体" w:hAnsi="宋体"/>
          <w:sz w:val="28"/>
          <w:szCs w:val="28"/>
        </w:rPr>
      </w:pPr>
    </w:p>
    <w:p w:rsidR="00E37556" w:rsidRDefault="00E37556" w:rsidP="00FA70FC">
      <w:pPr>
        <w:spacing w:beforeLines="50" w:before="156" w:line="400" w:lineRule="exact"/>
        <w:rPr>
          <w:rFonts w:ascii="仿宋_GB2312" w:eastAsia="仿宋_GB2312" w:hAnsi="宋体"/>
          <w:b/>
          <w:bCs/>
          <w:sz w:val="24"/>
        </w:rPr>
      </w:pPr>
    </w:p>
    <w:p w:rsidR="00E37556" w:rsidRPr="000933BE" w:rsidRDefault="00230838" w:rsidP="00FA70FC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b/>
          <w:bCs/>
          <w:sz w:val="24"/>
        </w:rPr>
        <w:t xml:space="preserve">周次14第27、28次课 4 学时 </w:t>
      </w:r>
      <w:r>
        <w:rPr>
          <w:rFonts w:ascii="仿宋_GB2312" w:eastAsia="仿宋_GB2312" w:hAnsi="宋体" w:hint="eastAsia"/>
          <w:sz w:val="24"/>
        </w:rPr>
        <w:t xml:space="preserve">                            </w:t>
      </w:r>
      <w:r w:rsidR="000933BE">
        <w:rPr>
          <w:rFonts w:ascii="仿宋_GB2312" w:eastAsia="仿宋_GB2312" w:hAnsi="宋体" w:hint="eastAsia"/>
          <w:sz w:val="24"/>
        </w:rPr>
        <w:t>教案撰写人：</w:t>
      </w:r>
      <w:r w:rsidR="000933BE">
        <w:rPr>
          <w:rFonts w:ascii="仿宋_GB2312" w:eastAsia="仿宋_GB2312" w:hAnsi="宋体"/>
          <w:noProof/>
          <w:sz w:val="24"/>
        </w:rPr>
        <w:drawing>
          <wp:inline distT="0" distB="0" distL="0" distR="0" wp14:anchorId="2ECBD582" wp14:editId="5CCAA01C">
            <wp:extent cx="599606" cy="341581"/>
            <wp:effectExtent l="0" t="0" r="0" b="1905"/>
            <wp:docPr id="14" name="图片 14" descr="D:\用户目录\下载\webwxgetmsg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下载\webwxgetmsgim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33" cy="34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E37556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E37556" w:rsidRDefault="0023083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E37556" w:rsidRDefault="00230838">
            <w:pPr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仿宋_GB2312" w:eastAsia="仿宋_GB2312" w:hAnsi="宋体" w:hint="eastAsia"/>
                <w:bCs/>
                <w:szCs w:val="21"/>
              </w:rPr>
              <w:t>Advertencia</w:t>
            </w:r>
            <w:proofErr w:type="spellEnd"/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del </w:t>
            </w:r>
            <w:proofErr w:type="spellStart"/>
            <w:r>
              <w:rPr>
                <w:rFonts w:ascii="仿宋_GB2312" w:eastAsia="仿宋_GB2312" w:hAnsi="宋体" w:hint="eastAsia"/>
                <w:bCs/>
                <w:szCs w:val="21"/>
              </w:rPr>
              <w:t>gu</w:t>
            </w:r>
            <w:proofErr w:type="spellEnd"/>
            <w:r>
              <w:rPr>
                <w:rFonts w:ascii="仿宋_GB2312" w:eastAsia="仿宋_GB2312" w:hAnsi="宋体" w:hint="eastAsia"/>
                <w:bCs/>
                <w:szCs w:val="21"/>
              </w:rPr>
              <w:t>ía</w:t>
            </w:r>
          </w:p>
        </w:tc>
      </w:tr>
      <w:tr w:rsidR="00E37556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E37556" w:rsidRDefault="0023083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1.动词短语</w:t>
            </w:r>
            <w:proofErr w:type="spellStart"/>
            <w:r>
              <w:rPr>
                <w:rFonts w:ascii="仿宋_GB2312" w:eastAsia="仿宋_GB2312" w:hAnsi="宋体" w:hint="eastAsia"/>
                <w:bCs/>
                <w:szCs w:val="21"/>
              </w:rPr>
              <w:t>querer+inf</w:t>
            </w:r>
            <w:proofErr w:type="spellEnd"/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2.不规则动词</w:t>
            </w:r>
            <w:proofErr w:type="spellStart"/>
            <w:r>
              <w:rPr>
                <w:rFonts w:ascii="仿宋_GB2312" w:eastAsia="仿宋_GB2312" w:hAnsi="宋体" w:hint="eastAsia"/>
                <w:bCs/>
                <w:szCs w:val="21"/>
              </w:rPr>
              <w:t>agradecer</w:t>
            </w:r>
            <w:proofErr w:type="spellEnd"/>
            <w:r>
              <w:rPr>
                <w:rFonts w:ascii="仿宋_GB2312" w:eastAsia="仿宋_GB2312" w:hAnsi="宋体" w:hint="eastAsia"/>
                <w:bCs/>
                <w:szCs w:val="21"/>
              </w:rPr>
              <w:t>和</w:t>
            </w:r>
            <w:proofErr w:type="spellStart"/>
            <w:r>
              <w:rPr>
                <w:rFonts w:ascii="仿宋_GB2312" w:eastAsia="仿宋_GB2312" w:hAnsi="宋体" w:hint="eastAsia"/>
                <w:bCs/>
                <w:szCs w:val="21"/>
              </w:rPr>
              <w:t>conocer</w:t>
            </w:r>
            <w:proofErr w:type="spellEnd"/>
            <w:r>
              <w:rPr>
                <w:rFonts w:ascii="仿宋_GB2312" w:eastAsia="仿宋_GB2312" w:hAnsi="宋体" w:hint="eastAsia"/>
                <w:bCs/>
                <w:szCs w:val="21"/>
              </w:rPr>
              <w:t>的陈述式现在时变位。</w:t>
            </w:r>
          </w:p>
        </w:tc>
      </w:tr>
      <w:tr w:rsidR="00E37556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E37556" w:rsidRDefault="0023083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借助课本相关知识并结合板书、</w:t>
            </w:r>
            <w:proofErr w:type="spellStart"/>
            <w:r>
              <w:rPr>
                <w:rFonts w:ascii="仿宋_GB2312" w:eastAsia="仿宋_GB2312" w:hAnsi="宋体" w:hint="eastAsia"/>
                <w:bCs/>
                <w:szCs w:val="21"/>
              </w:rPr>
              <w:t>ppt</w:t>
            </w:r>
            <w:proofErr w:type="spellEnd"/>
            <w:r>
              <w:rPr>
                <w:rFonts w:ascii="仿宋_GB2312" w:eastAsia="仿宋_GB2312" w:hAnsi="宋体" w:hint="eastAsia"/>
                <w:bCs/>
                <w:szCs w:val="21"/>
              </w:rPr>
              <w:t>等，教授学生基础理论知识，同时引导学生进行思考、讨论，从而达到熟练运用的目的。</w:t>
            </w:r>
          </w:p>
        </w:tc>
      </w:tr>
      <w:tr w:rsidR="00E37556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E37556" w:rsidRDefault="0023083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重点：掌握常用动词短语及常用不规则动词变位</w:t>
            </w:r>
          </w:p>
          <w:p w:rsidR="00E37556" w:rsidRDefault="00E37556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E37556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E37556" w:rsidRDefault="00230838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E37556" w:rsidRDefault="00230838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E37556">
        <w:trPr>
          <w:cantSplit/>
          <w:trHeight w:val="90"/>
          <w:jc w:val="center"/>
        </w:trPr>
        <w:tc>
          <w:tcPr>
            <w:tcW w:w="6445" w:type="dxa"/>
            <w:gridSpan w:val="2"/>
            <w:vAlign w:val="center"/>
          </w:tcPr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1.动词短语</w:t>
            </w:r>
            <w:proofErr w:type="spellStart"/>
            <w:r>
              <w:rPr>
                <w:rFonts w:ascii="仿宋_GB2312" w:eastAsia="仿宋_GB2312" w:hAnsi="宋体" w:hint="eastAsia"/>
                <w:bCs/>
                <w:szCs w:val="21"/>
              </w:rPr>
              <w:t>querer+inf</w:t>
            </w:r>
            <w:proofErr w:type="spellEnd"/>
            <w:r>
              <w:rPr>
                <w:rFonts w:ascii="仿宋_GB2312" w:eastAsia="仿宋_GB2312" w:hAnsi="宋体" w:hint="eastAsia"/>
                <w:bCs/>
                <w:szCs w:val="21"/>
              </w:rPr>
              <w:t>用法（20min）</w:t>
            </w:r>
          </w:p>
          <w:p w:rsidR="00E37556" w:rsidRDefault="00230838">
            <w:pPr>
              <w:pStyle w:val="a5"/>
              <w:snapToGrid w:val="0"/>
              <w:spacing w:line="300" w:lineRule="auto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2.常用不规则动词变位</w:t>
            </w:r>
            <w:r>
              <w:rPr>
                <w:rFonts w:ascii="仿宋_GB2312" w:eastAsia="仿宋_GB2312" w:hAnsi="宋体" w:hint="eastAsia"/>
                <w:bCs/>
                <w:szCs w:val="21"/>
                <w:lang w:val="es-ES"/>
              </w:rPr>
              <w:t>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15min）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3.</w:t>
            </w:r>
            <w:r>
              <w:rPr>
                <w:rFonts w:ascii="仿宋" w:eastAsia="仿宋" w:hAnsi="仿宋" w:cs="Helvetica" w:hint="eastAsia"/>
                <w:bCs/>
                <w:shd w:val="clear" w:color="auto" w:fill="FFFFFF"/>
              </w:rPr>
              <w:t>词汇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（20min）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4.课文（35min）</w:t>
            </w:r>
          </w:p>
          <w:p w:rsidR="00E37556" w:rsidRDefault="00E37556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E37556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E37556" w:rsidRDefault="00E3755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230838">
            <w:pPr>
              <w:widowControl/>
              <w:ind w:firstLineChars="200" w:firstLine="42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PPT+板书</w:t>
            </w:r>
          </w:p>
          <w:p w:rsidR="00E37556" w:rsidRDefault="00E37556">
            <w:pPr>
              <w:widowControl/>
              <w:ind w:firstLineChars="200" w:firstLine="42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230838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教授基础理论知识的同时，与学生互动并引导其思考、讨论。</w:t>
            </w:r>
          </w:p>
          <w:p w:rsidR="00E37556" w:rsidRDefault="00E3755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E3755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E3755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E37556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</w:tbl>
    <w:p w:rsidR="00E37556" w:rsidRDefault="00E37556" w:rsidP="00FA70FC">
      <w:pPr>
        <w:spacing w:beforeLines="50" w:before="156" w:line="400" w:lineRule="exact"/>
        <w:rPr>
          <w:rFonts w:ascii="仿宋_GB2312" w:eastAsia="仿宋_GB2312" w:hAnsi="宋体"/>
          <w:b/>
          <w:bCs/>
          <w:sz w:val="24"/>
        </w:rPr>
      </w:pPr>
    </w:p>
    <w:p w:rsidR="00E37556" w:rsidRDefault="00E37556" w:rsidP="00FA70FC">
      <w:pPr>
        <w:spacing w:beforeLines="50" w:before="156" w:line="400" w:lineRule="exact"/>
        <w:rPr>
          <w:rFonts w:ascii="仿宋_GB2312" w:eastAsia="仿宋_GB2312" w:hAnsi="宋体"/>
          <w:b/>
          <w:bCs/>
          <w:sz w:val="24"/>
        </w:rPr>
      </w:pPr>
    </w:p>
    <w:p w:rsidR="00E37556" w:rsidRPr="000933BE" w:rsidRDefault="00230838" w:rsidP="00FA70FC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b/>
          <w:bCs/>
          <w:sz w:val="24"/>
        </w:rPr>
        <w:lastRenderedPageBreak/>
        <w:t xml:space="preserve">周次15、16第29、30、31、32次课 8 学时   </w:t>
      </w:r>
      <w:r>
        <w:rPr>
          <w:rFonts w:ascii="仿宋_GB2312" w:eastAsia="仿宋_GB2312" w:hAnsi="宋体" w:hint="eastAsia"/>
          <w:sz w:val="24"/>
        </w:rPr>
        <w:t xml:space="preserve">              </w:t>
      </w:r>
      <w:r w:rsidR="000933BE">
        <w:rPr>
          <w:rFonts w:ascii="仿宋_GB2312" w:eastAsia="仿宋_GB2312" w:hAnsi="宋体" w:hint="eastAsia"/>
          <w:sz w:val="24"/>
        </w:rPr>
        <w:t>教案撰写人：</w:t>
      </w:r>
      <w:r w:rsidR="000933BE">
        <w:rPr>
          <w:rFonts w:ascii="仿宋_GB2312" w:eastAsia="仿宋_GB2312" w:hAnsi="宋体"/>
          <w:noProof/>
          <w:sz w:val="24"/>
        </w:rPr>
        <w:drawing>
          <wp:inline distT="0" distB="0" distL="0" distR="0" wp14:anchorId="2ECBD582" wp14:editId="5CCAA01C">
            <wp:extent cx="599606" cy="341581"/>
            <wp:effectExtent l="0" t="0" r="0" b="1905"/>
            <wp:docPr id="15" name="图片 15" descr="D:\用户目录\下载\webwxgetmsg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下载\webwxgetmsgim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33" cy="34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E37556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E37556" w:rsidRDefault="0023083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E37556" w:rsidRDefault="0023083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proofErr w:type="spellStart"/>
            <w:r>
              <w:rPr>
                <w:rFonts w:ascii="仿宋_GB2312" w:eastAsia="仿宋_GB2312" w:hAnsi="宋体" w:hint="eastAsia"/>
                <w:bCs/>
                <w:szCs w:val="21"/>
              </w:rPr>
              <w:t>Repaso</w:t>
            </w:r>
            <w:proofErr w:type="spellEnd"/>
          </w:p>
        </w:tc>
      </w:tr>
      <w:tr w:rsidR="00E37556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E37556" w:rsidRDefault="0023083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E37556" w:rsidRDefault="00230838">
            <w:pPr>
              <w:adjustRightInd w:val="0"/>
              <w:snapToGrid w:val="0"/>
              <w:ind w:left="-50" w:right="-50" w:firstLineChars="400" w:firstLine="84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1.直接引语与间接引语</w:t>
            </w:r>
          </w:p>
          <w:p w:rsidR="00E37556" w:rsidRDefault="00230838">
            <w:pPr>
              <w:adjustRightInd w:val="0"/>
              <w:snapToGrid w:val="0"/>
              <w:ind w:left="-50" w:right="-50" w:firstLineChars="400" w:firstLine="84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2.连接词y/e，o/u和</w:t>
            </w:r>
            <w:proofErr w:type="spellStart"/>
            <w:r>
              <w:rPr>
                <w:rFonts w:ascii="仿宋_GB2312" w:eastAsia="仿宋_GB2312" w:hAnsi="宋体" w:hint="eastAsia"/>
                <w:bCs/>
                <w:szCs w:val="21"/>
              </w:rPr>
              <w:t>ni</w:t>
            </w:r>
            <w:proofErr w:type="spellEnd"/>
          </w:p>
        </w:tc>
      </w:tr>
      <w:tr w:rsidR="00E37556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E37556" w:rsidRDefault="0023083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借助课本相关知识并结合板书、</w:t>
            </w:r>
            <w:proofErr w:type="spellStart"/>
            <w:r>
              <w:rPr>
                <w:rFonts w:ascii="仿宋_GB2312" w:eastAsia="仿宋_GB2312" w:hAnsi="宋体" w:hint="eastAsia"/>
                <w:bCs/>
                <w:szCs w:val="21"/>
              </w:rPr>
              <w:t>ppt</w:t>
            </w:r>
            <w:proofErr w:type="spellEnd"/>
            <w:r>
              <w:rPr>
                <w:rFonts w:ascii="仿宋_GB2312" w:eastAsia="仿宋_GB2312" w:hAnsi="宋体" w:hint="eastAsia"/>
                <w:bCs/>
                <w:szCs w:val="21"/>
              </w:rPr>
              <w:t>等，教授学生基础理论知识，同时引导学生进行思考、讨论，从而达到熟练运用的目的。</w:t>
            </w:r>
          </w:p>
        </w:tc>
      </w:tr>
      <w:tr w:rsidR="00E37556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E37556" w:rsidRDefault="0023083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E37556" w:rsidRDefault="00230838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重点：掌握直接引语与间接引语的相关概念及用法。</w:t>
            </w:r>
          </w:p>
          <w:p w:rsidR="00E37556" w:rsidRDefault="00E37556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E37556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E37556" w:rsidRDefault="00230838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E37556" w:rsidRDefault="00230838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E37556">
        <w:trPr>
          <w:cantSplit/>
          <w:trHeight w:val="90"/>
          <w:jc w:val="center"/>
        </w:trPr>
        <w:tc>
          <w:tcPr>
            <w:tcW w:w="6445" w:type="dxa"/>
            <w:gridSpan w:val="2"/>
            <w:vAlign w:val="center"/>
          </w:tcPr>
          <w:p w:rsidR="00E37556" w:rsidRDefault="00230838">
            <w:pPr>
              <w:numPr>
                <w:ilvl w:val="0"/>
                <w:numId w:val="1"/>
              </w:numPr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直接引语与间接引语概念及用法（20min）</w:t>
            </w:r>
          </w:p>
          <w:p w:rsidR="00E37556" w:rsidRDefault="00230838">
            <w:pPr>
              <w:numPr>
                <w:ilvl w:val="0"/>
                <w:numId w:val="1"/>
              </w:numPr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相关连接词用法（20min）</w:t>
            </w:r>
          </w:p>
          <w:p w:rsidR="00E37556" w:rsidRDefault="00230838">
            <w:pPr>
              <w:numPr>
                <w:ilvl w:val="0"/>
                <w:numId w:val="1"/>
              </w:numPr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复习（50min）</w:t>
            </w:r>
          </w:p>
          <w:p w:rsidR="00E37556" w:rsidRDefault="00E37556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E37556" w:rsidRDefault="00E3755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E3755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230838">
            <w:pPr>
              <w:widowControl/>
              <w:ind w:firstLineChars="200" w:firstLine="42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PPT+板书</w:t>
            </w:r>
          </w:p>
          <w:p w:rsidR="00E37556" w:rsidRDefault="00E37556">
            <w:pPr>
              <w:widowControl/>
              <w:ind w:firstLineChars="200" w:firstLine="420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230838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教授基础理论知识的同时，与学生互动并引导其思考、讨论。</w:t>
            </w:r>
          </w:p>
          <w:p w:rsidR="00E37556" w:rsidRDefault="00E3755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E37556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E37556" w:rsidRDefault="00E37556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</w:tbl>
    <w:p w:rsidR="00E37556" w:rsidRDefault="00E37556" w:rsidP="00FA70FC">
      <w:pPr>
        <w:spacing w:beforeLines="50" w:before="156" w:line="400" w:lineRule="exact"/>
        <w:rPr>
          <w:rFonts w:ascii="仿宋_GB2312" w:eastAsia="仿宋_GB2312" w:hAnsi="宋体"/>
          <w:b/>
          <w:bCs/>
          <w:sz w:val="24"/>
        </w:rPr>
      </w:pPr>
    </w:p>
    <w:p w:rsidR="00E37556" w:rsidRDefault="00E37556" w:rsidP="00FA70FC">
      <w:pPr>
        <w:spacing w:beforeLines="50" w:before="156" w:line="400" w:lineRule="exact"/>
        <w:rPr>
          <w:rFonts w:ascii="仿宋_GB2312" w:eastAsia="仿宋_GB2312" w:hAnsi="宋体"/>
          <w:b/>
          <w:bCs/>
          <w:sz w:val="24"/>
        </w:rPr>
      </w:pPr>
    </w:p>
    <w:p w:rsidR="00E37556" w:rsidRDefault="00E37556"/>
    <w:sectPr w:rsidR="00E37556">
      <w:footerReference w:type="even" r:id="rId10"/>
      <w:footerReference w:type="default" r:id="rId11"/>
      <w:pgSz w:w="11906" w:h="16838"/>
      <w:pgMar w:top="1135" w:right="1474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22E" w:rsidRDefault="0086222E">
      <w:r>
        <w:separator/>
      </w:r>
    </w:p>
  </w:endnote>
  <w:endnote w:type="continuationSeparator" w:id="0">
    <w:p w:rsidR="0086222E" w:rsidRDefault="0086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556" w:rsidRDefault="00230838">
    <w:pPr>
      <w:pStyle w:val="a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E37556" w:rsidRDefault="00E3755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556" w:rsidRDefault="00230838">
    <w:pPr>
      <w:pStyle w:val="a3"/>
      <w:jc w:val="right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7556" w:rsidRDefault="00230838">
                          <w:pPr>
                            <w:pStyle w:val="a3"/>
                            <w:jc w:val="right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933BE" w:rsidRPr="000933BE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0933BE">
                            <w:rPr>
                              <w:noProof/>
                              <w:sz w:val="28"/>
                              <w:szCs w:val="28"/>
                            </w:rPr>
                            <w:t xml:space="preserve"> 9 -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E37556" w:rsidRDefault="00230838">
                    <w:pPr>
                      <w:pStyle w:val="a3"/>
                      <w:jc w:val="right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0933BE" w:rsidRPr="000933BE">
                      <w:rPr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0933BE">
                      <w:rPr>
                        <w:noProof/>
                        <w:sz w:val="28"/>
                        <w:szCs w:val="28"/>
                      </w:rPr>
                      <w:t xml:space="preserve"> 9 -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E37556" w:rsidRDefault="00E3755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22E" w:rsidRDefault="0086222E">
      <w:r>
        <w:separator/>
      </w:r>
    </w:p>
  </w:footnote>
  <w:footnote w:type="continuationSeparator" w:id="0">
    <w:p w:rsidR="0086222E" w:rsidRDefault="00862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AC8E60"/>
    <w:multiLevelType w:val="singleLevel"/>
    <w:tmpl w:val="E7AC8E6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66B81"/>
    <w:rsid w:val="000933BE"/>
    <w:rsid w:val="00230838"/>
    <w:rsid w:val="0086222E"/>
    <w:rsid w:val="00E37556"/>
    <w:rsid w:val="00FA70FC"/>
    <w:rsid w:val="18096042"/>
    <w:rsid w:val="22E72129"/>
    <w:rsid w:val="24C50FF4"/>
    <w:rsid w:val="25C63476"/>
    <w:rsid w:val="2BBE7B7C"/>
    <w:rsid w:val="2DBB4265"/>
    <w:rsid w:val="32D66B81"/>
    <w:rsid w:val="340B2AE9"/>
    <w:rsid w:val="38496C29"/>
    <w:rsid w:val="3ED03842"/>
    <w:rsid w:val="484739BC"/>
    <w:rsid w:val="489432F0"/>
    <w:rsid w:val="4B7D473D"/>
    <w:rsid w:val="57327A6A"/>
    <w:rsid w:val="5F2C4DCF"/>
    <w:rsid w:val="7A6B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a4">
    <w:name w:val="Table Grid"/>
    <w:basedOn w:val="a1"/>
    <w:uiPriority w:val="99"/>
    <w:qFormat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paragraph" w:styleId="a6">
    <w:name w:val="Balloon Text"/>
    <w:basedOn w:val="a"/>
    <w:link w:val="Char"/>
    <w:rsid w:val="00FA70FC"/>
    <w:rPr>
      <w:sz w:val="18"/>
      <w:szCs w:val="18"/>
    </w:rPr>
  </w:style>
  <w:style w:type="character" w:customStyle="1" w:styleId="Char">
    <w:name w:val="批注框文本 Char"/>
    <w:basedOn w:val="a0"/>
    <w:link w:val="a6"/>
    <w:rsid w:val="00FA70F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a4">
    <w:name w:val="Table Grid"/>
    <w:basedOn w:val="a1"/>
    <w:uiPriority w:val="99"/>
    <w:qFormat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paragraph" w:styleId="a6">
    <w:name w:val="Balloon Text"/>
    <w:basedOn w:val="a"/>
    <w:link w:val="Char"/>
    <w:rsid w:val="00FA70FC"/>
    <w:rPr>
      <w:sz w:val="18"/>
      <w:szCs w:val="18"/>
    </w:rPr>
  </w:style>
  <w:style w:type="character" w:customStyle="1" w:styleId="Char">
    <w:name w:val="批注框文本 Char"/>
    <w:basedOn w:val="a0"/>
    <w:link w:val="a6"/>
    <w:rsid w:val="00FA70F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747</Words>
  <Characters>4263</Characters>
  <Application>Microsoft Office Word</Application>
  <DocSecurity>0</DocSecurity>
  <Lines>35</Lines>
  <Paragraphs>9</Paragraphs>
  <ScaleCrop>false</ScaleCrop>
  <Company>china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37290</dc:creator>
  <cp:lastModifiedBy>Administrator</cp:lastModifiedBy>
  <cp:revision>3</cp:revision>
  <dcterms:created xsi:type="dcterms:W3CDTF">2019-08-21T02:36:00Z</dcterms:created>
  <dcterms:modified xsi:type="dcterms:W3CDTF">2021-03-11T09:46:00Z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