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74BA" w:rsidRDefault="000974BA">
      <w:pPr>
        <w:snapToGrid w:val="0"/>
        <w:jc w:val="center"/>
        <w:rPr>
          <w:sz w:val="6"/>
          <w:szCs w:val="6"/>
        </w:rPr>
      </w:pPr>
    </w:p>
    <w:p w:rsidR="000974BA" w:rsidRDefault="000974BA">
      <w:pPr>
        <w:snapToGrid w:val="0"/>
        <w:jc w:val="center"/>
        <w:rPr>
          <w:sz w:val="6"/>
          <w:szCs w:val="6"/>
        </w:rPr>
      </w:pPr>
    </w:p>
    <w:p w:rsidR="000974BA" w:rsidRDefault="00D513E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0974BA" w:rsidRDefault="000974B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0974BA" w:rsidRDefault="00D513E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974BA">
        <w:trPr>
          <w:trHeight w:val="571"/>
        </w:trPr>
        <w:tc>
          <w:tcPr>
            <w:tcW w:w="1418" w:type="dxa"/>
            <w:vAlign w:val="center"/>
          </w:tcPr>
          <w:p w:rsidR="000974BA" w:rsidRDefault="00D513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974BA" w:rsidRDefault="00D513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2020129</w:t>
            </w:r>
          </w:p>
        </w:tc>
        <w:tc>
          <w:tcPr>
            <w:tcW w:w="1134" w:type="dxa"/>
            <w:vAlign w:val="center"/>
          </w:tcPr>
          <w:p w:rsidR="000974BA" w:rsidRDefault="00D513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974BA" w:rsidRDefault="00D513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英语国家概况</w:t>
            </w:r>
          </w:p>
        </w:tc>
      </w:tr>
      <w:tr w:rsidR="000974BA">
        <w:trPr>
          <w:trHeight w:val="571"/>
        </w:trPr>
        <w:tc>
          <w:tcPr>
            <w:tcW w:w="1418" w:type="dxa"/>
            <w:vAlign w:val="center"/>
          </w:tcPr>
          <w:p w:rsidR="000974BA" w:rsidRDefault="00D513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974BA" w:rsidRDefault="00D513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0974BA" w:rsidRDefault="00D513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974BA" w:rsidRDefault="00D513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974BA">
        <w:trPr>
          <w:trHeight w:val="571"/>
        </w:trPr>
        <w:tc>
          <w:tcPr>
            <w:tcW w:w="1418" w:type="dxa"/>
            <w:vAlign w:val="center"/>
          </w:tcPr>
          <w:p w:rsidR="000974BA" w:rsidRDefault="00D513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974BA" w:rsidRDefault="00D513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吴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正选、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彭杜鹃</w:t>
            </w:r>
          </w:p>
        </w:tc>
        <w:tc>
          <w:tcPr>
            <w:tcW w:w="1134" w:type="dxa"/>
            <w:vAlign w:val="center"/>
          </w:tcPr>
          <w:p w:rsidR="000974BA" w:rsidRDefault="00D513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974BA" w:rsidRDefault="00D513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history="1">
              <w:r>
                <w:rPr>
                  <w:rFonts w:ascii="宋体" w:eastAsia="宋体" w:hAnsi="宋体"/>
                  <w:sz w:val="21"/>
                  <w:szCs w:val="21"/>
                  <w:lang w:eastAsia="zh-CN"/>
                </w:rPr>
                <w:t>18024</w:t>
              </w:r>
              <w:r>
                <w:rPr>
                  <w:rFonts w:ascii="宋体" w:eastAsia="宋体" w:hAnsi="宋体" w:hint="eastAsia"/>
                  <w:sz w:val="21"/>
                  <w:szCs w:val="21"/>
                  <w:lang w:eastAsia="zh-CN"/>
                </w:rPr>
                <w:t>@gench.edu.cn</w:t>
              </w:r>
            </w:hyperlink>
          </w:p>
          <w:p w:rsidR="000974BA" w:rsidRDefault="00D513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hyperlink r:id="rId9" w:history="1">
              <w:r>
                <w:rPr>
                  <w:rFonts w:ascii="宋体" w:eastAsia="宋体" w:hAnsi="宋体" w:hint="eastAsia"/>
                  <w:sz w:val="21"/>
                  <w:szCs w:val="21"/>
                  <w:lang w:eastAsia="zh-CN"/>
                </w:rPr>
                <w:t>16050@gench.edu.cn</w:t>
              </w:r>
            </w:hyperlink>
          </w:p>
        </w:tc>
      </w:tr>
      <w:tr w:rsidR="000974BA">
        <w:trPr>
          <w:trHeight w:val="571"/>
        </w:trPr>
        <w:tc>
          <w:tcPr>
            <w:tcW w:w="1418" w:type="dxa"/>
            <w:vAlign w:val="center"/>
          </w:tcPr>
          <w:p w:rsidR="000974BA" w:rsidRDefault="00D513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974BA" w:rsidRDefault="00D513E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英语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vAlign w:val="center"/>
          </w:tcPr>
          <w:p w:rsidR="000974BA" w:rsidRDefault="00D513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974BA" w:rsidRDefault="00D513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教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一教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 w:rsidR="006653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教</w:t>
            </w:r>
            <w:r w:rsidR="006653C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201</w:t>
            </w:r>
            <w:bookmarkStart w:id="0" w:name="_GoBack"/>
            <w:bookmarkEnd w:id="0"/>
          </w:p>
        </w:tc>
      </w:tr>
      <w:tr w:rsidR="000974BA">
        <w:trPr>
          <w:trHeight w:val="571"/>
        </w:trPr>
        <w:tc>
          <w:tcPr>
            <w:tcW w:w="1418" w:type="dxa"/>
            <w:vAlign w:val="center"/>
          </w:tcPr>
          <w:p w:rsidR="000974BA" w:rsidRDefault="00D513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974BA" w:rsidRDefault="00D513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一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节，周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节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地点：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外国语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215 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电话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021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-50746375</w:t>
            </w:r>
          </w:p>
        </w:tc>
      </w:tr>
      <w:tr w:rsidR="000974BA">
        <w:trPr>
          <w:trHeight w:val="571"/>
        </w:trPr>
        <w:tc>
          <w:tcPr>
            <w:tcW w:w="1418" w:type="dxa"/>
            <w:vAlign w:val="center"/>
          </w:tcPr>
          <w:p w:rsidR="000974BA" w:rsidRDefault="00D513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974BA" w:rsidRDefault="00D513E3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hint="eastAsia"/>
                <w:sz w:val="20"/>
                <w:szCs w:val="20"/>
                <w:lang w:eastAsia="zh-CN"/>
              </w:rPr>
              <w:t>《英语国家概况》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温洪瑞</w:t>
            </w:r>
            <w:proofErr w:type="gramEnd"/>
            <w:r>
              <w:rPr>
                <w:rFonts w:eastAsia="宋体" w:hint="eastAsia"/>
                <w:sz w:val="20"/>
                <w:szCs w:val="20"/>
                <w:lang w:eastAsia="zh-CN"/>
              </w:rPr>
              <w:t>,</w:t>
            </w:r>
            <w:r>
              <w:rPr>
                <w:rFonts w:hint="eastAsia"/>
                <w:sz w:val="20"/>
                <w:szCs w:val="20"/>
                <w:lang w:eastAsia="zh-CN"/>
              </w:rPr>
              <w:t>首都经济贸易大学出版社</w:t>
            </w:r>
            <w:r>
              <w:rPr>
                <w:rFonts w:hint="eastAsia"/>
                <w:sz w:val="20"/>
                <w:szCs w:val="20"/>
                <w:lang w:eastAsia="zh-CN"/>
              </w:rPr>
              <w:t>,</w:t>
            </w:r>
            <w:r>
              <w:rPr>
                <w:sz w:val="20"/>
                <w:szCs w:val="20"/>
                <w:lang w:eastAsia="zh-CN"/>
              </w:rPr>
              <w:t xml:space="preserve"> 2</w:t>
            </w:r>
            <w:r>
              <w:rPr>
                <w:rFonts w:hint="eastAsia"/>
                <w:sz w:val="20"/>
                <w:szCs w:val="20"/>
                <w:lang w:eastAsia="zh-CN"/>
              </w:rPr>
              <w:t>011</w:t>
            </w:r>
            <w:r>
              <w:rPr>
                <w:rFonts w:hint="eastAsia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sz w:val="20"/>
                <w:szCs w:val="20"/>
                <w:lang w:eastAsia="zh-CN"/>
              </w:rPr>
              <w:t>7</w:t>
            </w:r>
            <w:r>
              <w:rPr>
                <w:rFonts w:hint="eastAsia"/>
                <w:sz w:val="20"/>
                <w:szCs w:val="20"/>
                <w:lang w:eastAsia="zh-CN"/>
              </w:rPr>
              <w:t>月修订第</w:t>
            </w: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sz w:val="20"/>
                <w:szCs w:val="20"/>
                <w:lang w:eastAsia="zh-CN"/>
              </w:rPr>
              <w:t>版</w:t>
            </w:r>
          </w:p>
        </w:tc>
      </w:tr>
      <w:tr w:rsidR="000974BA">
        <w:trPr>
          <w:trHeight w:val="571"/>
        </w:trPr>
        <w:tc>
          <w:tcPr>
            <w:tcW w:w="1418" w:type="dxa"/>
            <w:vAlign w:val="center"/>
          </w:tcPr>
          <w:p w:rsidR="000974BA" w:rsidRDefault="00D513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974BA" w:rsidRDefault="00D513E3">
            <w:pPr>
              <w:tabs>
                <w:tab w:val="left" w:pos="532"/>
              </w:tabs>
              <w:spacing w:line="340" w:lineRule="exac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1.</w:t>
            </w:r>
            <w:r>
              <w:rPr>
                <w:rFonts w:hint="eastAsia"/>
                <w:sz w:val="20"/>
                <w:szCs w:val="20"/>
                <w:lang w:eastAsia="zh-CN"/>
              </w:rPr>
              <w:t>《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英语国家概况</w:t>
            </w:r>
            <w:r>
              <w:rPr>
                <w:rFonts w:ascii="Malgun Gothic Semilight" w:eastAsia="Malgun Gothic Semilight" w:hAnsi="Malgun Gothic Semilight" w:cs="Malgun Gothic Semilight" w:hint="eastAsia"/>
                <w:sz w:val="20"/>
                <w:szCs w:val="20"/>
                <w:lang w:eastAsia="zh-CN"/>
              </w:rPr>
              <w:t>》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谢福之</w:t>
            </w:r>
            <w:r>
              <w:rPr>
                <w:rFonts w:ascii="Malgun Gothic Semilight" w:eastAsia="Malgun Gothic Semilight" w:hAnsi="Malgun Gothic Semilight" w:cs="Malgun Gothic Semilight" w:hint="eastAsia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外语教学与研究出版社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,</w:t>
            </w:r>
            <w:r>
              <w:rPr>
                <w:sz w:val="20"/>
                <w:szCs w:val="20"/>
                <w:lang w:eastAsia="zh-CN"/>
              </w:rPr>
              <w:t>2007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年</w:t>
            </w:r>
            <w:r>
              <w:rPr>
                <w:sz w:val="20"/>
                <w:szCs w:val="20"/>
                <w:lang w:eastAsia="zh-CN"/>
              </w:rPr>
              <w:t>8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月第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版</w:t>
            </w:r>
          </w:p>
          <w:p w:rsidR="000974BA" w:rsidRDefault="00D513E3">
            <w:pPr>
              <w:tabs>
                <w:tab w:val="left" w:pos="532"/>
              </w:tabs>
              <w:spacing w:line="340" w:lineRule="exact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2.</w:t>
            </w:r>
            <w:r>
              <w:rPr>
                <w:rFonts w:hint="eastAsia"/>
                <w:sz w:val="20"/>
                <w:szCs w:val="20"/>
                <w:lang w:eastAsia="zh-CN"/>
              </w:rPr>
              <w:t>《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英语国家概况</w:t>
            </w:r>
            <w:r>
              <w:rPr>
                <w:rFonts w:ascii="Malgun Gothic Semilight" w:eastAsia="Malgun Gothic Semilight" w:hAnsi="Malgun Gothic Semilight" w:cs="Malgun Gothic Semilight" w:hint="eastAsia"/>
                <w:sz w:val="20"/>
                <w:szCs w:val="20"/>
                <w:lang w:eastAsia="zh-CN"/>
              </w:rPr>
              <w:t>》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王恩铭</w:t>
            </w:r>
            <w:r>
              <w:rPr>
                <w:rFonts w:ascii="Malgun Gothic Semilight" w:eastAsia="Malgun Gothic Semilight" w:hAnsi="Malgun Gothic Semilight" w:cs="Malgun Gothic Semilight" w:hint="eastAsia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上海外语教育出版社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,</w:t>
            </w:r>
            <w:r>
              <w:rPr>
                <w:sz w:val="20"/>
                <w:szCs w:val="20"/>
                <w:lang w:eastAsia="zh-CN"/>
              </w:rPr>
              <w:t>2008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年</w:t>
            </w:r>
            <w:r>
              <w:rPr>
                <w:sz w:val="20"/>
                <w:szCs w:val="20"/>
                <w:lang w:eastAsia="zh-CN"/>
              </w:rPr>
              <w:t>8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月第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版</w:t>
            </w:r>
          </w:p>
          <w:p w:rsidR="000974BA" w:rsidRDefault="00D513E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3.</w:t>
            </w:r>
            <w:r>
              <w:rPr>
                <w:rFonts w:hint="eastAsia"/>
                <w:sz w:val="20"/>
                <w:szCs w:val="20"/>
                <w:lang w:eastAsia="zh-CN"/>
              </w:rPr>
              <w:t>《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英语国家概况</w:t>
            </w:r>
            <w:r>
              <w:rPr>
                <w:rFonts w:ascii="Malgun Gothic Semilight" w:eastAsia="Malgun Gothic Semilight" w:hAnsi="Malgun Gothic Semilight" w:cs="Malgun Gothic Semilight" w:hint="eastAsia"/>
                <w:sz w:val="20"/>
                <w:szCs w:val="20"/>
                <w:lang w:eastAsia="zh-CN"/>
              </w:rPr>
              <w:t>》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余志远</w:t>
            </w:r>
            <w:r>
              <w:rPr>
                <w:rFonts w:ascii="Malgun Gothic Semilight" w:eastAsia="Malgun Gothic Semilight" w:hAnsi="Malgun Gothic Semilight" w:cs="Malgun Gothic Semilight" w:hint="eastAsia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外语教学与研究出版社</w:t>
            </w:r>
            <w:r>
              <w:rPr>
                <w:rFonts w:ascii="Malgun Gothic Semilight" w:eastAsia="Malgun Gothic Semilight" w:hAnsi="Malgun Gothic Semilight" w:cs="Malgun Gothic Semilight" w:hint="eastAsia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2015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年</w:t>
            </w:r>
            <w:r>
              <w:rPr>
                <w:sz w:val="20"/>
                <w:szCs w:val="20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月第</w:t>
            </w:r>
            <w:r>
              <w:rPr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版</w:t>
            </w:r>
          </w:p>
        </w:tc>
      </w:tr>
    </w:tbl>
    <w:p w:rsidR="000974BA" w:rsidRDefault="000974B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0974BA" w:rsidRDefault="00D513E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0974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974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Introduction; Chapter 1 The Land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ind w:left="200" w:hangingChars="100" w:hanging="20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Exs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I,II,IV,V</w:t>
            </w:r>
          </w:p>
        </w:tc>
      </w:tr>
      <w:tr w:rsidR="000974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Chapter 2 The People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ind w:left="200" w:hangingChars="100" w:hanging="20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Exs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I,II,IV</w:t>
            </w:r>
          </w:p>
        </w:tc>
      </w:tr>
      <w:tr w:rsidR="000974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Holiday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ind w:left="200" w:hangingChars="100" w:hanging="20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/</w:t>
            </w:r>
          </w:p>
        </w:tc>
      </w:tr>
      <w:tr w:rsidR="000974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Chapter 4 Parliament and Government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ind w:left="200" w:hangingChars="100" w:hanging="20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Exs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I,II,III</w:t>
            </w:r>
          </w:p>
        </w:tc>
      </w:tr>
      <w:tr w:rsidR="000974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Chapter 5 Party Politics and 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Judiciary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ind w:left="200" w:hangingChars="100" w:hanging="20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Exs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I,II,III,V</w:t>
            </w:r>
          </w:p>
          <w:p w:rsidR="000974BA" w:rsidRDefault="000974BA">
            <w:pPr>
              <w:ind w:left="200" w:hangingChars="100" w:hanging="20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0974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Chapter 6 Early Man and the Feudal Society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Exs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I,II,IV</w:t>
            </w:r>
          </w:p>
          <w:p w:rsidR="000974BA" w:rsidRDefault="000974BA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0974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Chapter 7 Decline of Feudalism and the Bourgeois Revolution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974BA" w:rsidRDefault="000974BA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0974BA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0974BA" w:rsidRDefault="00D513E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Exs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I,II,III</w:t>
            </w:r>
          </w:p>
          <w:p w:rsidR="000974BA" w:rsidRDefault="00D513E3">
            <w:pPr>
              <w:ind w:firstLineChars="200" w:firstLine="40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Revision (Chap. 1-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)</w:t>
            </w:r>
          </w:p>
        </w:tc>
      </w:tr>
      <w:tr w:rsidR="000974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Test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 xml:space="preserve"> 1</w:t>
            </w:r>
          </w:p>
          <w:p w:rsidR="000974BA" w:rsidRDefault="00D513E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Chapter 8 The Industrial Revolution and the Chartist Movement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笔纸测试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;</w:t>
            </w:r>
          </w:p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Exs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I,II, IV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</w:p>
        </w:tc>
      </w:tr>
      <w:tr w:rsidR="000974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Chapter 9 The British Empire and British Imperialism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Exs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I,II,III</w:t>
            </w:r>
          </w:p>
        </w:tc>
      </w:tr>
      <w:tr w:rsidR="000974BA">
        <w:trPr>
          <w:trHeight w:val="79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ind w:left="200" w:hangingChars="100" w:hanging="20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Chapter 10 The Land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Exs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I,II,IV,V</w:t>
            </w:r>
          </w:p>
        </w:tc>
      </w:tr>
      <w:tr w:rsidR="000974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Chapter 11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The People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ind w:left="200" w:hangingChars="100" w:hanging="20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Exs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I,II,IV</w:t>
            </w:r>
          </w:p>
        </w:tc>
      </w:tr>
      <w:tr w:rsidR="000974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Chapter 13 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Government System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ind w:left="200" w:hangingChars="100" w:hanging="20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Exs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I,II,IV</w:t>
            </w:r>
          </w:p>
        </w:tc>
      </w:tr>
      <w:tr w:rsidR="000974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Chapter 14 State Government and Party Politics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ind w:left="200" w:hangingChars="100" w:hanging="20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Exs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I,II,IV</w:t>
            </w:r>
          </w:p>
        </w:tc>
      </w:tr>
      <w:tr w:rsidR="000974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Chapter 15 The Early Colonization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ind w:left="200" w:hangingChars="100" w:hanging="20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Exs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I,II,V</w:t>
            </w:r>
          </w:p>
          <w:p w:rsidR="000974BA" w:rsidRDefault="00D513E3">
            <w:pPr>
              <w:ind w:left="200" w:hangingChars="100" w:hanging="20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Essay</w:t>
            </w:r>
          </w:p>
        </w:tc>
      </w:tr>
      <w:tr w:rsidR="000974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Chapter 16 American Revolution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Exs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I,II,III</w:t>
            </w:r>
          </w:p>
        </w:tc>
      </w:tr>
      <w:tr w:rsidR="000974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Chapter 17 American Civil War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Exs</w:t>
            </w:r>
            <w:proofErr w:type="spell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I,II,III</w:t>
            </w:r>
          </w:p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Revision (Chapter 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-1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7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）</w:t>
            </w:r>
          </w:p>
        </w:tc>
      </w:tr>
      <w:tr w:rsidR="000974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期末考试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无</w:t>
            </w:r>
          </w:p>
        </w:tc>
      </w:tr>
    </w:tbl>
    <w:p w:rsidR="000974BA" w:rsidRDefault="00D513E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974BA">
        <w:tc>
          <w:tcPr>
            <w:tcW w:w="1809" w:type="dxa"/>
            <w:shd w:val="clear" w:color="auto" w:fill="auto"/>
          </w:tcPr>
          <w:p w:rsidR="000974BA" w:rsidRDefault="00D513E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974BA" w:rsidRDefault="00D513E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974BA" w:rsidRDefault="00D513E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974BA">
        <w:tc>
          <w:tcPr>
            <w:tcW w:w="1809" w:type="dxa"/>
            <w:shd w:val="clear" w:color="auto" w:fill="auto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期末纸笔测试</w:t>
            </w:r>
          </w:p>
        </w:tc>
        <w:tc>
          <w:tcPr>
            <w:tcW w:w="2127" w:type="dxa"/>
            <w:shd w:val="clear" w:color="auto" w:fill="auto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55%</w:t>
            </w:r>
          </w:p>
        </w:tc>
      </w:tr>
      <w:tr w:rsidR="000974BA">
        <w:tc>
          <w:tcPr>
            <w:tcW w:w="1809" w:type="dxa"/>
            <w:shd w:val="clear" w:color="auto" w:fill="auto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阶段纸笔测验</w:t>
            </w:r>
          </w:p>
        </w:tc>
        <w:tc>
          <w:tcPr>
            <w:tcW w:w="2127" w:type="dxa"/>
            <w:shd w:val="clear" w:color="auto" w:fill="auto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15%</w:t>
            </w:r>
          </w:p>
        </w:tc>
      </w:tr>
      <w:tr w:rsidR="000974BA">
        <w:tc>
          <w:tcPr>
            <w:tcW w:w="1809" w:type="dxa"/>
            <w:shd w:val="clear" w:color="auto" w:fill="auto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小组课堂展示</w:t>
            </w:r>
          </w:p>
        </w:tc>
        <w:tc>
          <w:tcPr>
            <w:tcW w:w="2127" w:type="dxa"/>
            <w:shd w:val="clear" w:color="auto" w:fill="auto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15%</w:t>
            </w:r>
          </w:p>
        </w:tc>
      </w:tr>
      <w:tr w:rsidR="000974BA">
        <w:tc>
          <w:tcPr>
            <w:tcW w:w="1809" w:type="dxa"/>
            <w:shd w:val="clear" w:color="auto" w:fill="auto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小论文</w:t>
            </w:r>
          </w:p>
        </w:tc>
        <w:tc>
          <w:tcPr>
            <w:tcW w:w="2127" w:type="dxa"/>
            <w:shd w:val="clear" w:color="auto" w:fill="auto"/>
          </w:tcPr>
          <w:p w:rsidR="000974BA" w:rsidRDefault="00D513E3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15%</w:t>
            </w:r>
          </w:p>
        </w:tc>
      </w:tr>
    </w:tbl>
    <w:p w:rsidR="000974BA" w:rsidRDefault="000974B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0974BA" w:rsidRDefault="00D513E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sz w:val="28"/>
          <w:szCs w:val="28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83820</wp:posOffset>
            </wp:positionV>
            <wp:extent cx="848995" cy="434975"/>
            <wp:effectExtent l="0" t="0" r="8255" b="317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854710" cy="301625"/>
            <wp:effectExtent l="0" t="0" r="2540" b="3175"/>
            <wp:docPr id="3" name="图片 3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/>
          <w:position w:val="-20"/>
          <w:sz w:val="28"/>
          <w:szCs w:val="28"/>
          <w:lang w:eastAsia="zh-CN"/>
        </w:rPr>
        <w:t>15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>日</w:t>
      </w:r>
    </w:p>
    <w:sectPr w:rsidR="000974BA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513E3">
      <w:r>
        <w:separator/>
      </w:r>
    </w:p>
  </w:endnote>
  <w:endnote w:type="continuationSeparator" w:id="0">
    <w:p w:rsidR="00000000" w:rsidRDefault="00D5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altName w:val="Microsoft YaHei UI"/>
    <w:charset w:val="86"/>
    <w:family w:val="swiss"/>
    <w:pitch w:val="default"/>
    <w:sig w:usb0="00000000" w:usb1="01D77CFB" w:usb2="00000012" w:usb3="00000000" w:csb0="203E01BD" w:csb1="D7FF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4BA" w:rsidRDefault="00D513E3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974BA" w:rsidRDefault="00D513E3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4BA" w:rsidRDefault="00D513E3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974BA" w:rsidRDefault="000974B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513E3">
      <w:r>
        <w:separator/>
      </w:r>
    </w:p>
  </w:footnote>
  <w:footnote w:type="continuationSeparator" w:id="0">
    <w:p w:rsidR="00000000" w:rsidRDefault="00D51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4BA" w:rsidRDefault="00D513E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4BA" w:rsidRDefault="00D513E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0974BA" w:rsidRDefault="00D513E3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yMDM2YzliMDY0N2RiMDZkNjljZjE2NTlmNGM2MDUifQ=="/>
  </w:docVars>
  <w:rsids>
    <w:rsidRoot w:val="00475657"/>
    <w:rsid w:val="00001A9A"/>
    <w:rsid w:val="000138B2"/>
    <w:rsid w:val="000149C6"/>
    <w:rsid w:val="000225A3"/>
    <w:rsid w:val="000369D9"/>
    <w:rsid w:val="00040BAC"/>
    <w:rsid w:val="000439B6"/>
    <w:rsid w:val="000457BB"/>
    <w:rsid w:val="000459D0"/>
    <w:rsid w:val="00045AE0"/>
    <w:rsid w:val="00046861"/>
    <w:rsid w:val="000509DC"/>
    <w:rsid w:val="0005291A"/>
    <w:rsid w:val="00054B07"/>
    <w:rsid w:val="00061DF6"/>
    <w:rsid w:val="00065C53"/>
    <w:rsid w:val="000708DA"/>
    <w:rsid w:val="0007316E"/>
    <w:rsid w:val="00073336"/>
    <w:rsid w:val="00075557"/>
    <w:rsid w:val="000757F8"/>
    <w:rsid w:val="00081FA0"/>
    <w:rsid w:val="00084F07"/>
    <w:rsid w:val="0008739E"/>
    <w:rsid w:val="00087FB2"/>
    <w:rsid w:val="00091158"/>
    <w:rsid w:val="00094CE3"/>
    <w:rsid w:val="000974BA"/>
    <w:rsid w:val="000A22C6"/>
    <w:rsid w:val="000A3531"/>
    <w:rsid w:val="000A448C"/>
    <w:rsid w:val="000A5A1C"/>
    <w:rsid w:val="000A5C6F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705E"/>
    <w:rsid w:val="00161517"/>
    <w:rsid w:val="00161A65"/>
    <w:rsid w:val="001625E9"/>
    <w:rsid w:val="00163A68"/>
    <w:rsid w:val="00164B67"/>
    <w:rsid w:val="00165F01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7FB"/>
    <w:rsid w:val="001A3DD1"/>
    <w:rsid w:val="001A5966"/>
    <w:rsid w:val="001A6911"/>
    <w:rsid w:val="001A6CA1"/>
    <w:rsid w:val="001B1B60"/>
    <w:rsid w:val="001B6F0E"/>
    <w:rsid w:val="001B7389"/>
    <w:rsid w:val="001B7C3E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0B4B"/>
    <w:rsid w:val="002304F2"/>
    <w:rsid w:val="00233384"/>
    <w:rsid w:val="00233529"/>
    <w:rsid w:val="00240B53"/>
    <w:rsid w:val="002464C4"/>
    <w:rsid w:val="002720EB"/>
    <w:rsid w:val="00280A20"/>
    <w:rsid w:val="00283A9D"/>
    <w:rsid w:val="00287142"/>
    <w:rsid w:val="00290A4F"/>
    <w:rsid w:val="00290EB6"/>
    <w:rsid w:val="002A0689"/>
    <w:rsid w:val="002B23AD"/>
    <w:rsid w:val="002C578A"/>
    <w:rsid w:val="002D0A85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2781E"/>
    <w:rsid w:val="00331EC3"/>
    <w:rsid w:val="00340792"/>
    <w:rsid w:val="00344C4C"/>
    <w:rsid w:val="00345D55"/>
    <w:rsid w:val="00345ED6"/>
    <w:rsid w:val="00346279"/>
    <w:rsid w:val="003475AA"/>
    <w:rsid w:val="00350091"/>
    <w:rsid w:val="0035279C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4761"/>
    <w:rsid w:val="003B0695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0CF"/>
    <w:rsid w:val="003E152E"/>
    <w:rsid w:val="003F0A1F"/>
    <w:rsid w:val="003F51DB"/>
    <w:rsid w:val="003F5A06"/>
    <w:rsid w:val="003F6B48"/>
    <w:rsid w:val="0040254E"/>
    <w:rsid w:val="00402CF7"/>
    <w:rsid w:val="004034C4"/>
    <w:rsid w:val="00415B53"/>
    <w:rsid w:val="00416E3A"/>
    <w:rsid w:val="00416EE2"/>
    <w:rsid w:val="00421F6F"/>
    <w:rsid w:val="00422249"/>
    <w:rsid w:val="00422B54"/>
    <w:rsid w:val="00423345"/>
    <w:rsid w:val="00424955"/>
    <w:rsid w:val="00426E90"/>
    <w:rsid w:val="00427D2B"/>
    <w:rsid w:val="00432301"/>
    <w:rsid w:val="0043270C"/>
    <w:rsid w:val="0044371A"/>
    <w:rsid w:val="0045244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B37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11B5"/>
    <w:rsid w:val="004E412A"/>
    <w:rsid w:val="004E68E7"/>
    <w:rsid w:val="004F083B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6D2D"/>
    <w:rsid w:val="0052787A"/>
    <w:rsid w:val="005306A4"/>
    <w:rsid w:val="00530738"/>
    <w:rsid w:val="00531494"/>
    <w:rsid w:val="0053381F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278E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32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184"/>
    <w:rsid w:val="00652614"/>
    <w:rsid w:val="0065365A"/>
    <w:rsid w:val="006537ED"/>
    <w:rsid w:val="00662291"/>
    <w:rsid w:val="006653CC"/>
    <w:rsid w:val="00667768"/>
    <w:rsid w:val="00670F19"/>
    <w:rsid w:val="0067285B"/>
    <w:rsid w:val="006767C8"/>
    <w:rsid w:val="006777DC"/>
    <w:rsid w:val="00681194"/>
    <w:rsid w:val="006849D2"/>
    <w:rsid w:val="0068512A"/>
    <w:rsid w:val="00686F11"/>
    <w:rsid w:val="00686FD0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2893"/>
    <w:rsid w:val="006C5B2B"/>
    <w:rsid w:val="006D5C73"/>
    <w:rsid w:val="006D7264"/>
    <w:rsid w:val="006F2384"/>
    <w:rsid w:val="006F4482"/>
    <w:rsid w:val="00701C32"/>
    <w:rsid w:val="00704C15"/>
    <w:rsid w:val="0070511C"/>
    <w:rsid w:val="00711356"/>
    <w:rsid w:val="00714CF5"/>
    <w:rsid w:val="007260D9"/>
    <w:rsid w:val="00727FB2"/>
    <w:rsid w:val="007308B2"/>
    <w:rsid w:val="0073497E"/>
    <w:rsid w:val="0073594C"/>
    <w:rsid w:val="00736189"/>
    <w:rsid w:val="0074330E"/>
    <w:rsid w:val="00743E1E"/>
    <w:rsid w:val="00744253"/>
    <w:rsid w:val="00744411"/>
    <w:rsid w:val="007507A0"/>
    <w:rsid w:val="00751EF5"/>
    <w:rsid w:val="00752375"/>
    <w:rsid w:val="00756D38"/>
    <w:rsid w:val="00761732"/>
    <w:rsid w:val="007637A0"/>
    <w:rsid w:val="007752C7"/>
    <w:rsid w:val="0078027D"/>
    <w:rsid w:val="00780EC3"/>
    <w:rsid w:val="007825FB"/>
    <w:rsid w:val="007829F6"/>
    <w:rsid w:val="00783E9E"/>
    <w:rsid w:val="00787558"/>
    <w:rsid w:val="00787DF8"/>
    <w:rsid w:val="00792E4C"/>
    <w:rsid w:val="00794E0E"/>
    <w:rsid w:val="00794E9B"/>
    <w:rsid w:val="007A042A"/>
    <w:rsid w:val="007A4668"/>
    <w:rsid w:val="007A74B2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B7D"/>
    <w:rsid w:val="00886C2F"/>
    <w:rsid w:val="00892651"/>
    <w:rsid w:val="008A2553"/>
    <w:rsid w:val="008A4C56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2EAE"/>
    <w:rsid w:val="00900A34"/>
    <w:rsid w:val="009035F1"/>
    <w:rsid w:val="0091127F"/>
    <w:rsid w:val="00914040"/>
    <w:rsid w:val="009168F4"/>
    <w:rsid w:val="00917551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70F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4CE"/>
    <w:rsid w:val="009C2C3A"/>
    <w:rsid w:val="009C5E61"/>
    <w:rsid w:val="009C63C1"/>
    <w:rsid w:val="009C7751"/>
    <w:rsid w:val="009D3BA7"/>
    <w:rsid w:val="009D5969"/>
    <w:rsid w:val="009D79C3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91C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185B"/>
    <w:rsid w:val="00AD3670"/>
    <w:rsid w:val="00AD606E"/>
    <w:rsid w:val="00AF5CCA"/>
    <w:rsid w:val="00B01533"/>
    <w:rsid w:val="00B0260C"/>
    <w:rsid w:val="00B05815"/>
    <w:rsid w:val="00B11918"/>
    <w:rsid w:val="00B1252F"/>
    <w:rsid w:val="00B1624A"/>
    <w:rsid w:val="00B16E17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541"/>
    <w:rsid w:val="00B438B9"/>
    <w:rsid w:val="00B44DC3"/>
    <w:rsid w:val="00B527EC"/>
    <w:rsid w:val="00B56D1C"/>
    <w:rsid w:val="00B751A9"/>
    <w:rsid w:val="00B7624C"/>
    <w:rsid w:val="00B767B7"/>
    <w:rsid w:val="00BA5396"/>
    <w:rsid w:val="00BB00B3"/>
    <w:rsid w:val="00BB7240"/>
    <w:rsid w:val="00BC09B7"/>
    <w:rsid w:val="00BC622E"/>
    <w:rsid w:val="00BD554B"/>
    <w:rsid w:val="00BE1F18"/>
    <w:rsid w:val="00BE1F39"/>
    <w:rsid w:val="00BE747E"/>
    <w:rsid w:val="00BE7EFB"/>
    <w:rsid w:val="00BF7135"/>
    <w:rsid w:val="00C0259F"/>
    <w:rsid w:val="00C04815"/>
    <w:rsid w:val="00C06ABD"/>
    <w:rsid w:val="00C13E75"/>
    <w:rsid w:val="00C14283"/>
    <w:rsid w:val="00C15FA6"/>
    <w:rsid w:val="00C164B5"/>
    <w:rsid w:val="00C170D9"/>
    <w:rsid w:val="00C25DD9"/>
    <w:rsid w:val="00C27FEC"/>
    <w:rsid w:val="00C3162C"/>
    <w:rsid w:val="00C3298F"/>
    <w:rsid w:val="00C34AD7"/>
    <w:rsid w:val="00C37A43"/>
    <w:rsid w:val="00C45186"/>
    <w:rsid w:val="00C459FC"/>
    <w:rsid w:val="00C465A4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C7F4F"/>
    <w:rsid w:val="00CE12AB"/>
    <w:rsid w:val="00CE601F"/>
    <w:rsid w:val="00CE7E81"/>
    <w:rsid w:val="00CF057C"/>
    <w:rsid w:val="00CF089F"/>
    <w:rsid w:val="00CF317D"/>
    <w:rsid w:val="00D06971"/>
    <w:rsid w:val="00D069F5"/>
    <w:rsid w:val="00D07438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3E3"/>
    <w:rsid w:val="00D51526"/>
    <w:rsid w:val="00D52DD6"/>
    <w:rsid w:val="00D5461A"/>
    <w:rsid w:val="00D547FE"/>
    <w:rsid w:val="00D55702"/>
    <w:rsid w:val="00D60D3E"/>
    <w:rsid w:val="00D65223"/>
    <w:rsid w:val="00D7212C"/>
    <w:rsid w:val="00D755B7"/>
    <w:rsid w:val="00D77CB5"/>
    <w:rsid w:val="00D8521A"/>
    <w:rsid w:val="00D8659C"/>
    <w:rsid w:val="00D86C8C"/>
    <w:rsid w:val="00D87174"/>
    <w:rsid w:val="00D87438"/>
    <w:rsid w:val="00D92235"/>
    <w:rsid w:val="00D972E3"/>
    <w:rsid w:val="00DA48B7"/>
    <w:rsid w:val="00DB3F98"/>
    <w:rsid w:val="00DB7433"/>
    <w:rsid w:val="00DB74C6"/>
    <w:rsid w:val="00DC1BDA"/>
    <w:rsid w:val="00DC78C9"/>
    <w:rsid w:val="00DC7AA0"/>
    <w:rsid w:val="00DD0E64"/>
    <w:rsid w:val="00DD3088"/>
    <w:rsid w:val="00DD78B1"/>
    <w:rsid w:val="00DD7AE0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DEB"/>
    <w:rsid w:val="00E4037B"/>
    <w:rsid w:val="00E42ECE"/>
    <w:rsid w:val="00E43444"/>
    <w:rsid w:val="00E46564"/>
    <w:rsid w:val="00E52CD7"/>
    <w:rsid w:val="00E573C0"/>
    <w:rsid w:val="00E57781"/>
    <w:rsid w:val="00E611E6"/>
    <w:rsid w:val="00E632E5"/>
    <w:rsid w:val="00E67717"/>
    <w:rsid w:val="00E70DFC"/>
    <w:rsid w:val="00E72B2E"/>
    <w:rsid w:val="00E72C30"/>
    <w:rsid w:val="00E774B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52F"/>
    <w:rsid w:val="00EC7382"/>
    <w:rsid w:val="00ED01BA"/>
    <w:rsid w:val="00ED092D"/>
    <w:rsid w:val="00ED41B5"/>
    <w:rsid w:val="00ED49EA"/>
    <w:rsid w:val="00ED6D42"/>
    <w:rsid w:val="00EE1656"/>
    <w:rsid w:val="00EF09CE"/>
    <w:rsid w:val="00F004DC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3F73"/>
    <w:rsid w:val="00F45EBF"/>
    <w:rsid w:val="00F46AC8"/>
    <w:rsid w:val="00F540E0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F28"/>
    <w:rsid w:val="00FB7E2F"/>
    <w:rsid w:val="00FC00E2"/>
    <w:rsid w:val="00FC2FB5"/>
    <w:rsid w:val="00FC7EB6"/>
    <w:rsid w:val="00FD313C"/>
    <w:rsid w:val="00FE319F"/>
    <w:rsid w:val="00FE6709"/>
    <w:rsid w:val="00FF2D60"/>
    <w:rsid w:val="0250298D"/>
    <w:rsid w:val="0B02141F"/>
    <w:rsid w:val="0D150509"/>
    <w:rsid w:val="0DB76A4A"/>
    <w:rsid w:val="199D2E85"/>
    <w:rsid w:val="1B9B294B"/>
    <w:rsid w:val="21112CE4"/>
    <w:rsid w:val="2ACB486E"/>
    <w:rsid w:val="2E59298A"/>
    <w:rsid w:val="37E50B00"/>
    <w:rsid w:val="3A955EAE"/>
    <w:rsid w:val="47A0687C"/>
    <w:rsid w:val="49DF08B3"/>
    <w:rsid w:val="65310993"/>
    <w:rsid w:val="6E256335"/>
    <w:rsid w:val="700912C5"/>
    <w:rsid w:val="74F62C86"/>
    <w:rsid w:val="7E73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5:docId w15:val="{9591BAD8-6BFB-46AE-B241-5C69FC1D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024@gench.edu.c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16050@gench.edu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C5DECA-5465-4582-92BE-1DF12466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1035</Characters>
  <Application>Microsoft Office Word</Application>
  <DocSecurity>0</DocSecurity>
  <Lines>8</Lines>
  <Paragraphs>3</Paragraphs>
  <ScaleCrop>false</ScaleCrop>
  <Company>CMT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AutoBVT</cp:lastModifiedBy>
  <cp:revision>132</cp:revision>
  <cp:lastPrinted>2015-03-18T03:45:00Z</cp:lastPrinted>
  <dcterms:created xsi:type="dcterms:W3CDTF">2015-08-27T04:51:00Z</dcterms:created>
  <dcterms:modified xsi:type="dcterms:W3CDTF">2007-03-19T16:30:00Z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2D4D4B400720452898C63613D70B2B4F</vt:lpwstr>
  </property>
</Properties>
</file>