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468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高级英语3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刘丽霞、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邹智勇、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刘慧芳、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吴连春、祝立忠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微信联系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英语B1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9级所有班级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第一周线上，后面见课表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待定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高级英语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》（第</w:t>
            </w:r>
            <w:r>
              <w:rPr>
                <w:rFonts w:hint="eastAsia" w:ascii="等线" w:hAnsi="等线" w:eastAsia="等线" w:cs="宋体"/>
                <w:color w:val="000000"/>
                <w:sz w:val="20"/>
                <w:szCs w:val="20"/>
                <w:lang w:eastAsia="zh-CN"/>
              </w:rPr>
              <w:t>一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册），何兆熊主编，上海外语教育出版社，</w:t>
            </w:r>
            <w:r>
              <w:rPr>
                <w:color w:val="000000"/>
                <w:sz w:val="20"/>
                <w:szCs w:val="20"/>
              </w:rPr>
              <w:t>2014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cs="宋体"/>
                <w:color w:val="000000"/>
                <w:sz w:val="20"/>
                <w:szCs w:val="20"/>
              </w:rPr>
              <w:t>《最新英美报刊选读》陈忠利编著，中国人民出版社，</w:t>
            </w:r>
            <w:r>
              <w:rPr>
                <w:color w:val="000000"/>
                <w:sz w:val="20"/>
                <w:szCs w:val="20"/>
              </w:rPr>
              <w:t>2006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年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 w:cs="宋体"/>
                <w:color w:val="000000"/>
                <w:sz w:val="20"/>
                <w:szCs w:val="20"/>
              </w:rPr>
              <w:t>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901" w:type="dxa"/>
        <w:tblInd w:w="-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3877"/>
        <w:gridCol w:w="2268"/>
        <w:gridCol w:w="19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1、2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Neat People vs. Sloppy People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Exercises in T.C&amp;L.W.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Pain Is Not the Ultimate Enemy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Exercises in T.C&amp;L.W.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4、5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Oxford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Exercises in T.C&amp;L.W.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、6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On the Art of Living with Others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Exercises in T.C&amp;L.W.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7、8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French and English 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Exercises in T.C&amp;L.W.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77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26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224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55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纸笔测验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highlight w:val="yellow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541655" cy="276860"/>
            <wp:effectExtent l="0" t="0" r="10795" b="8890"/>
            <wp:docPr id="3" name="图片 3" descr="d9dacfecc7ed4926c2f057a3b3a289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9dacfecc7ed4926c2f057a3b3a289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655" cy="276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drawing>
          <wp:inline distT="0" distB="0" distL="114300" distR="114300">
            <wp:extent cx="452120" cy="227965"/>
            <wp:effectExtent l="0" t="0" r="5080" b="635"/>
            <wp:docPr id="6" name="图片 6" descr="f9048fc65f15e44a8ae6399f8ec49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9048fc65f15e44a8ae6399f8ec490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120" cy="22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3498850</wp:posOffset>
            </wp:positionH>
            <wp:positionV relativeFrom="paragraph">
              <wp:posOffset>118110</wp:posOffset>
            </wp:positionV>
            <wp:extent cx="826135" cy="347980"/>
            <wp:effectExtent l="0" t="0" r="12065" b="13970"/>
            <wp:wrapNone/>
            <wp:docPr id="8" name="图片 8" descr="张丽娟老师的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张丽娟老师的电子签名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6135" cy="34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2022.9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spacing w:val="20"/>
        <w:lang w:eastAsia="zh-CN"/>
      </w:rPr>
    </w:pPr>
  </w:p>
  <w:p>
    <w:pPr>
      <w:rPr>
        <w:rFonts w:ascii="宋体" w:hAnsi="宋体" w:eastAsia="宋体"/>
        <w:spacing w:val="20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  <w:p>
    <w:pPr>
      <w:pStyle w:val="4"/>
      <w:spacing w:before="72" w:beforeLines="30"/>
      <w:rPr>
        <w:rFonts w:ascii="華康儷中黑" w:eastAsia="宋体"/>
        <w:sz w:val="32"/>
        <w:szCs w:val="32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QwMLcAMiwtLM0sTJV0lIJTi4sz8/NACgxrASGZ4c0sAAAA"/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B6818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03DA5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67AF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17EA0"/>
    <w:rsid w:val="00233384"/>
    <w:rsid w:val="00233529"/>
    <w:rsid w:val="00280A20"/>
    <w:rsid w:val="00283A9D"/>
    <w:rsid w:val="00290EB6"/>
    <w:rsid w:val="002A0689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0E7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3032"/>
    <w:rsid w:val="003B6082"/>
    <w:rsid w:val="003B78CD"/>
    <w:rsid w:val="003B7925"/>
    <w:rsid w:val="003B79A5"/>
    <w:rsid w:val="003B7E66"/>
    <w:rsid w:val="003C2AFE"/>
    <w:rsid w:val="003D016C"/>
    <w:rsid w:val="003D2737"/>
    <w:rsid w:val="003E07A0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204CC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023E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557B"/>
    <w:rsid w:val="005E7A88"/>
    <w:rsid w:val="005F0931"/>
    <w:rsid w:val="005F2CBF"/>
    <w:rsid w:val="00610D8C"/>
    <w:rsid w:val="006119D8"/>
    <w:rsid w:val="006123C8"/>
    <w:rsid w:val="006146E0"/>
    <w:rsid w:val="006208E9"/>
    <w:rsid w:val="0062514D"/>
    <w:rsid w:val="0062610F"/>
    <w:rsid w:val="00627E27"/>
    <w:rsid w:val="00631302"/>
    <w:rsid w:val="00633B81"/>
    <w:rsid w:val="00637235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1544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32BA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308B2"/>
    <w:rsid w:val="00734875"/>
    <w:rsid w:val="0073594C"/>
    <w:rsid w:val="00736189"/>
    <w:rsid w:val="00743E1E"/>
    <w:rsid w:val="007507A0"/>
    <w:rsid w:val="00751EF5"/>
    <w:rsid w:val="00752375"/>
    <w:rsid w:val="00761732"/>
    <w:rsid w:val="007637A0"/>
    <w:rsid w:val="007752C7"/>
    <w:rsid w:val="007778E0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BAC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2D76"/>
    <w:rsid w:val="008F6708"/>
    <w:rsid w:val="00900A34"/>
    <w:rsid w:val="009035F1"/>
    <w:rsid w:val="00907A67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7F4C"/>
    <w:rsid w:val="0097100A"/>
    <w:rsid w:val="00973BAA"/>
    <w:rsid w:val="00975747"/>
    <w:rsid w:val="00984518"/>
    <w:rsid w:val="009859BF"/>
    <w:rsid w:val="00990BDA"/>
    <w:rsid w:val="009937CB"/>
    <w:rsid w:val="009959B1"/>
    <w:rsid w:val="0099751B"/>
    <w:rsid w:val="009A4AC6"/>
    <w:rsid w:val="009A4F1B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4AC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5AD"/>
    <w:rsid w:val="00A20498"/>
    <w:rsid w:val="00A20819"/>
    <w:rsid w:val="00A24C54"/>
    <w:rsid w:val="00A26225"/>
    <w:rsid w:val="00A32DE0"/>
    <w:rsid w:val="00A3339A"/>
    <w:rsid w:val="00A33917"/>
    <w:rsid w:val="00A36DF9"/>
    <w:rsid w:val="00A47514"/>
    <w:rsid w:val="00A505AB"/>
    <w:rsid w:val="00A6016E"/>
    <w:rsid w:val="00A6030A"/>
    <w:rsid w:val="00A745F3"/>
    <w:rsid w:val="00A7541D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B499E"/>
    <w:rsid w:val="00AB5519"/>
    <w:rsid w:val="00AB7541"/>
    <w:rsid w:val="00AC00AC"/>
    <w:rsid w:val="00AC1E1F"/>
    <w:rsid w:val="00AD15FD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93B"/>
    <w:rsid w:val="00B438B9"/>
    <w:rsid w:val="00B44DC3"/>
    <w:rsid w:val="00B527EC"/>
    <w:rsid w:val="00B70A96"/>
    <w:rsid w:val="00B751A9"/>
    <w:rsid w:val="00B7624C"/>
    <w:rsid w:val="00B767B7"/>
    <w:rsid w:val="00B87FA6"/>
    <w:rsid w:val="00BA5396"/>
    <w:rsid w:val="00BA6046"/>
    <w:rsid w:val="00BB00B3"/>
    <w:rsid w:val="00BC09B7"/>
    <w:rsid w:val="00BC36DC"/>
    <w:rsid w:val="00BC622E"/>
    <w:rsid w:val="00BE1F18"/>
    <w:rsid w:val="00BE7EFB"/>
    <w:rsid w:val="00BF7135"/>
    <w:rsid w:val="00C04815"/>
    <w:rsid w:val="00C06FE5"/>
    <w:rsid w:val="00C13E75"/>
    <w:rsid w:val="00C15FA6"/>
    <w:rsid w:val="00C164B5"/>
    <w:rsid w:val="00C170D9"/>
    <w:rsid w:val="00C22366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743B"/>
    <w:rsid w:val="00C60FF7"/>
    <w:rsid w:val="00C63FA6"/>
    <w:rsid w:val="00C64518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7F5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7433"/>
    <w:rsid w:val="00DC1BDA"/>
    <w:rsid w:val="00DC78C9"/>
    <w:rsid w:val="00DC7AA0"/>
    <w:rsid w:val="00DD0E64"/>
    <w:rsid w:val="00DD3088"/>
    <w:rsid w:val="00DD78B1"/>
    <w:rsid w:val="00DE7A45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3D7"/>
    <w:rsid w:val="00E27623"/>
    <w:rsid w:val="00E31628"/>
    <w:rsid w:val="00E32DD8"/>
    <w:rsid w:val="00E35FA1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1E04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12DB"/>
    <w:rsid w:val="00ED41B5"/>
    <w:rsid w:val="00ED6D42"/>
    <w:rsid w:val="00EE1656"/>
    <w:rsid w:val="00EE780A"/>
    <w:rsid w:val="00EF09CE"/>
    <w:rsid w:val="00F017A7"/>
    <w:rsid w:val="00F02E1D"/>
    <w:rsid w:val="00F03CA8"/>
    <w:rsid w:val="00F04720"/>
    <w:rsid w:val="00F2112C"/>
    <w:rsid w:val="00F22491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75B0B"/>
    <w:rsid w:val="00F851F0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B02141F"/>
    <w:rsid w:val="0DB76A4A"/>
    <w:rsid w:val="20B77DC1"/>
    <w:rsid w:val="2423638C"/>
    <w:rsid w:val="2FA63E2E"/>
    <w:rsid w:val="314A45AB"/>
    <w:rsid w:val="318A758C"/>
    <w:rsid w:val="31FF4F02"/>
    <w:rsid w:val="491B3667"/>
    <w:rsid w:val="610D72C2"/>
    <w:rsid w:val="628B488A"/>
    <w:rsid w:val="65310993"/>
    <w:rsid w:val="684C7270"/>
    <w:rsid w:val="6CFD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qFormat/>
    <w:uiPriority w:val="0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329</Words>
  <Characters>518</Characters>
  <Lines>6</Lines>
  <Paragraphs>1</Paragraphs>
  <TotalTime>3</TotalTime>
  <ScaleCrop>false</ScaleCrop>
  <LinksUpToDate>false</LinksUpToDate>
  <CharactersWithSpaces>562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2019-09-01T10:41:00Z</dcterms:created>
  <dc:creator>*****</dc:creator>
  <cp:lastModifiedBy>Administrator</cp:lastModifiedBy>
  <cp:lastPrinted>2019-11-14T06:30:00Z</cp:lastPrinted>
  <dcterms:modified xsi:type="dcterms:W3CDTF">2022-11-28T05:51:49Z</dcterms:modified>
  <dc:title>上海建桥学院教学进度计划表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65306ADE6ED6424FB7408ABA807E59B2</vt:lpwstr>
  </property>
</Properties>
</file>