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Theme="minorEastAsia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【英语写作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rFonts w:ascii="微软雅黑" w:hAnsi="微软雅黑" w:eastAsia="微软雅黑" w:cs="微软雅黑"/>
          <w:color w:val="000000"/>
          <w:shd w:val="clear" w:color="auto" w:fill="FFFFFF"/>
        </w:rPr>
        <w:t xml:space="preserve"> English Writing(2)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pacing w:beforeLines="50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2020161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【英语】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【专业基础必修课】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开课院系：外国语学院英语系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教材：【《英语写作基础教程》（第三版）；丁往道、吴冰主编，高等教育出版社，</w:t>
      </w:r>
      <w:r>
        <w:rPr>
          <w:color w:val="000000"/>
          <w:sz w:val="20"/>
          <w:szCs w:val="20"/>
        </w:rPr>
        <w:t>2011.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:  1.</w:t>
      </w:r>
      <w:r>
        <w:rPr>
          <w:rFonts w:hint="eastAsia" w:cs="宋体"/>
          <w:color w:val="000000"/>
          <w:sz w:val="20"/>
          <w:szCs w:val="20"/>
        </w:rPr>
        <w:t>【《写作教程》邹申编著，上海外语教育出版社，</w:t>
      </w:r>
      <w:r>
        <w:rPr>
          <w:color w:val="000000"/>
          <w:sz w:val="20"/>
          <w:szCs w:val="20"/>
        </w:rPr>
        <w:t>2013</w:t>
      </w:r>
      <w:r>
        <w:rPr>
          <w:rFonts w:hint="eastAsia" w:cs="宋体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left="1973" w:leftChars="892" w:hanging="100" w:hangingChars="50"/>
        <w:rPr>
          <w:rFonts w:cs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 w:cs="宋体"/>
          <w:color w:val="000000"/>
          <w:sz w:val="20"/>
          <w:szCs w:val="20"/>
        </w:rPr>
        <w:t>【英语写作手册</w:t>
      </w:r>
      <w:r>
        <w:rPr>
          <w:color w:val="000000"/>
          <w:sz w:val="20"/>
          <w:szCs w:val="20"/>
        </w:rPr>
        <w:t>(</w:t>
      </w:r>
      <w:r>
        <w:rPr>
          <w:rFonts w:hint="eastAsia" w:cs="宋体"/>
          <w:color w:val="000000"/>
          <w:sz w:val="20"/>
          <w:szCs w:val="20"/>
        </w:rPr>
        <w:t>英文版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修订版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新经典高等学校英语专业系列教材</w:t>
      </w:r>
      <w:r>
        <w:rPr>
          <w:color w:val="000000"/>
          <w:sz w:val="20"/>
          <w:szCs w:val="20"/>
        </w:rPr>
        <w:t>)</w:t>
      </w:r>
      <w:r>
        <w:rPr>
          <w:rFonts w:hint="eastAsia" w:cs="宋体"/>
          <w:color w:val="000000"/>
          <w:sz w:val="20"/>
          <w:szCs w:val="20"/>
        </w:rPr>
        <w:t>；丁往道等著，外语教学与研究出版社，</w:t>
      </w:r>
      <w:r>
        <w:rPr>
          <w:color w:val="000000"/>
          <w:sz w:val="20"/>
          <w:szCs w:val="20"/>
        </w:rPr>
        <w:t>1994.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973" w:leftChars="892" w:hanging="100" w:hangingChars="5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3. 【英语写作手册</w:t>
      </w:r>
      <w:r>
        <w:rPr>
          <w:color w:val="000000"/>
          <w:sz w:val="20"/>
          <w:szCs w:val="20"/>
        </w:rPr>
        <w:t>(</w:t>
      </w:r>
      <w:r>
        <w:rPr>
          <w:rFonts w:hint="eastAsia" w:cs="宋体"/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)(</w:t>
      </w:r>
      <w:r>
        <w:rPr>
          <w:rFonts w:hint="eastAsia" w:cs="宋体"/>
          <w:color w:val="000000"/>
          <w:sz w:val="20"/>
          <w:szCs w:val="20"/>
        </w:rPr>
        <w:t>修订版</w:t>
      </w:r>
      <w:r>
        <w:rPr>
          <w:color w:val="000000"/>
          <w:sz w:val="20"/>
          <w:szCs w:val="20"/>
        </w:rPr>
        <w:t>)</w:t>
      </w:r>
      <w:r>
        <w:rPr>
          <w:rFonts w:hint="eastAsia" w:cs="宋体"/>
          <w:color w:val="000000"/>
          <w:sz w:val="20"/>
          <w:szCs w:val="20"/>
        </w:rPr>
        <w:t>；丁往道、吴冰、钟美荪等著，外语教学与研究出版社，</w:t>
      </w:r>
      <w:r>
        <w:rPr>
          <w:color w:val="000000"/>
          <w:sz w:val="20"/>
          <w:szCs w:val="20"/>
        </w:rPr>
        <w:t>2010.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"http://www.gench.edu.cn/" </w:instrText>
      </w:r>
      <w:r>
        <w:fldChar w:fldCharType="separate"/>
      </w:r>
      <w:r>
        <w:rPr>
          <w:rStyle w:val="5"/>
          <w:rFonts w:cs="Calibri"/>
          <w:b/>
          <w:bCs/>
          <w:sz w:val="20"/>
          <w:szCs w:val="20"/>
        </w:rPr>
        <w:t>http://www.gench.edu.cn/</w:t>
      </w:r>
      <w:r>
        <w:rPr>
          <w:rStyle w:val="5"/>
          <w:rFonts w:cs="Calibri"/>
          <w:b/>
          <w:bCs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left="1416" w:leftChars="196" w:hanging="1004" w:hangingChars="50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【英语写作</w:t>
      </w:r>
      <w:r>
        <w:rPr>
          <w:color w:val="000000"/>
          <w:sz w:val="20"/>
          <w:szCs w:val="20"/>
        </w:rPr>
        <w:t>1</w:t>
      </w:r>
      <w:r>
        <w:rPr>
          <w:rFonts w:hint="eastAsia" w:cs="宋体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2020160</w:t>
      </w:r>
      <w:r>
        <w:rPr>
          <w:rFonts w:hint="eastAsia" w:cs="宋体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），基础英语</w:t>
      </w:r>
      <w:r>
        <w:rPr>
          <w:color w:val="000000"/>
          <w:sz w:val="20"/>
          <w:szCs w:val="20"/>
        </w:rPr>
        <w:t xml:space="preserve">1, 2020057(6); </w:t>
      </w:r>
      <w:r>
        <w:rPr>
          <w:rFonts w:hint="eastAsia" w:cs="宋体"/>
          <w:color w:val="000000"/>
          <w:sz w:val="20"/>
          <w:szCs w:val="20"/>
        </w:rPr>
        <w:t>基础英语</w:t>
      </w:r>
      <w:r>
        <w:rPr>
          <w:color w:val="000000"/>
          <w:sz w:val="20"/>
          <w:szCs w:val="20"/>
        </w:rPr>
        <w:t xml:space="preserve">2, 2020058(6); </w:t>
      </w:r>
      <w:r>
        <w:rPr>
          <w:rFonts w:hint="eastAsia" w:cs="宋体"/>
          <w:color w:val="000000"/>
          <w:sz w:val="20"/>
          <w:szCs w:val="20"/>
        </w:rPr>
        <w:t>英语语法</w:t>
      </w:r>
      <w:r>
        <w:rPr>
          <w:color w:val="000000"/>
          <w:sz w:val="20"/>
          <w:szCs w:val="20"/>
        </w:rPr>
        <w:t>1,2</w:t>
      </w:r>
      <w:r>
        <w:rPr>
          <w:rFonts w:hint="eastAsia" w:cs="宋体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2010180,</w:t>
      </w:r>
      <w:r>
        <w:rPr>
          <w:rFonts w:hint="eastAsia" w:cs="宋体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line="288" w:lineRule="auto"/>
        <w:ind w:left="1412" w:leftChars="196" w:hanging="1000" w:hangingChars="500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英语写作（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）课程是英语专业一二年级阶段的必修课，该课程旨在从句法、段落、篇章的角度，通过分析英、美作家的作品，以及中国学生的习作，突出英语写作的基本特点，掌握英语写作的主要方法。本课程是英语专业本科阶段的一门重要的实践课和专业技能课。该课程的开设有利于提高学生的语言运用能力、提升学生英文写作的水平，特别是应用文类的写作水平，掌握规范的应用文写作方法，提高写作素养，为未来的就业创造良好自身条件。</w:t>
      </w:r>
    </w:p>
    <w:p>
      <w:pPr>
        <w:snapToGrid w:val="0"/>
        <w:spacing w:line="288" w:lineRule="auto"/>
        <w:ind w:firstLine="400" w:firstLineChars="20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本课程教材内容包括文稿格式和标点符号的用法、选词、造句、段落、摘要、作文、应用文及学术论文的写作方法。本课程重在引导学生进行实践，循序渐进地提高英语写作水平。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英语写作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课程是英语专业一、二年学生的核心必修课程，其前提是学生应具有扎实的语言基本功、主要的语法知识，培养用英语思维、写作的能力，同时学生应具备一定的自主学习能力。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</w:t>
      </w:r>
      <w:r>
        <w:rPr>
          <w:rFonts w:hint="eastAsia" w:ascii="黑体" w:hAnsi="宋体" w:eastAsia="黑体" w:cs="黑体"/>
          <w:color w:val="000000" w:themeColor="text1"/>
          <w:sz w:val="24"/>
          <w:szCs w:val="24"/>
        </w:rPr>
        <w:t>专业毕业要求</w:t>
      </w:r>
      <w:r>
        <w:rPr>
          <w:rFonts w:hint="eastAsia" w:ascii="黑体" w:hAnsi="宋体" w:eastAsia="黑体" w:cs="黑体"/>
          <w:sz w:val="24"/>
          <w:szCs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LO112应用书面或口头形式，阐释自己的观点，有效沟通。</w:t>
            </w:r>
          </w:p>
          <w:p/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cs="宋体"/>
              </w:rPr>
            </w:pPr>
            <w:r>
              <w:t>LO212</w:t>
            </w:r>
            <w:r>
              <w:rPr>
                <w:rFonts w:hint="eastAsia" w:cs="宋体"/>
              </w:rPr>
              <w:t>：能搜集、获取达到目标所需要的学习资源，实施学习计划、反思学习计划、持续改进，达到学习目标。</w:t>
            </w:r>
          </w:p>
          <w:p/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cs="宋体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L0311理解并掌握英语语音、语法、词汇基本知识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LO332掌握中西方文化比较方法，提高分析问题与解决问题的能力。</w:t>
            </w:r>
          </w:p>
          <w:p/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rFonts w:cs="宋体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</w:rPr>
              <w:t>L0512 有质疑精神，能有逻辑的分析与批判。</w:t>
            </w:r>
          </w:p>
          <w:p/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2551"/>
        <w:gridCol w:w="23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培养写作的基本能力，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应用书面形式阐释自己的观点，有效沟通。</w:t>
            </w:r>
          </w:p>
        </w:tc>
        <w:tc>
          <w:tcPr>
            <w:tcW w:w="2302" w:type="dxa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任课教师布置写作任务，指导学生进行课内外写作实践。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写短文、写读书摘要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t>LO212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能自主阅读不同题材和体裁的文章</w:t>
            </w:r>
          </w:p>
        </w:tc>
        <w:tc>
          <w:tcPr>
            <w:tcW w:w="2302" w:type="dxa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任课教师布置阅读任务，让学生课前预习，并在课堂内进行读写的训练。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课堂问答、写作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L0311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理解并掌握英语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语音、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语法、词汇基本知识。掌握写作方法，具备准确表达文章主旨的能力。</w:t>
            </w:r>
          </w:p>
        </w:tc>
        <w:tc>
          <w:tcPr>
            <w:tcW w:w="2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教师通过课堂讲授进行示范、并组织学生进行讨论。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讨论、写概要、短文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1.掌握中西方文化比较方法，提高分析问题与解决问题的能力。2.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能够运用英语语言基本技能进行写作表达。</w:t>
            </w:r>
          </w:p>
        </w:tc>
        <w:tc>
          <w:tcPr>
            <w:tcW w:w="2302" w:type="dxa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1.教师通过课堂讲授进行示范、并组织学生进行讨论汉英语在写作上的差异并组织学生进行讨论。2.依据不同场合下的写作要求，让学生进行课堂展示。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讨论、</w:t>
            </w:r>
            <w:r>
              <w:rPr>
                <w:rFonts w:ascii="Times New Roman" w:hAnsi="Times New Roman" w:eastAsia="仿宋"/>
              </w:rPr>
              <w:t>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</w:rPr>
              <w:t>有质疑精神，能有逻辑的分析与批判。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理解不同场合要求的写作规范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2302" w:type="dxa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课外指导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写一篇</w:t>
            </w:r>
            <w:r>
              <w:rPr>
                <w:rFonts w:ascii="仿宋" w:hAnsi="仿宋" w:eastAsia="仿宋" w:cs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词的英语写作实践总结报告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hint="eastAsia" w:ascii="宋体" w:hAnsi="宋体" w:cs="宋体"/>
          <w:sz w:val="22"/>
        </w:rPr>
        <w:t>本课程</w:t>
      </w:r>
      <w:r>
        <w:rPr>
          <w:rFonts w:ascii="宋体" w:hAnsi="宋体" w:cs="宋体"/>
          <w:sz w:val="22"/>
        </w:rPr>
        <w:t>2</w:t>
      </w:r>
      <w:r>
        <w:rPr>
          <w:rFonts w:hint="eastAsia" w:ascii="宋体" w:hAnsi="宋体" w:cs="宋体"/>
          <w:sz w:val="22"/>
        </w:rPr>
        <w:t>个学分</w:t>
      </w:r>
      <w:r>
        <w:rPr>
          <w:rFonts w:ascii="宋体" w:hAnsi="宋体" w:cs="宋体"/>
          <w:sz w:val="22"/>
        </w:rPr>
        <w:t xml:space="preserve">, </w:t>
      </w:r>
      <w:r>
        <w:rPr>
          <w:rFonts w:hint="eastAsia" w:ascii="宋体" w:hAnsi="宋体" w:cs="宋体"/>
          <w:sz w:val="22"/>
        </w:rPr>
        <w:t>在一个学期内开设</w:t>
      </w:r>
      <w:r>
        <w:rPr>
          <w:rFonts w:ascii="宋体" w:hAnsi="宋体" w:cs="宋体"/>
          <w:sz w:val="22"/>
        </w:rPr>
        <w:t xml:space="preserve">, </w:t>
      </w:r>
      <w:r>
        <w:rPr>
          <w:rFonts w:hint="eastAsia" w:ascii="宋体" w:hAnsi="宋体" w:cs="宋体"/>
          <w:sz w:val="22"/>
        </w:rPr>
        <w:t>每周</w:t>
      </w:r>
      <w:r>
        <w:rPr>
          <w:rFonts w:ascii="宋体" w:hAnsi="宋体" w:cs="宋体"/>
          <w:sz w:val="22"/>
        </w:rPr>
        <w:t>2</w:t>
      </w:r>
      <w:r>
        <w:rPr>
          <w:rFonts w:hint="eastAsia" w:ascii="宋体" w:hAnsi="宋体" w:cs="宋体"/>
          <w:sz w:val="22"/>
        </w:rPr>
        <w:t>学时</w:t>
      </w:r>
      <w:r>
        <w:rPr>
          <w:rFonts w:ascii="宋体" w:cs="宋体"/>
          <w:sz w:val="22"/>
        </w:rPr>
        <w:t>,</w:t>
      </w:r>
      <w:r>
        <w:rPr>
          <w:rFonts w:hint="eastAsia" w:ascii="宋体" w:hAnsi="宋体" w:cs="宋体"/>
          <w:sz w:val="22"/>
        </w:rPr>
        <w:t>共计</w:t>
      </w:r>
      <w:r>
        <w:rPr>
          <w:rFonts w:ascii="宋体" w:hAnsi="宋体" w:cs="宋体"/>
          <w:sz w:val="22"/>
        </w:rPr>
        <w:t>32</w:t>
      </w:r>
      <w:r>
        <w:rPr>
          <w:rFonts w:hint="eastAsia" w:ascii="宋体" w:hAnsi="宋体" w:cs="宋体"/>
          <w:sz w:val="22"/>
        </w:rPr>
        <w:t>学时，其中</w:t>
      </w:r>
      <w:r>
        <w:rPr>
          <w:rFonts w:ascii="宋体" w:hAnsi="宋体" w:cs="宋体"/>
          <w:sz w:val="22"/>
        </w:rPr>
        <w:t>16</w:t>
      </w:r>
      <w:r>
        <w:rPr>
          <w:rFonts w:hint="eastAsia" w:ascii="宋体" w:hAnsi="宋体" w:cs="宋体"/>
          <w:sz w:val="22"/>
        </w:rPr>
        <w:t>课时用于讲授，</w:t>
      </w:r>
      <w:r>
        <w:rPr>
          <w:rFonts w:ascii="宋体" w:hAnsi="宋体" w:cs="宋体"/>
          <w:sz w:val="22"/>
        </w:rPr>
        <w:t>16</w:t>
      </w:r>
      <w:r>
        <w:rPr>
          <w:rFonts w:hint="eastAsia" w:ascii="宋体" w:hAnsi="宋体" w:cs="宋体"/>
          <w:sz w:val="22"/>
        </w:rPr>
        <w:t>课时用于写作实践。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hint="eastAsia" w:ascii="宋体" w:hAnsi="宋体" w:cs="宋体"/>
          <w:sz w:val="22"/>
        </w:rPr>
        <w:t>课程要求以教师讲解</w:t>
      </w:r>
      <w:r>
        <w:rPr>
          <w:rFonts w:ascii="宋体" w:cs="宋体"/>
          <w:sz w:val="22"/>
        </w:rPr>
        <w:t>,</w:t>
      </w:r>
      <w:r>
        <w:rPr>
          <w:rFonts w:hint="eastAsia" w:ascii="宋体" w:hAnsi="宋体" w:cs="宋体"/>
          <w:sz w:val="22"/>
        </w:rPr>
        <w:t>学生练习为主。授课重点应该放在写作技能技巧的训练上</w:t>
      </w:r>
      <w:r>
        <w:rPr>
          <w:rFonts w:ascii="宋体" w:cs="宋体"/>
          <w:sz w:val="22"/>
        </w:rPr>
        <w:t>,</w:t>
      </w:r>
      <w:r>
        <w:rPr>
          <w:rFonts w:hint="eastAsia" w:ascii="宋体" w:hAnsi="宋体" w:cs="宋体"/>
          <w:sz w:val="22"/>
        </w:rPr>
        <w:t>理论知识相对少讲。充分利用网上资源和现代技术设备</w:t>
      </w:r>
      <w:r>
        <w:rPr>
          <w:rFonts w:ascii="宋体" w:cs="宋体"/>
          <w:sz w:val="22"/>
        </w:rPr>
        <w:t>,</w:t>
      </w:r>
      <w:r>
        <w:rPr>
          <w:rFonts w:hint="eastAsia" w:ascii="宋体" w:hAnsi="宋体" w:cs="宋体"/>
          <w:sz w:val="22"/>
        </w:rPr>
        <w:t>扩大学生的阅读量，利用视频展示台把学生所写的优秀文章向全班展示</w:t>
      </w:r>
      <w:r>
        <w:rPr>
          <w:rFonts w:ascii="宋体" w:cs="宋体"/>
          <w:sz w:val="22"/>
        </w:rPr>
        <w:t>,</w:t>
      </w:r>
      <w:r>
        <w:rPr>
          <w:rFonts w:hint="eastAsia" w:ascii="宋体" w:hAnsi="宋体" w:cs="宋体"/>
          <w:sz w:val="22"/>
        </w:rPr>
        <w:t>对普遍性的问题进行对比分析，加强学生的写作规范意识。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hint="eastAsia" w:ascii="宋体" w:hAnsi="宋体" w:cs="宋体"/>
          <w:sz w:val="22"/>
        </w:rPr>
        <w:t>主要教学内容如下</w:t>
      </w:r>
      <w:r>
        <w:rPr>
          <w:rFonts w:ascii="宋体" w:hAnsi="宋体" w:cs="宋体"/>
          <w:sz w:val="22"/>
        </w:rPr>
        <w:t>:</w:t>
      </w:r>
    </w:p>
    <w:p>
      <w:pPr>
        <w:pStyle w:val="10"/>
        <w:snapToGrid w:val="0"/>
        <w:spacing w:line="288" w:lineRule="auto"/>
        <w:ind w:left="435" w:firstLine="0" w:firstLineChars="0"/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</w:rPr>
        <w:t>复习总结英语写作（</w:t>
      </w:r>
      <w:r>
        <w:rPr>
          <w:rFonts w:ascii="宋体" w:hAnsi="宋体" w:cs="宋体"/>
          <w:sz w:val="22"/>
          <w:szCs w:val="22"/>
        </w:rPr>
        <w:t>1</w:t>
      </w:r>
      <w:r>
        <w:rPr>
          <w:rFonts w:hint="eastAsia" w:ascii="宋体" w:hAnsi="宋体" w:cs="宋体"/>
          <w:sz w:val="22"/>
          <w:szCs w:val="22"/>
        </w:rPr>
        <w:t>）教学内容，包括词语运用（难点是理解并掌握词汇的含义，避免词不达意）、句子结构（难点是如何把握复杂句的结构）及构段方式（难点是如何体现段落主旨大意）。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ascii="宋体" w:hAnsi="宋体" w:cs="宋体"/>
          <w:sz w:val="22"/>
        </w:rPr>
        <w:t>2</w:t>
      </w:r>
      <w:r>
        <w:rPr>
          <w:rFonts w:ascii="宋体" w:cs="宋体"/>
          <w:sz w:val="22"/>
        </w:rPr>
        <w:t>.</w:t>
      </w:r>
      <w:r>
        <w:rPr>
          <w:rFonts w:hint="eastAsia" w:ascii="宋体" w:hAnsi="宋体" w:cs="宋体"/>
          <w:sz w:val="22"/>
        </w:rPr>
        <w:t>摘要：难点是如何提炼浓缩文章大意及写作方法。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ascii="宋体" w:hAnsi="宋体" w:cs="宋体"/>
          <w:sz w:val="22"/>
        </w:rPr>
        <w:t>3</w:t>
      </w:r>
      <w:r>
        <w:rPr>
          <w:rFonts w:ascii="宋体" w:cs="宋体"/>
          <w:sz w:val="22"/>
        </w:rPr>
        <w:t>.</w:t>
      </w:r>
      <w:r>
        <w:rPr>
          <w:rFonts w:hint="eastAsia" w:ascii="宋体" w:hAnsi="宋体" w:cs="宋体"/>
          <w:sz w:val="22"/>
        </w:rPr>
        <w:t>谋篇布局：难点是掌握写作原则，把握段落层次。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  <w:r>
        <w:rPr>
          <w:rFonts w:ascii="宋体" w:hAnsi="宋体" w:cs="宋体"/>
          <w:sz w:val="22"/>
        </w:rPr>
        <w:t>4</w:t>
      </w:r>
      <w:r>
        <w:rPr>
          <w:rFonts w:ascii="宋体" w:cs="宋体"/>
          <w:sz w:val="22"/>
        </w:rPr>
        <w:t>.</w:t>
      </w:r>
      <w:r>
        <w:rPr>
          <w:rFonts w:hint="eastAsia" w:ascii="宋体" w:hAnsi="宋体" w:cs="宋体"/>
          <w:sz w:val="22"/>
        </w:rPr>
        <w:t>应用文写作：难点是掌握应用文的体例，并符合应用文的规范。</w:t>
      </w:r>
    </w:p>
    <w:p>
      <w:pPr>
        <w:snapToGrid w:val="0"/>
        <w:spacing w:line="288" w:lineRule="auto"/>
        <w:ind w:firstLine="440" w:firstLineChars="200"/>
        <w:rPr>
          <w:rFonts w:ascii="宋体" w:cs="宋体"/>
          <w:sz w:val="22"/>
        </w:rPr>
      </w:pPr>
      <w:r>
        <w:rPr>
          <w:rFonts w:ascii="宋体" w:hAnsi="宋体" w:cs="宋体"/>
          <w:sz w:val="22"/>
        </w:rPr>
        <w:t>5</w:t>
      </w:r>
      <w:r>
        <w:rPr>
          <w:rFonts w:ascii="宋体" w:cs="宋体"/>
          <w:sz w:val="22"/>
        </w:rPr>
        <w:t>.</w:t>
      </w:r>
      <w:r>
        <w:rPr>
          <w:rFonts w:hint="eastAsia" w:ascii="宋体" w:hAnsi="宋体" w:cs="宋体"/>
          <w:sz w:val="22"/>
        </w:rPr>
        <w:t>学术论文写作：难点是综合使用写作知识和技能，写出符合学术研究要求的论文。</w:t>
      </w:r>
    </w:p>
    <w:p>
      <w:pPr>
        <w:snapToGrid w:val="0"/>
        <w:spacing w:line="288" w:lineRule="auto"/>
        <w:ind w:firstLine="440" w:firstLineChars="200"/>
        <w:rPr>
          <w:rFonts w:ascii="宋体"/>
          <w:sz w:val="22"/>
        </w:rPr>
      </w:pPr>
    </w:p>
    <w:p>
      <w:pPr>
        <w:snapToGrid w:val="0"/>
        <w:spacing w:line="288" w:lineRule="auto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Chapter 5 Summarizing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 Uses of Summary-Writing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 Procedure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Reading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Writing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Revision</w:t>
      </w: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Chapter 6 Composing Essays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 Criteria of a Good Composition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 Steps in Writing a Composition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Planning a Composition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Writing the First Draft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Revising the First Draft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4. Making the Final Copy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 Three Main Parts of a Composition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The Beginning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The Middle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The End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4 Types of Writing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Narration</w:t>
      </w:r>
    </w:p>
    <w:p>
      <w:pPr>
        <w:snapToGrid w:val="0"/>
        <w:spacing w:line="288" w:lineRule="auto"/>
        <w:ind w:firstLine="200" w:firstLineChars="100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Exposition</w:t>
      </w:r>
    </w:p>
    <w:p>
      <w:pPr>
        <w:snapToGrid w:val="0"/>
        <w:spacing w:line="288" w:lineRule="auto"/>
        <w:ind w:firstLine="200" w:firstLineChars="1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Chapter 7 Writing for Practical Purposes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 Notices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 Greetings, Good Wishes, and Formal Invitations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Greetings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Good Wishes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Formal Invitations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 Notes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Appointments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Apologies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Informal Invitations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4. Requests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5. Thanks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6. Messages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4 Letters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1. Personal Letters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2. Business Letters</w:t>
      </w:r>
    </w:p>
    <w:p>
      <w:pPr>
        <w:snapToGrid w:val="0"/>
        <w:spacing w:line="288" w:lineRule="auto"/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3. Envelopes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5 R</w:t>
      </w:r>
      <w:r>
        <w:rPr>
          <w:rFonts w:hint="eastAsia" w:ascii="宋体" w:hAnsi="宋体" w:cs="宋体"/>
          <w:sz w:val="20"/>
          <w:szCs w:val="20"/>
        </w:rPr>
        <w:t>é</w:t>
      </w:r>
      <w:r>
        <w:rPr>
          <w:rFonts w:ascii="宋体" w:hAnsi="宋体" w:cs="宋体"/>
          <w:sz w:val="20"/>
          <w:szCs w:val="20"/>
        </w:rPr>
        <w:t>sum</w:t>
      </w:r>
      <w:r>
        <w:rPr>
          <w:rFonts w:hint="eastAsia" w:ascii="宋体" w:hAnsi="宋体" w:cs="宋体"/>
          <w:sz w:val="20"/>
          <w:szCs w:val="20"/>
        </w:rPr>
        <w:t>é</w:t>
      </w:r>
      <w:r>
        <w:rPr>
          <w:rFonts w:ascii="宋体" w:hAnsi="宋体" w:cs="宋体"/>
          <w:sz w:val="20"/>
          <w:szCs w:val="20"/>
        </w:rPr>
        <w:t>s</w:t>
      </w: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Chapter 8 Preparing Research Papers</w:t>
      </w:r>
    </w:p>
    <w:p>
      <w:pPr>
        <w:snapToGrid w:val="0"/>
        <w:spacing w:line="288" w:lineRule="auto"/>
        <w:ind w:right="26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1 Definition and Purpose</w:t>
      </w:r>
    </w:p>
    <w:p>
      <w:pPr>
        <w:snapToGrid w:val="0"/>
        <w:spacing w:line="288" w:lineRule="auto"/>
        <w:ind w:right="26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2 Steps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1. Choosing a Topic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2. Collecting Information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3. Analyzing the Information, Organizing Ideas and Working Out an Outline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4. Writing the First Draft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5. Revising the Draft and Finalizing the Paper</w:t>
      </w:r>
    </w:p>
    <w:p>
      <w:pPr>
        <w:snapToGrid w:val="0"/>
        <w:spacing w:line="288" w:lineRule="auto"/>
        <w:ind w:right="26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3 Format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1. Components of a Paper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2. Use of Quotations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3. Use of Notes</w:t>
      </w:r>
    </w:p>
    <w:p>
      <w:pPr>
        <w:snapToGrid w:val="0"/>
        <w:spacing w:line="288" w:lineRule="auto"/>
        <w:ind w:right="26" w:firstLine="220" w:firstLineChars="1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>4. Works Cited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ascii="宋体" w:hAnsi="宋体" w:cs="宋体"/>
          <w:sz w:val="22"/>
        </w:rPr>
        <w:t>4 A Sample Research Paper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ind w:firstLine="320" w:firstLineChars="200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摘要写作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如何写摘要、摘要写作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篇章构成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短文写作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应用文（履历）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英文履历写作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演示型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  <w:szCs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纸笔测试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摘要测验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短文测验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应用文（便条写作）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 w:cs="宋体"/>
          <w:b/>
          <w:bCs/>
          <w:sz w:val="20"/>
          <w:szCs w:val="20"/>
        </w:rPr>
        <w:t>一般课外扩展阅读的检查评价应该成为“</w:t>
      </w:r>
      <w:r>
        <w:rPr>
          <w:rFonts w:ascii="宋体" w:hAnsi="宋体" w:cs="宋体"/>
          <w:b/>
          <w:bCs/>
          <w:sz w:val="20"/>
          <w:szCs w:val="20"/>
        </w:rPr>
        <w:t>X</w:t>
      </w:r>
      <w:r>
        <w:rPr>
          <w:rFonts w:hint="eastAsia" w:ascii="宋体" w:hAnsi="宋体" w:cs="宋体"/>
          <w:b/>
          <w:bCs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撰写人：王君兰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 w:cs="宋体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2562"/>
    <w:rsid w:val="00104D4D"/>
    <w:rsid w:val="001072BC"/>
    <w:rsid w:val="00256B39"/>
    <w:rsid w:val="0026033C"/>
    <w:rsid w:val="002867DE"/>
    <w:rsid w:val="002E3721"/>
    <w:rsid w:val="00313BBA"/>
    <w:rsid w:val="0032602E"/>
    <w:rsid w:val="003367AE"/>
    <w:rsid w:val="003B1258"/>
    <w:rsid w:val="004100B0"/>
    <w:rsid w:val="004731C4"/>
    <w:rsid w:val="00483C04"/>
    <w:rsid w:val="005467DC"/>
    <w:rsid w:val="00553D03"/>
    <w:rsid w:val="00590258"/>
    <w:rsid w:val="005B2B6D"/>
    <w:rsid w:val="005B4B4E"/>
    <w:rsid w:val="005B6210"/>
    <w:rsid w:val="00624FE1"/>
    <w:rsid w:val="00666536"/>
    <w:rsid w:val="007208D6"/>
    <w:rsid w:val="007C0EFD"/>
    <w:rsid w:val="00882B27"/>
    <w:rsid w:val="008B397C"/>
    <w:rsid w:val="008B47F4"/>
    <w:rsid w:val="00900019"/>
    <w:rsid w:val="00956E27"/>
    <w:rsid w:val="0099063E"/>
    <w:rsid w:val="00A769B1"/>
    <w:rsid w:val="00A837D5"/>
    <w:rsid w:val="00AC4C45"/>
    <w:rsid w:val="00B46F21"/>
    <w:rsid w:val="00B511A5"/>
    <w:rsid w:val="00B64DAE"/>
    <w:rsid w:val="00B72CE1"/>
    <w:rsid w:val="00B736A7"/>
    <w:rsid w:val="00B7651F"/>
    <w:rsid w:val="00C108BD"/>
    <w:rsid w:val="00C5066F"/>
    <w:rsid w:val="00C56E09"/>
    <w:rsid w:val="00CF096B"/>
    <w:rsid w:val="00D12FDB"/>
    <w:rsid w:val="00E0541A"/>
    <w:rsid w:val="00E16D30"/>
    <w:rsid w:val="00E33169"/>
    <w:rsid w:val="00E33B1B"/>
    <w:rsid w:val="00E40D58"/>
    <w:rsid w:val="00E70904"/>
    <w:rsid w:val="00EF44B1"/>
    <w:rsid w:val="00F35AA0"/>
    <w:rsid w:val="00F43D13"/>
    <w:rsid w:val="00F945D9"/>
    <w:rsid w:val="00FA73E7"/>
    <w:rsid w:val="00FC2463"/>
    <w:rsid w:val="00FF245B"/>
    <w:rsid w:val="016E63C2"/>
    <w:rsid w:val="024B0C39"/>
    <w:rsid w:val="0A8128A6"/>
    <w:rsid w:val="0BF32A1B"/>
    <w:rsid w:val="10BD2C22"/>
    <w:rsid w:val="22987C80"/>
    <w:rsid w:val="24192CCC"/>
    <w:rsid w:val="28CF73EE"/>
    <w:rsid w:val="39A66CD4"/>
    <w:rsid w:val="3B1A3241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5</Pages>
  <Words>547</Words>
  <Characters>3122</Characters>
  <Lines>26</Lines>
  <Paragraphs>7</Paragraphs>
  <TotalTime>289</TotalTime>
  <ScaleCrop>false</ScaleCrop>
  <LinksUpToDate>false</LinksUpToDate>
  <CharactersWithSpaces>3662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wang961014</cp:lastModifiedBy>
  <dcterms:modified xsi:type="dcterms:W3CDTF">2020-09-09T00:38:48Z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KSORubyTemplateID" linkTarget="0">
    <vt:lpwstr>6</vt:lpwstr>
  </property>
</Properties>
</file>