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/>
          <w:b/>
          <w:bCs/>
          <w:kern w:val="0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 w:eastAsia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 [3201]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 w:eastAsia="宋体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 w:eastAsia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《跨文化交际》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>周次 1  第1次课  2 学时                教案撰写人：马晓彦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 xml:space="preserve">Course Introduction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To introduce the course by clarifying the teaching objective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, teaching arrangement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s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and evaluation method;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The teaching involves three parts. The first part is an introduction to teaching arrangements and evaluation method. The second part is ask students to think about the learning purposes they</w:t>
            </w:r>
            <w:r>
              <w:rPr>
                <w:rFonts w:hint="default" w:ascii="仿宋_GB2312" w:eastAsia="仿宋_GB2312"/>
                <w:bCs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d like to achieve with the help of a case study and a follow-up discussion. Finally, show the students what they should finish after class  so as to prepare for the next lesson.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What are the purposes you</w:t>
            </w:r>
            <w:r>
              <w:rPr>
                <w:rFonts w:hint="default" w:ascii="仿宋_GB2312" w:eastAsia="仿宋_GB2312"/>
                <w:bCs/>
                <w:szCs w:val="21"/>
                <w:lang w:val="en-US" w:eastAsia="zh-CN"/>
              </w:rPr>
              <w:t>’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d like to achieve in this course learning?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8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Course Introduction (30min);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Case study (40min)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Requirements for Assignments(10mins)</w:t>
            </w: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</w:p>
          <w:p>
            <w:pPr>
              <w:ind w:left="-50"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Question &amp; Answer;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Multi-media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Preview Text A - Text C of Chapter 1;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Finish on workbook the three questions assigned 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Choose one topic of oral presentation that interests you and collect related information.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为了扩大学生的知识面同时提高学生口头表达能力，在考核方案中设计了Presentation 这一环节，并提供给学生六个方向30个主题进行选择，并将这些话题和上课内容及进度进行了匹配。</w:t>
            </w:r>
          </w:p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r>
        <w:br w:type="page"/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《跨文化交际》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eastAsia" w:ascii="仿宋_GB2312" w:hAnsi="宋体" w:eastAsia="仿宋_GB2312"/>
          <w:sz w:val="24"/>
          <w:lang w:val="en-US" w:eastAsia="zh-CN"/>
        </w:rPr>
        <w:t>2</w:t>
      </w:r>
      <w:r>
        <w:rPr>
          <w:rFonts w:hint="eastAsia" w:ascii="仿宋_GB2312" w:hAnsi="宋体" w:eastAsia="仿宋_GB2312"/>
          <w:sz w:val="24"/>
        </w:rPr>
        <w:t>次课  2 学时                教案撰写人：马晓彦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Culture (I)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 xml:space="preserve">To understand the definition, nature and characteristics of culture.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The teaching involves three parts. The first part is oral presentation given by student.</w:t>
            </w:r>
          </w:p>
          <w:p>
            <w:pPr>
              <w:ind w:right="-50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The second part is case study to sharpen the cultural awareness of students; The last part is check the students homework by working out the definition, nature and characteristics of culture.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hint="eastAsia" w:ascii="仿宋_GB2312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 xml:space="preserve">The definition, nature and metaphors of culture.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8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Oral presentation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(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Read Text A and have a discussion about the nature of culture (10min);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Read Text B and translate </w:t>
            </w:r>
            <w:r>
              <w:rPr>
                <w:rFonts w:ascii="仿宋_GB2312" w:hAnsi="宋体" w:eastAsia="仿宋_GB2312"/>
                <w:bCs/>
                <w:szCs w:val="21"/>
              </w:rPr>
              <w:t>Kroeber and Kluckhohn’s definition of culture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(20min);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Read Text C and have a discuss about the four metaphors of culture(20min);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Question &amp; Answer;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Multi-media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Assignment：(1)Pre-reading: Text D and Text E;</w:t>
            </w:r>
          </w:p>
          <w:p>
            <w:pPr>
              <w:adjustRightInd w:val="0"/>
              <w:snapToGrid w:val="0"/>
              <w:ind w:right="-50" w:firstLine="1470" w:firstLineChars="700"/>
              <w:rPr>
                <w:rFonts w:hint="eastAsia" w:ascii="仿宋_GB2312" w:hAnsi="宋体" w:eastAsia="仿宋_GB2312"/>
                <w:bCs/>
                <w:szCs w:val="21"/>
              </w:rPr>
            </w:pPr>
          </w:p>
          <w:p>
            <w:pPr>
              <w:adjustRightInd w:val="0"/>
              <w:snapToGrid w:val="0"/>
              <w:ind w:right="-50" w:firstLine="1260" w:firstLineChars="6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(2)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finish the diagram-fillings of Test A, B and C in Chapter 1 of Textbook1;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>
      <w:pPr>
        <w:rPr>
          <w:rFonts w:hint="eastAsia"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br w:type="page"/>
      </w:r>
    </w:p>
    <w:p>
      <w:pPr>
        <w:spacing w:line="400" w:lineRule="exact"/>
        <w:jc w:val="center"/>
        <w:rPr>
          <w:rFonts w:ascii="黑体" w:hAnsi="宋体" w:eastAsia="黑体"/>
          <w:b/>
          <w:bCs/>
          <w:sz w:val="30"/>
          <w:szCs w:val="44"/>
        </w:rPr>
      </w:pPr>
      <w:r>
        <w:rPr>
          <w:rFonts w:hint="eastAsia" w:ascii="黑体" w:hAnsi="宋体" w:eastAsia="黑体"/>
          <w:b/>
          <w:bCs/>
          <w:sz w:val="30"/>
          <w:szCs w:val="44"/>
        </w:rPr>
        <w:t>上 海 建 桥 学 院</w:t>
      </w:r>
    </w:p>
    <w:p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0"/>
          <w:szCs w:val="44"/>
        </w:rPr>
        <w:t>《跨文化交际》</w:t>
      </w:r>
      <w:r>
        <w:rPr>
          <w:rFonts w:hint="eastAsia" w:ascii="宋体" w:hAnsi="宋体"/>
          <w:sz w:val="28"/>
          <w:szCs w:val="28"/>
        </w:rPr>
        <w:t>课程教案</w:t>
      </w:r>
    </w:p>
    <w:p>
      <w:pPr>
        <w:spacing w:before="156" w:beforeLines="50" w:line="400" w:lineRule="exact"/>
        <w:rPr>
          <w:rFonts w:ascii="仿宋_GB2312" w:hAnsi="宋体" w:eastAsia="仿宋_GB2312"/>
          <w:snapToGrid w:val="0"/>
          <w:kern w:val="0"/>
          <w:sz w:val="24"/>
          <w:u w:val="single"/>
        </w:rPr>
      </w:pPr>
      <w:r>
        <w:rPr>
          <w:rFonts w:hint="eastAsia" w:ascii="仿宋_GB2312" w:hAnsi="宋体" w:eastAsia="仿宋_GB2312"/>
          <w:sz w:val="24"/>
        </w:rPr>
        <w:t xml:space="preserve">周次 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 xml:space="preserve">  第</w:t>
      </w:r>
      <w:r>
        <w:rPr>
          <w:rFonts w:hint="eastAsia" w:ascii="仿宋_GB2312" w:hAnsi="宋体" w:eastAsia="仿宋_GB2312"/>
          <w:sz w:val="24"/>
          <w:lang w:val="en-US" w:eastAsia="zh-CN"/>
        </w:rPr>
        <w:t>3</w:t>
      </w:r>
      <w:r>
        <w:rPr>
          <w:rFonts w:hint="eastAsia" w:ascii="仿宋_GB2312" w:hAnsi="宋体" w:eastAsia="仿宋_GB2312"/>
          <w:sz w:val="24"/>
        </w:rPr>
        <w:t>次课  2 学时                教案撰写人：马晓彦</w:t>
      </w:r>
    </w:p>
    <w:tbl>
      <w:tblPr>
        <w:tblStyle w:val="4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5127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What is culture (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II</w:t>
            </w:r>
            <w:r>
              <w:rPr>
                <w:rFonts w:hint="eastAsia" w:ascii="仿宋_GB2312" w:eastAsia="仿宋_GB2312"/>
                <w:bCs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9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本次授课目的与要求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To evaluate cultural diversity.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To understand the definitions of communication and intercultural communication;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教学设计思路</w:t>
            </w:r>
          </w:p>
          <w:p>
            <w:pPr>
              <w:adjustRightInd w:val="0"/>
              <w:snapToGrid w:val="0"/>
              <w:spacing w:before="156" w:beforeLines="50"/>
              <w:ind w:left="-51" w:right="-51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Start with an oral presentation about one cultural difference between China and some English-speaking country, have a group discussion about the questions of cultural identity and cultural diversity and make a case study.</w:t>
            </w:r>
          </w:p>
          <w:p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8956" w:type="dxa"/>
            <w:gridSpan w:val="3"/>
            <w:vAlign w:val="center"/>
          </w:tcPr>
          <w:p>
            <w:pPr>
              <w:adjustRightInd w:val="0"/>
              <w:snapToGrid w:val="0"/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本次教学重点与难点</w:t>
            </w:r>
          </w:p>
          <w:p>
            <w:pPr>
              <w:adjustRightInd w:val="0"/>
              <w:snapToGrid w:val="0"/>
              <w:spacing w:before="156" w:beforeLines="50"/>
              <w:ind w:right="-51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Cultural identity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教学方法与手段设计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8" w:hRule="atLeast"/>
          <w:jc w:val="center"/>
        </w:trPr>
        <w:tc>
          <w:tcPr>
            <w:tcW w:w="6445" w:type="dxa"/>
            <w:gridSpan w:val="2"/>
            <w:vAlign w:val="center"/>
          </w:tcPr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（可添页）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Oral presentation by student(10min) 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 about cultural identity and its process of formation (30min);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 and evaluation of cultural diversity(25min);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Case study (15min)</w:t>
            </w:r>
          </w:p>
          <w:p>
            <w:pPr>
              <w:ind w:left="-50"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Question &amp; Answer;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Discussion;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Multi-media</w:t>
            </w: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  <w:p>
            <w:pPr>
              <w:ind w:right="-50"/>
              <w:rPr>
                <w:rFonts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atLeast"/>
          <w:jc w:val="center"/>
        </w:trPr>
        <w:tc>
          <w:tcPr>
            <w:tcW w:w="8956" w:type="dxa"/>
            <w:gridSpan w:val="3"/>
          </w:tcPr>
          <w:p>
            <w:pPr>
              <w:adjustRightInd w:val="0"/>
              <w:snapToGrid w:val="0"/>
              <w:ind w:right="-5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课外复习、预习要求及作业布置</w:t>
            </w:r>
          </w:p>
          <w:p>
            <w:pPr>
              <w:adjustRightInd w:val="0"/>
              <w:snapToGrid w:val="0"/>
              <w:ind w:right="-50"/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Assignment：(1)Pre-reading: Test A, Text B, Text C and Text D in Chapter 2, Book 1</w:t>
            </w: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;</w:t>
            </w:r>
          </w:p>
          <w:p>
            <w:pPr>
              <w:adjustRightInd w:val="0"/>
              <w:snapToGrid w:val="0"/>
              <w:ind w:right="-50" w:firstLine="1260" w:firstLineChars="600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  <w:lang w:val="en-US" w:eastAsia="zh-CN"/>
              </w:rPr>
              <w:t>(2)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finish the related exercises in Chapter 1, Book 1;</w:t>
            </w:r>
          </w:p>
          <w:p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Review: Definitions of cultural identity, subculture, co-culture and subgroup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1318" w:type="dxa"/>
            <w:vAlign w:val="center"/>
          </w:tcPr>
          <w:p>
            <w:pPr>
              <w:adjustRightInd w:val="0"/>
              <w:snapToGrid w:val="0"/>
              <w:ind w:left="-105" w:leftChars="-50" w:right="-105" w:rightChars="-50"/>
              <w:jc w:val="center"/>
              <w:rPr>
                <w:rFonts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bookmarkStart w:id="0" w:name="_GoBack"/>
            <w:bookmarkEnd w:id="0"/>
          </w:p>
        </w:tc>
      </w:tr>
    </w:tbl>
    <w:p>
      <w:pPr>
        <w:spacing w:line="400" w:lineRule="exact"/>
        <w:jc w:val="both"/>
      </w:pPr>
    </w:p>
    <w:sectPr>
      <w:footerReference r:id="rId3" w:type="default"/>
      <w:footerReference r:id="rId4" w:type="even"/>
      <w:pgSz w:w="11906" w:h="16838"/>
      <w:pgMar w:top="1135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10 -</w:t>
    </w:r>
    <w:r>
      <w:rPr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4D"/>
    <w:rsid w:val="000B6193"/>
    <w:rsid w:val="002F1476"/>
    <w:rsid w:val="00346F4D"/>
    <w:rsid w:val="037D3E39"/>
    <w:rsid w:val="03F7734A"/>
    <w:rsid w:val="048B6477"/>
    <w:rsid w:val="066B3C23"/>
    <w:rsid w:val="08B16CA8"/>
    <w:rsid w:val="08B547DC"/>
    <w:rsid w:val="0F617E76"/>
    <w:rsid w:val="106131E8"/>
    <w:rsid w:val="10672D08"/>
    <w:rsid w:val="111B2150"/>
    <w:rsid w:val="12972EA3"/>
    <w:rsid w:val="12B10F61"/>
    <w:rsid w:val="12D90FB8"/>
    <w:rsid w:val="14A11901"/>
    <w:rsid w:val="156137AC"/>
    <w:rsid w:val="16E2140B"/>
    <w:rsid w:val="17AE5BBA"/>
    <w:rsid w:val="18FF2DBA"/>
    <w:rsid w:val="19E5017C"/>
    <w:rsid w:val="1A437C11"/>
    <w:rsid w:val="1B782129"/>
    <w:rsid w:val="1CD03368"/>
    <w:rsid w:val="1D45271A"/>
    <w:rsid w:val="22D54C40"/>
    <w:rsid w:val="238F5B4A"/>
    <w:rsid w:val="2461586D"/>
    <w:rsid w:val="33696960"/>
    <w:rsid w:val="360F7CCF"/>
    <w:rsid w:val="381143D0"/>
    <w:rsid w:val="3B4D1DF3"/>
    <w:rsid w:val="3E660ACD"/>
    <w:rsid w:val="3FBE7575"/>
    <w:rsid w:val="455832CA"/>
    <w:rsid w:val="45F0224F"/>
    <w:rsid w:val="47381605"/>
    <w:rsid w:val="47B06DA9"/>
    <w:rsid w:val="4B575910"/>
    <w:rsid w:val="4B5E4477"/>
    <w:rsid w:val="4DC2583A"/>
    <w:rsid w:val="4FC92CDF"/>
    <w:rsid w:val="511C6360"/>
    <w:rsid w:val="51FF6874"/>
    <w:rsid w:val="552A30E5"/>
    <w:rsid w:val="5764016A"/>
    <w:rsid w:val="5BEF2E21"/>
    <w:rsid w:val="5BFE4239"/>
    <w:rsid w:val="5E096B71"/>
    <w:rsid w:val="5EF8781F"/>
    <w:rsid w:val="61B4291C"/>
    <w:rsid w:val="62C10FEB"/>
    <w:rsid w:val="65226F04"/>
    <w:rsid w:val="66E65C63"/>
    <w:rsid w:val="68FC5D75"/>
    <w:rsid w:val="6E4E5FB0"/>
    <w:rsid w:val="6E674899"/>
    <w:rsid w:val="7274479D"/>
    <w:rsid w:val="7329448A"/>
    <w:rsid w:val="754C28D8"/>
    <w:rsid w:val="76421661"/>
    <w:rsid w:val="77655DFF"/>
    <w:rsid w:val="787F209C"/>
    <w:rsid w:val="7AE35BA0"/>
    <w:rsid w:val="7C0E28EE"/>
    <w:rsid w:val="7C7C5AFC"/>
    <w:rsid w:val="7D552913"/>
    <w:rsid w:val="7F0C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http:/sdwm.org</Company>
  <Pages>10</Pages>
  <Words>2651</Words>
  <Characters>8091</Characters>
  <Lines>67</Lines>
  <Paragraphs>21</Paragraphs>
  <TotalTime>0</TotalTime>
  <ScaleCrop>false</ScaleCrop>
  <LinksUpToDate>false</LinksUpToDate>
  <CharactersWithSpaces>10721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jq-jwc-1</dc:creator>
  <cp:lastModifiedBy>a</cp:lastModifiedBy>
  <cp:lastPrinted>2018-04-20T05:38:00Z</cp:lastPrinted>
  <dcterms:modified xsi:type="dcterms:W3CDTF">2018-09-10T08:05:51Z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  <property fmtid="{D5CDD505-2E9C-101B-9397-08002B2CF9AE}" pid="3" name="KSORubyTemplateID" linkTarget="0">
    <vt:lpwstr>6</vt:lpwstr>
  </property>
</Properties>
</file>