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812" w:rsidRPr="00D80DB4" w:rsidRDefault="009F4812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:rsidR="009F4812" w:rsidRDefault="009F4812">
      <w:pPr>
        <w:snapToGrid w:val="0"/>
        <w:jc w:val="center"/>
        <w:rPr>
          <w:sz w:val="6"/>
          <w:szCs w:val="6"/>
        </w:rPr>
      </w:pPr>
    </w:p>
    <w:p w:rsidR="009F4812" w:rsidRDefault="0025062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4812" w:rsidRDefault="009F4812" w:rsidP="00FC2814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F4812" w:rsidRDefault="0025062F" w:rsidP="00FC281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4812" w:rsidRPr="00FC2814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2814">
              <w:rPr>
                <w:sz w:val="20"/>
                <w:szCs w:val="20"/>
              </w:rPr>
              <w:t>2020</w:t>
            </w:r>
            <w:r w:rsidRPr="00FC2814">
              <w:rPr>
                <w:rFonts w:eastAsia="宋体" w:hint="eastAsia"/>
                <w:sz w:val="20"/>
                <w:szCs w:val="20"/>
                <w:lang w:eastAsia="zh-CN"/>
              </w:rPr>
              <w:t>089</w:t>
            </w:r>
          </w:p>
        </w:tc>
        <w:tc>
          <w:tcPr>
            <w:tcW w:w="1134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日语语法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(1)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B17-1,B17-2，B17-3</w:t>
            </w:r>
          </w:p>
        </w:tc>
        <w:tc>
          <w:tcPr>
            <w:tcW w:w="1134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一教310、107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4812" w:rsidRDefault="0025062F" w:rsidP="00D80DB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0DB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 :   每周四下午       地点:  一教310     电话：13023182001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最新实用日语语法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中高级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（上海译文出版社）</w:t>
            </w:r>
          </w:p>
        </w:tc>
      </w:tr>
      <w:tr w:rsidR="009F4812">
        <w:trPr>
          <w:trHeight w:val="571"/>
        </w:trPr>
        <w:tc>
          <w:tcPr>
            <w:tcW w:w="1418" w:type="dxa"/>
            <w:vAlign w:val="center"/>
          </w:tcPr>
          <w:p w:rsidR="009F4812" w:rsidRDefault="0025062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F4812" w:rsidRDefault="0025062F" w:rsidP="00D80DB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新编日语语法教程，现代日语基础，标准日语语法，日语语法</w:t>
            </w:r>
          </w:p>
        </w:tc>
      </w:tr>
    </w:tbl>
    <w:p w:rsidR="009F4812" w:rsidRDefault="009F4812">
      <w:pPr>
        <w:snapToGrid w:val="0"/>
        <w:spacing w:line="340" w:lineRule="exact"/>
        <w:rPr>
          <w:rFonts w:ascii="Calibri" w:eastAsia="宋体" w:hAnsi="Calibri" w:hint="eastAsia"/>
          <w:b/>
          <w:color w:val="000000"/>
          <w:szCs w:val="20"/>
          <w:lang w:eastAsia="zh-CN"/>
        </w:rPr>
      </w:pPr>
    </w:p>
    <w:p w:rsidR="00FC2814" w:rsidRDefault="00FC2814">
      <w:pPr>
        <w:snapToGrid w:val="0"/>
        <w:spacing w:line="340" w:lineRule="exact"/>
        <w:rPr>
          <w:rFonts w:ascii="Calibri" w:eastAsia="宋体" w:hAnsi="Calibri" w:hint="eastAsia"/>
          <w:b/>
          <w:color w:val="000000"/>
          <w:szCs w:val="20"/>
          <w:lang w:eastAsia="zh-CN"/>
        </w:rPr>
      </w:pPr>
    </w:p>
    <w:p w:rsidR="009F4812" w:rsidRDefault="0025062F" w:rsidP="00FC2814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理解日语基本特征与</w:t>
            </w:r>
            <w:r>
              <w:rPr>
                <w:rFonts w:ascii="宋体" w:eastAsia="宋体" w:hAnsi="宋体" w:hint="eastAsia"/>
              </w:rPr>
              <w:t>体言用言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课内练习（一）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宋体" w:hAnsi="宋体" w:hint="eastAsia"/>
              </w:rPr>
              <w:t>形式体言</w:t>
            </w:r>
            <w:r>
              <w:rPr>
                <w:rFonts w:ascii="宋体" w:hAnsi="宋体" w:hint="eastAsia"/>
                <w:lang w:eastAsia="ja-JP"/>
              </w:rPr>
              <w:t>（</w:t>
            </w:r>
            <w:r>
              <w:rPr>
                <w:rFonts w:ascii="MS Mincho" w:eastAsia="MS Mincho" w:hAnsi="MS Mincho"/>
                <w:lang w:eastAsia="ja-JP"/>
              </w:rPr>
              <w:t>こと</w:t>
            </w:r>
            <w:r>
              <w:rPr>
                <w:rFonts w:ascii="MS Mincho" w:eastAsia="MS Mincho" w:hAnsi="MS Mincho" w:hint="eastAsia"/>
                <w:lang w:eastAsia="ja-JP"/>
              </w:rPr>
              <w:t>～</w:t>
            </w:r>
            <w:r>
              <w:rPr>
                <w:rFonts w:ascii="MS Mincho" w:eastAsia="MS Mincho" w:hAnsi="MS Mincho"/>
                <w:lang w:eastAsia="ja-JP"/>
              </w:rPr>
              <w:t>とおり</w:t>
            </w:r>
            <w:r>
              <w:rPr>
                <w:rFonts w:ascii="宋体" w:hAnsi="宋体" w:hint="eastAsia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课内练习（一）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宋体" w:hAnsi="宋体" w:hint="eastAsia"/>
              </w:rPr>
              <w:t>形式体言</w:t>
            </w:r>
            <w:r>
              <w:rPr>
                <w:rFonts w:ascii="宋体" w:hAnsi="宋体" w:hint="eastAsia"/>
                <w:lang w:eastAsia="ja-JP"/>
              </w:rPr>
              <w:t>（</w:t>
            </w:r>
            <w:r>
              <w:rPr>
                <w:rFonts w:ascii="MS Mincho" w:eastAsia="MS Mincho" w:hAnsi="MS Mincho" w:hint="eastAsia"/>
              </w:rPr>
              <w:t>うえ～ふり）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课内练习（一）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动词、敬语动词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课内练习（二）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授受、补助动词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课内练习（二）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其它形式接尾词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课内练习（二）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形容（动）词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课内练习（三）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</w:rPr>
              <w:t>随堂测验</w:t>
            </w:r>
            <w:r>
              <w:rPr>
                <w:rFonts w:ascii="宋体" w:eastAsia="宋体" w:hAnsi="宋体" w:hint="eastAsia"/>
                <w:lang w:eastAsia="zh-CN"/>
              </w:rPr>
              <w:t>并进入格助词介绍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课内练习（四）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hAnsi="宋体" w:hint="eastAsia"/>
              </w:rPr>
              <w:t>格助词（</w:t>
            </w:r>
            <w:r>
              <w:rPr>
                <w:rFonts w:ascii="MS Mincho" w:eastAsia="MS Mincho" w:hAnsi="MS Mincho" w:hint="eastAsia"/>
              </w:rPr>
              <w:t>が～へ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课内练习（四）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hAnsi="宋体" w:hint="eastAsia"/>
              </w:rPr>
              <w:t>格助词（</w:t>
            </w:r>
            <w:r>
              <w:rPr>
                <w:rFonts w:ascii="MS Mincho" w:eastAsia="MS Mincho" w:hAnsi="MS Mincho" w:hint="eastAsia"/>
              </w:rPr>
              <w:t>と～で）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课内练习（四）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助动词（使役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被动、可能、自发、尊敬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否定）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课内练习（五）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助动词（愿望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过去、完了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断定助动词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推量助动词）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课内练习（五）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ja-JP"/>
              </w:rPr>
              <w:t>理解掌握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助动词（比况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传闻助动词</w:t>
            </w:r>
            <w:r>
              <w:rPr>
                <w:rFonts w:ascii="宋体" w:eastAsia="MS Mincho" w:hAnsi="MS Mincho" w:cs="MS Mincho" w:hint="eastAsia"/>
                <w:szCs w:val="21"/>
                <w:lang w:eastAsia="ja-JP"/>
              </w:rPr>
              <w:t>・</w:t>
            </w:r>
            <w:r>
              <w:rPr>
                <w:rFonts w:ascii="宋体" w:eastAsia="宋体" w:hAnsi="宋体" w:hint="eastAsia"/>
                <w:szCs w:val="21"/>
                <w:lang w:eastAsia="ja-JP"/>
              </w:rPr>
              <w:t>样态助动词）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课内练习（五）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ind w:firstLineChars="150" w:firstLine="36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连体词、副词、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课内练习（六）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ind w:firstLineChars="150" w:firstLine="36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理解掌握</w:t>
            </w:r>
            <w:r>
              <w:rPr>
                <w:rFonts w:ascii="宋体" w:eastAsia="宋体" w:hAnsi="宋体" w:hint="eastAsia"/>
              </w:rPr>
              <w:t>副词、接续词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课内练习（六）</w:t>
            </w:r>
          </w:p>
        </w:tc>
      </w:tr>
      <w:tr w:rsidR="009F481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812" w:rsidRDefault="0025062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ind w:firstLineChars="150" w:firstLine="36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总复习与答疑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Default="0025062F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讲课解答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812" w:rsidRPr="00D80DB4" w:rsidRDefault="0025062F">
            <w:pPr>
              <w:jc w:val="center"/>
              <w:rPr>
                <w:rFonts w:ascii="宋体" w:eastAsia="宋体" w:hAnsi="宋体"/>
              </w:rPr>
            </w:pPr>
            <w:r w:rsidRPr="00D80DB4">
              <w:rPr>
                <w:rFonts w:ascii="宋体" w:eastAsia="宋体" w:hAnsi="宋体" w:hint="eastAsia"/>
              </w:rPr>
              <w:t>课内练习（一）～（六）</w:t>
            </w:r>
          </w:p>
        </w:tc>
      </w:tr>
    </w:tbl>
    <w:p w:rsidR="009F4812" w:rsidRDefault="009F481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4812" w:rsidRDefault="0025062F" w:rsidP="00FC2814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F4812">
        <w:tc>
          <w:tcPr>
            <w:tcW w:w="1809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4812">
        <w:trPr>
          <w:trHeight w:val="629"/>
        </w:trPr>
        <w:tc>
          <w:tcPr>
            <w:tcW w:w="1809" w:type="dxa"/>
            <w:shd w:val="clear" w:color="auto" w:fill="auto"/>
          </w:tcPr>
          <w:p w:rsidR="009F4812" w:rsidRDefault="009F4812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9F4812" w:rsidRDefault="0025062F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期末考试（1）</w:t>
            </w:r>
          </w:p>
        </w:tc>
        <w:tc>
          <w:tcPr>
            <w:tcW w:w="5103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闭卷形式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9F4812">
        <w:trPr>
          <w:trHeight w:val="361"/>
        </w:trPr>
        <w:tc>
          <w:tcPr>
            <w:tcW w:w="1809" w:type="dxa"/>
            <w:shd w:val="clear" w:color="auto" w:fill="auto"/>
          </w:tcPr>
          <w:p w:rsidR="009F4812" w:rsidRDefault="009F4812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9F4812" w:rsidRDefault="0025062F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过程考核1（X1）</w:t>
            </w:r>
          </w:p>
        </w:tc>
        <w:tc>
          <w:tcPr>
            <w:tcW w:w="5103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综合练习</w:t>
            </w:r>
          </w:p>
        </w:tc>
        <w:tc>
          <w:tcPr>
            <w:tcW w:w="2127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9F4812">
        <w:tc>
          <w:tcPr>
            <w:tcW w:w="1809" w:type="dxa"/>
            <w:shd w:val="clear" w:color="auto" w:fill="auto"/>
          </w:tcPr>
          <w:p w:rsidR="009F4812" w:rsidRDefault="009F4812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9F4812" w:rsidRDefault="0025062F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过程考核2（X2）</w:t>
            </w:r>
          </w:p>
        </w:tc>
        <w:tc>
          <w:tcPr>
            <w:tcW w:w="5103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9F4812">
        <w:tc>
          <w:tcPr>
            <w:tcW w:w="1809" w:type="dxa"/>
            <w:shd w:val="clear" w:color="auto" w:fill="auto"/>
          </w:tcPr>
          <w:p w:rsidR="009F4812" w:rsidRDefault="009F4812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9F4812" w:rsidRDefault="0025062F">
            <w:pPr>
              <w:widowControl/>
              <w:spacing w:line="240" w:lineRule="exact"/>
              <w:jc w:val="both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过程考核3（X3）</w:t>
            </w:r>
          </w:p>
        </w:tc>
        <w:tc>
          <w:tcPr>
            <w:tcW w:w="5103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大作业</w:t>
            </w:r>
          </w:p>
        </w:tc>
        <w:tc>
          <w:tcPr>
            <w:tcW w:w="2127" w:type="dxa"/>
            <w:shd w:val="clear" w:color="auto" w:fill="auto"/>
          </w:tcPr>
          <w:p w:rsidR="009F4812" w:rsidRDefault="0025062F" w:rsidP="00FC2814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9F4812" w:rsidRDefault="009F4812"/>
    <w:p w:rsidR="009F4812" w:rsidRDefault="0025062F" w:rsidP="00FC281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F4812" w:rsidRDefault="0025062F" w:rsidP="00FC281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F4812" w:rsidRDefault="0025062F" w:rsidP="00FC281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F4812" w:rsidRDefault="0025062F" w:rsidP="00FC2814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报告、读书笔记、小实验、小制作、小程序、小设计等，在表中相应的位置填入“1”和“X”的方式及成绩占比。</w:t>
      </w:r>
    </w:p>
    <w:p w:rsidR="009F4812" w:rsidRDefault="009F4812" w:rsidP="00FC281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F4812" w:rsidRDefault="0025062F" w:rsidP="000A76A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邱根成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9F4812" w:rsidSect="009F481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93" w:rsidRDefault="00474693" w:rsidP="009F4812">
      <w:r>
        <w:separator/>
      </w:r>
    </w:p>
  </w:endnote>
  <w:endnote w:type="continuationSeparator" w:id="0">
    <w:p w:rsidR="00474693" w:rsidRDefault="00474693" w:rsidP="009F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2" w:rsidRDefault="000A76A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5062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5062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4812" w:rsidRDefault="0025062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409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2" w:rsidRDefault="0025062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A76A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A76A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C281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0A76A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4812" w:rsidRDefault="0025062F" w:rsidP="00FC281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93" w:rsidRDefault="00474693" w:rsidP="009F4812">
      <w:r>
        <w:separator/>
      </w:r>
    </w:p>
  </w:footnote>
  <w:footnote w:type="continuationSeparator" w:id="0">
    <w:p w:rsidR="00474693" w:rsidRDefault="00474693" w:rsidP="009F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2" w:rsidRDefault="0025062F" w:rsidP="00FC2814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409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0"/>
                  <pic:cNvPicPr/>
                </pic:nvPicPr>
                <pic:blipFill>
                  <a:blip r:embed="rId1" cstate="print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4" cy="3657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2" w:rsidRDefault="000A76A2" w:rsidP="00FC2814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0A76A2">
      <w:pict>
        <v:rect id="文本框 1" o:spid="_x0000_s2049" style="position:absolute;left:0;text-align:left;margin-left:42.55pt;margin-top:28.3pt;width:207.5pt;height:22.1pt;z-index:251658240;mso-position-horizontal-relative:page;mso-position-vertical-relative:page" o:gfxdata="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/jMGdUAAAAJAQAADwAAAAAAAAABACAA&#10;AAAiAAAAZHJzL2Rvd25yZXYueG1sUEsBAhQAFAAAAAgAh07iQCy77mPXAQAAiQMAAA4AAAAAAAAA&#10;AQAgAAAAJAEAAGRycy9lMm9Eb2MueG1sUEsFBgAAAAAGAAYAWQEAAG0FAAAAAA==&#10;" stroked="f">
          <v:textbox>
            <w:txbxContent>
              <w:p w:rsidR="009F4812" w:rsidRDefault="0025062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F4812"/>
    <w:rsid w:val="000A76A2"/>
    <w:rsid w:val="0025062F"/>
    <w:rsid w:val="00474693"/>
    <w:rsid w:val="009F4812"/>
    <w:rsid w:val="00D80DB4"/>
    <w:rsid w:val="00FC2814"/>
    <w:rsid w:val="01231521"/>
    <w:rsid w:val="02475A85"/>
    <w:rsid w:val="2D901D4F"/>
    <w:rsid w:val="79C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1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4812"/>
  </w:style>
  <w:style w:type="character" w:styleId="a6">
    <w:name w:val="Hyperlink"/>
    <w:qFormat/>
    <w:rsid w:val="009F4812"/>
    <w:rPr>
      <w:color w:val="0000FF"/>
      <w:u w:val="single"/>
    </w:rPr>
  </w:style>
  <w:style w:type="table" w:styleId="a7">
    <w:name w:val="Table Grid"/>
    <w:basedOn w:val="a1"/>
    <w:qFormat/>
    <w:rsid w:val="009F48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F48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6EEE8-EA78-40CF-A065-42AEA5CF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986</Characters>
  <Application>Microsoft Office Word</Application>
  <DocSecurity>0</DocSecurity>
  <Lines>8</Lines>
  <Paragraphs>2</Paragraphs>
  <ScaleCrop>false</ScaleCrop>
  <Company>CMT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32</cp:revision>
  <cp:lastPrinted>2015-03-18T03:45:00Z</cp:lastPrinted>
  <dcterms:created xsi:type="dcterms:W3CDTF">2015-08-27T04:51:00Z</dcterms:created>
  <dcterms:modified xsi:type="dcterms:W3CDTF">2018-09-02T02:45:00Z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