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765B" w:rsidRDefault="00E2765B">
      <w:pPr>
        <w:snapToGrid w:val="0"/>
        <w:jc w:val="center"/>
        <w:rPr>
          <w:sz w:val="6"/>
          <w:szCs w:val="6"/>
        </w:rPr>
      </w:pPr>
    </w:p>
    <w:p w:rsidR="00E2765B" w:rsidRDefault="00E2765B">
      <w:pPr>
        <w:snapToGrid w:val="0"/>
        <w:jc w:val="center"/>
        <w:rPr>
          <w:sz w:val="6"/>
          <w:szCs w:val="6"/>
        </w:rPr>
      </w:pPr>
    </w:p>
    <w:p w:rsidR="00E2765B" w:rsidRDefault="00154BE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2765B" w:rsidRDefault="00E2765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2765B" w:rsidRDefault="00154BE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2765B">
        <w:trPr>
          <w:trHeight w:val="571"/>
        </w:trPr>
        <w:tc>
          <w:tcPr>
            <w:tcW w:w="1418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2020054</w:t>
            </w:r>
          </w:p>
        </w:tc>
        <w:tc>
          <w:tcPr>
            <w:tcW w:w="1134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基础日语（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E2765B">
        <w:trPr>
          <w:trHeight w:val="571"/>
        </w:trPr>
        <w:tc>
          <w:tcPr>
            <w:tcW w:w="1418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160</w:t>
            </w:r>
          </w:p>
        </w:tc>
      </w:tr>
      <w:tr w:rsidR="00E2765B">
        <w:trPr>
          <w:trHeight w:val="571"/>
        </w:trPr>
        <w:tc>
          <w:tcPr>
            <w:tcW w:w="1418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刘雪飞、</w:t>
            </w:r>
            <w:r w:rsidR="001C65E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郑玲玲</w:t>
            </w:r>
          </w:p>
        </w:tc>
        <w:tc>
          <w:tcPr>
            <w:tcW w:w="1134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705341079@QQ.com</w:t>
            </w:r>
          </w:p>
        </w:tc>
      </w:tr>
      <w:tr w:rsidR="00E2765B">
        <w:trPr>
          <w:trHeight w:val="571"/>
        </w:trPr>
        <w:tc>
          <w:tcPr>
            <w:tcW w:w="1418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2765B" w:rsidRDefault="001C65E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21</w:t>
            </w:r>
            <w:r w:rsidR="00154BE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级本日</w:t>
            </w:r>
          </w:p>
        </w:tc>
        <w:tc>
          <w:tcPr>
            <w:tcW w:w="1134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2765B" w:rsidRDefault="001C65E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="00154BE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307</w:t>
            </w:r>
            <w:r w:rsidR="00154BE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E2765B">
        <w:trPr>
          <w:trHeight w:val="571"/>
        </w:trPr>
        <w:tc>
          <w:tcPr>
            <w:tcW w:w="1418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周一下午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13:00-14:30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 w:rsidR="00E2765B">
        <w:trPr>
          <w:trHeight w:val="571"/>
        </w:trPr>
        <w:tc>
          <w:tcPr>
            <w:tcW w:w="1418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新编日语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（重排本）</w:t>
            </w:r>
          </w:p>
        </w:tc>
      </w:tr>
      <w:tr w:rsidR="00E2765B">
        <w:trPr>
          <w:trHeight w:val="571"/>
        </w:trPr>
        <w:tc>
          <w:tcPr>
            <w:tcW w:w="1418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日语能力考试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级真题集、新日语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N3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教程等</w:t>
            </w:r>
          </w:p>
        </w:tc>
      </w:tr>
    </w:tbl>
    <w:p w:rsidR="00E2765B" w:rsidRDefault="00E2765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2765B" w:rsidRDefault="00154BE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668"/>
        <w:gridCol w:w="2241"/>
        <w:gridCol w:w="2221"/>
      </w:tblGrid>
      <w:tr w:rsidR="00E2765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765B" w:rsidRDefault="00154BE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765B" w:rsidRDefault="00154BE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765B" w:rsidRDefault="00154BE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765B" w:rsidRDefault="00154BE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2765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765B" w:rsidRDefault="00154BE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765B" w:rsidRDefault="00154BE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第一課　　上海エクスポ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765B" w:rsidRDefault="00154BE3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E2765B" w:rsidRDefault="00154BE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765B" w:rsidRDefault="00154BE3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E2765B" w:rsidRDefault="00154BE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E2765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765B" w:rsidRDefault="00154BE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765B" w:rsidRDefault="00154BE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第二課　　パソコン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765B" w:rsidRDefault="00154BE3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E2765B" w:rsidRDefault="00154BE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765B" w:rsidRDefault="00154BE3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E2765B" w:rsidRDefault="00154BE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E2765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765B" w:rsidRDefault="00154BE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765B" w:rsidRDefault="001C65E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国庆节放假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765B" w:rsidRDefault="00E276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765B" w:rsidRDefault="00E276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C65E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 w:rsidP="0016013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zh-CN"/>
              </w:rPr>
              <w:t>第三課　　３Ｇ携帯電話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65EC" w:rsidRDefault="001C65EC" w:rsidP="001C65EC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C65EC" w:rsidRDefault="001C65EC" w:rsidP="001C65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65EC" w:rsidRDefault="001C65EC" w:rsidP="001C65E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C65EC" w:rsidRDefault="001C65EC" w:rsidP="001C65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1C65E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第四課　　デジタルカメラ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65EC" w:rsidRDefault="001C65EC" w:rsidP="001C65EC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C65EC" w:rsidRDefault="001C65EC" w:rsidP="001C65EC">
            <w:pPr>
              <w:rPr>
                <w:rFonts w:ascii="MS Mincho" w:eastAsia="宋体" w:hAnsi="MS Mincho"/>
                <w:sz w:val="21"/>
                <w:szCs w:val="21"/>
                <w:lang w:eastAsia="ja-JP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65EC" w:rsidRDefault="001C65EC" w:rsidP="001C65E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C65EC" w:rsidRDefault="001C65EC" w:rsidP="001C65E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1C65E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第五課　　上海ディズニーランド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65EC" w:rsidRDefault="001C65EC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C65EC" w:rsidRDefault="001C65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65EC" w:rsidRDefault="001C65E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C65EC" w:rsidRDefault="001C65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1C65E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第六課　　電子辞書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65EC" w:rsidRDefault="001C65EC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C65EC" w:rsidRDefault="001C65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65EC" w:rsidRDefault="001C65E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C65EC" w:rsidRDefault="001C65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1C65E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第七課　　なぞなぞ遊び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65EC" w:rsidRDefault="001C65EC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C65EC" w:rsidRDefault="001C65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65EC" w:rsidRDefault="001C65E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C65EC" w:rsidRDefault="001C65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1C65E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第八課　　発表の仕方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C65EC" w:rsidRDefault="001C65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lastRenderedPageBreak/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单词、部分课文背诵</w:t>
            </w:r>
          </w:p>
          <w:p w:rsidR="001C65EC" w:rsidRDefault="001C65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课后练习</w:t>
            </w:r>
          </w:p>
        </w:tc>
      </w:tr>
      <w:tr w:rsidR="001C65E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第九課　　会議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65EC" w:rsidRDefault="001C65EC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C65EC" w:rsidRDefault="001C65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C65EC" w:rsidRDefault="001C65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1C65E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第十課　　「イソップ物語」を読む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65EC" w:rsidRDefault="001C65EC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C65EC" w:rsidRDefault="001C65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C65EC" w:rsidRDefault="001C65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1C65E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第十一課　　コピー食品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C65EC" w:rsidRDefault="001C65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C65EC" w:rsidRDefault="001C65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1C65E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第十二課　　カード時代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65EC" w:rsidRDefault="001C65EC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C65EC" w:rsidRDefault="001C65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C65EC" w:rsidRDefault="001C65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1C65E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zh-CN"/>
              </w:rPr>
              <w:t xml:space="preserve">第十三課　　</w:t>
            </w: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実感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65EC" w:rsidRDefault="001C65EC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C65EC" w:rsidRDefault="001C65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C65EC" w:rsidRDefault="001C65EC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1C65E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rPr>
                <w:rFonts w:ascii="黑体" w:eastAsia="MS Mincho" w:hAnsi="黑体"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第十四課　インスタント食品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65EC" w:rsidRDefault="001C65EC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C65EC" w:rsidRDefault="001C65EC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C65EC" w:rsidRDefault="001C65E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1C65E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widowControl/>
              <w:rPr>
                <w:rFonts w:ascii="黑体" w:eastAsia="MS Mincho" w:hAnsi="黑体"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第十五課　　漫画ブーム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65EC" w:rsidRDefault="001C65EC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C65EC" w:rsidRDefault="001C65EC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5EC" w:rsidRDefault="001C65E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C65EC" w:rsidRDefault="001C65E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</w:tbl>
    <w:p w:rsidR="00E2765B" w:rsidRDefault="00E2765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2765B" w:rsidRDefault="00154BE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477"/>
        <w:gridCol w:w="1753"/>
      </w:tblGrid>
      <w:tr w:rsidR="00E2765B">
        <w:tc>
          <w:tcPr>
            <w:tcW w:w="1809" w:type="dxa"/>
            <w:shd w:val="clear" w:color="auto" w:fill="auto"/>
          </w:tcPr>
          <w:p w:rsidR="00E2765B" w:rsidRDefault="00154BE3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</w:rPr>
              <w:t>1+X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477" w:type="dxa"/>
            <w:shd w:val="clear" w:color="auto" w:fill="auto"/>
          </w:tcPr>
          <w:p w:rsidR="00E2765B" w:rsidRDefault="00154BE3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:rsidR="00E2765B" w:rsidRDefault="00154BE3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E2765B">
        <w:tc>
          <w:tcPr>
            <w:tcW w:w="1809" w:type="dxa"/>
            <w:shd w:val="clear" w:color="auto" w:fill="auto"/>
          </w:tcPr>
          <w:p w:rsidR="00E2765B" w:rsidRDefault="00154BE3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477" w:type="dxa"/>
            <w:shd w:val="clear" w:color="auto" w:fill="auto"/>
          </w:tcPr>
          <w:p w:rsidR="00E2765B" w:rsidRDefault="00154BE3">
            <w:pPr>
              <w:spacing w:line="288" w:lineRule="auto"/>
              <w:ind w:firstLineChars="200" w:firstLine="4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期末闭卷考试</w:t>
            </w:r>
          </w:p>
        </w:tc>
        <w:tc>
          <w:tcPr>
            <w:tcW w:w="1753" w:type="dxa"/>
            <w:shd w:val="clear" w:color="auto" w:fill="auto"/>
          </w:tcPr>
          <w:p w:rsidR="00E2765B" w:rsidRDefault="00154BE3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E2765B">
        <w:tc>
          <w:tcPr>
            <w:tcW w:w="1809" w:type="dxa"/>
            <w:shd w:val="clear" w:color="auto" w:fill="auto"/>
          </w:tcPr>
          <w:p w:rsidR="00E2765B" w:rsidRDefault="00154BE3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477" w:type="dxa"/>
            <w:shd w:val="clear" w:color="auto" w:fill="auto"/>
          </w:tcPr>
          <w:p w:rsidR="00E2765B" w:rsidRDefault="00154BE3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闭卷随堂测试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+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平时成绩（课堂提问及课后作业等）</w:t>
            </w:r>
          </w:p>
        </w:tc>
        <w:tc>
          <w:tcPr>
            <w:tcW w:w="1753" w:type="dxa"/>
            <w:shd w:val="clear" w:color="auto" w:fill="auto"/>
          </w:tcPr>
          <w:p w:rsidR="00E2765B" w:rsidRDefault="00154BE3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E2765B">
        <w:tc>
          <w:tcPr>
            <w:tcW w:w="1809" w:type="dxa"/>
            <w:shd w:val="clear" w:color="auto" w:fill="auto"/>
          </w:tcPr>
          <w:p w:rsidR="00E2765B" w:rsidRDefault="00154BE3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477" w:type="dxa"/>
            <w:shd w:val="clear" w:color="auto" w:fill="auto"/>
          </w:tcPr>
          <w:p w:rsidR="00E2765B" w:rsidRDefault="00154BE3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闭卷随堂测试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+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平时成绩（课堂提问及课后作业等）</w:t>
            </w:r>
          </w:p>
        </w:tc>
        <w:tc>
          <w:tcPr>
            <w:tcW w:w="1753" w:type="dxa"/>
            <w:shd w:val="clear" w:color="auto" w:fill="auto"/>
          </w:tcPr>
          <w:p w:rsidR="00E2765B" w:rsidRDefault="00154BE3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2765B">
        <w:tc>
          <w:tcPr>
            <w:tcW w:w="1809" w:type="dxa"/>
            <w:shd w:val="clear" w:color="auto" w:fill="auto"/>
          </w:tcPr>
          <w:p w:rsidR="00E2765B" w:rsidRDefault="00154BE3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477" w:type="dxa"/>
            <w:shd w:val="clear" w:color="auto" w:fill="auto"/>
          </w:tcPr>
          <w:p w:rsidR="00E2765B" w:rsidRDefault="00154BE3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闭卷随堂测试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+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平时成绩（课堂提问及课后作业等）</w:t>
            </w:r>
          </w:p>
        </w:tc>
        <w:tc>
          <w:tcPr>
            <w:tcW w:w="1753" w:type="dxa"/>
            <w:shd w:val="clear" w:color="auto" w:fill="auto"/>
          </w:tcPr>
          <w:p w:rsidR="00E2765B" w:rsidRDefault="00154BE3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E2765B" w:rsidRDefault="00E2765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bookmarkStart w:id="0" w:name="_GoBack"/>
      <w:bookmarkEnd w:id="0"/>
    </w:p>
    <w:p w:rsidR="00E2765B" w:rsidRDefault="00154BE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C65EC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282700" cy="495665"/>
            <wp:effectExtent l="0" t="0" r="0" b="0"/>
            <wp:docPr id="5" name="图片 5" descr="C:\Users\andy\AppData\Local\Temp\WeChat Files\e3bb86246710220a7202df99ae32b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y\AppData\Local\Temp\WeChat Files\e3bb86246710220a7202df99ae32bd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9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</w:p>
    <w:p w:rsidR="00E2765B" w:rsidRDefault="00154BE3">
      <w:pPr>
        <w:tabs>
          <w:tab w:val="left" w:pos="3210"/>
          <w:tab w:val="left" w:pos="7015"/>
        </w:tabs>
        <w:adjustRightInd w:val="0"/>
        <w:snapToGrid w:val="0"/>
        <w:jc w:val="both"/>
        <w:outlineLvl w:val="0"/>
        <w:rPr>
          <w:rFonts w:asciiTheme="minorEastAsia" w:eastAsia="MS Mincho" w:hAnsiTheme="minorEastAsia"/>
          <w:color w:val="000000"/>
          <w:position w:val="-20"/>
          <w:sz w:val="28"/>
          <w:szCs w:val="28"/>
          <w:lang w:eastAsia="ja-JP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主任审核：</w:t>
      </w:r>
      <w:r>
        <w:rPr>
          <w:rFonts w:asciiTheme="minorEastAsia" w:eastAsiaTheme="minorEastAsia" w:hAnsiTheme="minor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1227455" cy="445135"/>
            <wp:effectExtent l="0" t="0" r="6985" b="12065"/>
            <wp:docPr id="4" name="图片 4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刘尔瑟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ab/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日期：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2021.9.</w:t>
      </w:r>
      <w:r>
        <w:rPr>
          <w:rFonts w:asciiTheme="minorEastAsia" w:eastAsia="MS Mincho" w:hAnsiTheme="minorEastAsia" w:hint="eastAsia"/>
          <w:color w:val="000000"/>
          <w:position w:val="-20"/>
          <w:sz w:val="28"/>
          <w:szCs w:val="28"/>
          <w:lang w:eastAsia="ja-JP"/>
        </w:rPr>
        <w:t>7</w:t>
      </w:r>
    </w:p>
    <w:p w:rsidR="00E2765B" w:rsidRDefault="00E2765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sectPr w:rsidR="00E2765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E3" w:rsidRDefault="00154BE3">
      <w:r>
        <w:separator/>
      </w:r>
    </w:p>
  </w:endnote>
  <w:endnote w:type="continuationSeparator" w:id="0">
    <w:p w:rsidR="00154BE3" w:rsidRDefault="0015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65B" w:rsidRDefault="00154BE3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2765B" w:rsidRDefault="00154BE3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65B" w:rsidRDefault="00154BE3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C65EC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2765B" w:rsidRDefault="00154BE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E3" w:rsidRDefault="00154BE3">
      <w:r>
        <w:separator/>
      </w:r>
    </w:p>
  </w:footnote>
  <w:footnote w:type="continuationSeparator" w:id="0">
    <w:p w:rsidR="00154BE3" w:rsidRDefault="00154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65B" w:rsidRDefault="00154BE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65B" w:rsidRDefault="00154BE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2765B" w:rsidRDefault="00154BE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8B0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BE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0921"/>
    <w:rsid w:val="001C2E51"/>
    <w:rsid w:val="001C57B1"/>
    <w:rsid w:val="001C65EC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1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37C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52C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0CBB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7330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D77"/>
    <w:rsid w:val="00B751A9"/>
    <w:rsid w:val="00B7624C"/>
    <w:rsid w:val="00B767B7"/>
    <w:rsid w:val="00B95190"/>
    <w:rsid w:val="00BA5396"/>
    <w:rsid w:val="00BB00B3"/>
    <w:rsid w:val="00BC09B7"/>
    <w:rsid w:val="00BC622E"/>
    <w:rsid w:val="00BD0178"/>
    <w:rsid w:val="00BE1F18"/>
    <w:rsid w:val="00BE1F39"/>
    <w:rsid w:val="00BE747E"/>
    <w:rsid w:val="00BE7EFB"/>
    <w:rsid w:val="00BF7135"/>
    <w:rsid w:val="00C003D6"/>
    <w:rsid w:val="00C04815"/>
    <w:rsid w:val="00C13E75"/>
    <w:rsid w:val="00C15FA6"/>
    <w:rsid w:val="00C164B5"/>
    <w:rsid w:val="00C170D9"/>
    <w:rsid w:val="00C2166D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8A8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21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068A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2765B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60D2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8AE1D7C"/>
    <w:rsid w:val="0B02141F"/>
    <w:rsid w:val="0DB76A4A"/>
    <w:rsid w:val="199D2E85"/>
    <w:rsid w:val="1B9B294B"/>
    <w:rsid w:val="23045333"/>
    <w:rsid w:val="2E59298A"/>
    <w:rsid w:val="37E50B00"/>
    <w:rsid w:val="49DF08B3"/>
    <w:rsid w:val="55482D70"/>
    <w:rsid w:val="61F73E09"/>
    <w:rsid w:val="65310993"/>
    <w:rsid w:val="6E256335"/>
    <w:rsid w:val="700912C5"/>
    <w:rsid w:val="71243C97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1C65EC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1C65EC"/>
    <w:rPr>
      <w:rFonts w:ascii="Times New Roman" w:eastAsia="PMingLiU" w:hAnsi="Times New Roman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1C65EC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1C65EC"/>
    <w:rPr>
      <w:rFonts w:ascii="Times New Roman" w:eastAsia="PMingLiU" w:hAnsi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6D2C2-028F-4690-A90B-6FD8F0AB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>CMT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andy</cp:lastModifiedBy>
  <cp:revision>2</cp:revision>
  <cp:lastPrinted>2015-03-18T03:45:00Z</cp:lastPrinted>
  <dcterms:created xsi:type="dcterms:W3CDTF">2022-09-16T11:19:00Z</dcterms:created>
  <dcterms:modified xsi:type="dcterms:W3CDTF">2022-09-16T11:19:00Z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