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2020532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1050" w:firstLineChars="50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计算机辅助翻译（日语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1575" w:firstLineChars="75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735" w:firstLineChars="35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章培新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840" w:firstLineChars="40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2247556019@qq.com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日语B19-1、2、3、6、7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1260" w:firstLineChars="60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外国语314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时间：周三12:45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～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16:00 地点：外国语314  联系方式：136-7175-0538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 《IT日语》  总主编 谭晶华 主编 大桥国治 上海外语教育出版社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windows XP</w:t>
            </w:r>
            <w:r>
              <w:rPr>
                <w:rFonts w:hint="eastAsia" w:ascii="MS UI Gothic" w:hAnsi="MS UI Gothic" w:eastAsia="MS UI Gothic"/>
                <w:color w:val="000000"/>
                <w:sz w:val="21"/>
                <w:szCs w:val="21"/>
                <w:lang w:eastAsia="ja-JP"/>
              </w:rPr>
              <w:t>マスターバイブル　</w:t>
            </w:r>
            <w:r>
              <w:rPr>
                <w:rFonts w:hint="eastAsia" w:eastAsia="MS Mincho"/>
                <w:color w:val="000000"/>
                <w:sz w:val="21"/>
                <w:szCs w:val="21"/>
                <w:lang w:eastAsia="ja-JP"/>
              </w:rPr>
              <w:t>大原浩二著　　</w:t>
            </w:r>
            <w:r>
              <w:rPr>
                <w:rFonts w:hint="eastAsia" w:ascii="MS UI Gothic" w:hAnsi="MS UI Gothic" w:eastAsia="MS UI Gothic"/>
                <w:color w:val="000000"/>
                <w:sz w:val="21"/>
                <w:szCs w:val="21"/>
                <w:lang w:eastAsia="ja-JP"/>
              </w:rPr>
              <w:t>ソフトバンクパブリッシング出版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ja-JP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1197" w:firstLineChars="570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１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デジタル情報って何？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２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情報のデジタル化で何が変わったの？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３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パソコンの基本構成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４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パソコンのハードウェアを学習しよう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５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OSとアプリケーション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６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パソコンのソフトウェアを学習しよう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７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インターネット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８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世界を変えたインターネットの出現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９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携帯電話とスマホ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１０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携帯、スマホ、パソコンの違い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１１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IT世界での日常会話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１２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20" w:firstLineChars="200"/>
              <w:rPr>
                <w:rFonts w:ascii="黑体" w:hAnsi="黑体" w:eastAsia="黑体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kern w:val="0"/>
                <w:sz w:val="21"/>
                <w:szCs w:val="21"/>
                <w:lang w:eastAsia="ja-JP"/>
              </w:rPr>
              <w:t>外来語だらけの不思議な会話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１３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20" w:firstLineChars="200"/>
              <w:rPr>
                <w:rFonts w:ascii="黑体" w:hAnsi="黑体" w:eastAsia="黑体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kern w:val="0"/>
                <w:sz w:val="21"/>
                <w:szCs w:val="21"/>
                <w:lang w:eastAsia="ja-JP"/>
              </w:rPr>
              <w:t>コンピュータの安全性と機密保持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１４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20" w:firstLineChars="200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eastAsia="MS Mincho"/>
                <w:kern w:val="0"/>
                <w:sz w:val="21"/>
                <w:szCs w:val="21"/>
                <w:lang w:eastAsia="ja-JP"/>
              </w:rPr>
              <w:t>ITに潜む怖い罠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830"/>
                <w:tab w:val="center" w:pos="1440"/>
              </w:tabs>
              <w:ind w:firstLine="900" w:firstLineChars="50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１５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20" w:firstLineChars="200"/>
              <w:rPr>
                <w:rFonts w:ascii="黑体" w:hAnsi="黑体" w:eastAsia="黑体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kern w:val="0"/>
                <w:sz w:val="21"/>
                <w:szCs w:val="21"/>
                <w:lang w:eastAsia="ja-JP"/>
              </w:rPr>
              <w:t>コンビニのお話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１６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20" w:firstLineChars="200"/>
              <w:rPr>
                <w:rFonts w:ascii="黑体" w:hAnsi="黑体" w:eastAsia="MS Mincho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kern w:val="0"/>
                <w:sz w:val="21"/>
                <w:szCs w:val="21"/>
                <w:lang w:eastAsia="ja-JP"/>
              </w:rPr>
              <w:t>IT革命の一例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期末考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ind w:firstLine="360" w:firstLineChars="150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要求</w:t>
            </w:r>
            <w:r>
              <w:rPr>
                <w:rFonts w:hint="eastAsia" w:ascii="MS Mincho" w:hAnsi="MS Mincho" w:eastAsiaTheme="minorEastAsia"/>
                <w:bCs/>
                <w:color w:val="000000"/>
                <w:szCs w:val="20"/>
                <w:lang w:eastAsia="zh-CN"/>
              </w:rPr>
              <w:t>阅读翻译IT科普文章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ind w:firstLine="360" w:firstLineChars="150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要求朗读指定的日语</w:t>
            </w: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IT文章、回答提问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ind w:firstLine="360" w:firstLineChars="150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要求朗读指定的日语</w:t>
            </w: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IT文章、回答提问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ind w:firstLine="360" w:firstLineChars="150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要求朗读指定的日语</w:t>
            </w: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IT文章、回答提问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/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章培新    </w:t>
      </w:r>
    </w:p>
    <w:p>
      <w:pPr>
        <w:keepNext w:val="0"/>
        <w:keepLines w:val="0"/>
        <w:pageBreakBefore w:val="0"/>
        <w:widowControl w:val="0"/>
        <w:tabs>
          <w:tab w:val="left" w:pos="3210"/>
          <w:tab w:val="left" w:pos="701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outlineLvl w:val="0"/>
        <w:rPr>
          <w:rFonts w:hint="eastAsia" w:eastAsia="MS Mincho" w:asciiTheme="minorEastAsia" w:hAnsiTheme="minorEastAsia"/>
          <w:color w:val="000000"/>
          <w:position w:val="-20"/>
          <w:sz w:val="28"/>
          <w:szCs w:val="28"/>
          <w:lang w:val="en-US" w:eastAsia="ja-JP"/>
        </w:rPr>
      </w:pP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</w:rPr>
        <w:t>主任审核：</w:t>
      </w:r>
      <w:r>
        <w:rPr>
          <w:rFonts w:asciiTheme="minorEastAsia" w:hAnsiTheme="minorEastAsia" w:eastAsiaTheme="minorEastAsia"/>
          <w:color w:val="000000"/>
          <w:position w:val="-20"/>
          <w:sz w:val="28"/>
          <w:szCs w:val="28"/>
          <w:lang w:eastAsia="zh-CN"/>
        </w:rPr>
        <w:drawing>
          <wp:inline distT="0" distB="0" distL="114300" distR="114300">
            <wp:extent cx="1227455" cy="445135"/>
            <wp:effectExtent l="0" t="0" r="6985" b="12065"/>
            <wp:docPr id="4" name="图片 4" descr="刘尔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刘尔瑟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color w:val="000000"/>
          <w:position w:val="-20"/>
          <w:sz w:val="28"/>
          <w:szCs w:val="28"/>
          <w:lang w:eastAsia="zh-CN"/>
        </w:rPr>
        <w:tab/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</w:rPr>
        <w:t>日期：</w:t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  <w:lang w:val="en-US" w:eastAsia="zh-CN"/>
        </w:rPr>
        <w:t>2021.9.</w:t>
      </w:r>
      <w:r>
        <w:rPr>
          <w:rFonts w:hint="eastAsia" w:eastAsia="MS Mincho" w:asciiTheme="minorEastAsia" w:hAnsiTheme="minorEastAsia"/>
          <w:color w:val="000000"/>
          <w:position w:val="-20"/>
          <w:sz w:val="28"/>
          <w:szCs w:val="28"/>
          <w:lang w:val="en-US" w:eastAsia="ja-JP"/>
        </w:rPr>
        <w:t>7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華康粗圓體">
    <w:altName w:val="Arial Unicode MS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6neHrYQIAAKcEAAAOAAAAAAAAAAEAIAAAACI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016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5204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60A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694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67E99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95EA9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44E0A"/>
    <w:rsid w:val="00452E85"/>
    <w:rsid w:val="00452ED4"/>
    <w:rsid w:val="0045686C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063BE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16D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63A4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D641E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E589C"/>
    <w:rsid w:val="008F099E"/>
    <w:rsid w:val="008F2379"/>
    <w:rsid w:val="008F26F4"/>
    <w:rsid w:val="008F2AD8"/>
    <w:rsid w:val="008F309A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3310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5699B"/>
    <w:rsid w:val="00A6016E"/>
    <w:rsid w:val="00A6030A"/>
    <w:rsid w:val="00A62205"/>
    <w:rsid w:val="00A7111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398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0BA"/>
    <w:rsid w:val="00B249D5"/>
    <w:rsid w:val="00B25B41"/>
    <w:rsid w:val="00B273F1"/>
    <w:rsid w:val="00B276C4"/>
    <w:rsid w:val="00B279C9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40BE"/>
    <w:rsid w:val="00C14CCA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26A0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35FD6"/>
    <w:rsid w:val="00E4037B"/>
    <w:rsid w:val="00E43163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0E7F3738"/>
    <w:rsid w:val="18B70E72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08F17D-F2F1-495F-BBCF-F56012DC1E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174</Words>
  <Characters>994</Characters>
  <Lines>8</Lines>
  <Paragraphs>2</Paragraphs>
  <TotalTime>0</TotalTime>
  <ScaleCrop>false</ScaleCrop>
  <LinksUpToDate>false</LinksUpToDate>
  <CharactersWithSpaces>1166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刘尔瑟</cp:lastModifiedBy>
  <cp:lastPrinted>2015-03-18T03:45:00Z</cp:lastPrinted>
  <dcterms:modified xsi:type="dcterms:W3CDTF">2021-10-11T09:47:53Z</dcterms:modified>
  <dc:title>上海建桥学院教学进度计划表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