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MS Mincho"/>
                <w:sz w:val="21"/>
                <w:szCs w:val="21"/>
                <w:lang w:eastAsia="ja-JP"/>
              </w:rPr>
              <w:t>2020209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日语报刊阅读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MS Mincho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/>
                <w:sz w:val="21"/>
                <w:szCs w:val="21"/>
                <w:lang w:eastAsia="ja-JP"/>
              </w:rPr>
              <w:t>榎園珠美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20075@gench.edu.cn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eastAsia="MS Mincho" w:asciiTheme="majorEastAsia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日语B19-3 日语B19-2 日语B19-1</w:t>
            </w:r>
            <w:r>
              <w:rPr>
                <w:sz w:val="21"/>
                <w:szCs w:val="20"/>
              </w:rPr>
              <w:t>日语B19-6 日语B19-7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日本报刊文章选读</w:t>
            </w:r>
            <w:r>
              <w:rPr>
                <w:rFonts w:hint="eastAsia" w:ascii="MS Mincho" w:hAnsi="MS Mincho" w:eastAsia="MS Mincho" w:cs="MS Mincho"/>
                <w:kern w:val="0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日本の朝日、読売、毎日などの新聞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ja-JP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　新聞のコラム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第２課　東京が世界の未来を拓く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第５課　家の照明、LEDは本当にメリットがあるか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第８課　親の経済力と子供の学歴の相関関係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第９課　就活のミスマッチをもたらす「日本的雇用慣行」という幻想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第１２課　一流のすし職人を目指し海外からの留学生が急増中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MS Mincho" w:hAnsi="MS Mincho" w:eastAsia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18"/>
                <w:szCs w:val="18"/>
                <w:lang w:eastAsia="ja-JP"/>
              </w:rPr>
              <w:t>第１８課　大量供給の裏で処分</w:t>
            </w: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  <w:lang w:eastAsia="ja-JP"/>
              </w:rPr>
              <w:t>・遺棄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18"/>
                <w:szCs w:val="18"/>
                <w:lang w:eastAsia="ja-JP"/>
              </w:rPr>
              <w:t>第１４課　結婚の条件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第１３課　漁師に「転職」した人「こんなに充実した人生になるなんて」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黑体" w:hAnsi="黑体" w:eastAsia="MS Mincho"/>
                <w:kern w:val="0"/>
                <w:sz w:val="18"/>
                <w:szCs w:val="18"/>
                <w:lang w:eastAsia="ja-JP"/>
              </w:rPr>
              <w:t>第２１課　エコ配が「なでしこ店舗」女性活用で組織を強く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18"/>
                <w:szCs w:val="18"/>
                <w:lang w:eastAsia="ja-JP"/>
              </w:rPr>
              <w:t>第２５課　世界一と称される日本人のマナー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kern w:val="0"/>
                <w:sz w:val="18"/>
                <w:szCs w:val="18"/>
                <w:lang w:eastAsia="ja-JP"/>
              </w:rPr>
              <w:t>第３４課　災害大国　あすへの備え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复习授课内容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ja-JP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64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eastAsia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X1</w:t>
            </w:r>
          </w:p>
        </w:tc>
        <w:tc>
          <w:tcPr>
            <w:tcW w:w="464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X2</w:t>
            </w:r>
          </w:p>
        </w:tc>
        <w:tc>
          <w:tcPr>
            <w:tcW w:w="464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X3</w:t>
            </w:r>
          </w:p>
        </w:tc>
        <w:tc>
          <w:tcPr>
            <w:tcW w:w="464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ind w:left="0" w:leftChars="0" w:firstLine="0" w:firstLineChars="0"/>
        <w:jc w:val="left"/>
        <w:outlineLvl w:val="0"/>
        <w:rPr>
          <w:rFonts w:hint="eastAsia" w:ascii="MS Mincho" w:hAnsi="MS Mincho" w:eastAsia="MS Mincho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MS Mincho" w:hAnsi="MS Mincho" w:eastAsia="MS Mincho"/>
          <w:color w:val="000000"/>
          <w:position w:val="-20"/>
          <w:sz w:val="28"/>
          <w:szCs w:val="28"/>
        </w:rPr>
        <w:t>榎園珠美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MS Mincho" w:hAnsi="MS Mincho" w:eastAsia="MS Mincho"/>
          <w:color w:val="000000"/>
          <w:position w:val="-20"/>
          <w:sz w:val="28"/>
          <w:szCs w:val="28"/>
        </w:rPr>
        <w:t>　　　　　　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4" name="图片 4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MS Mincho" w:hAnsi="MS Mincho" w:eastAsia="MS Mincho"/>
          <w:color w:val="000000"/>
          <w:position w:val="-20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6A8D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7C7C"/>
    <w:rsid w:val="002002FC"/>
    <w:rsid w:val="00207629"/>
    <w:rsid w:val="00212E8E"/>
    <w:rsid w:val="00215A0C"/>
    <w:rsid w:val="002174A6"/>
    <w:rsid w:val="0021779C"/>
    <w:rsid w:val="0022097D"/>
    <w:rsid w:val="00233384"/>
    <w:rsid w:val="00233529"/>
    <w:rsid w:val="00240B53"/>
    <w:rsid w:val="00242EF4"/>
    <w:rsid w:val="002648E0"/>
    <w:rsid w:val="00266D7A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950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2EDE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15CB"/>
    <w:rsid w:val="0053437F"/>
    <w:rsid w:val="00537E7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744"/>
    <w:rsid w:val="005D54FC"/>
    <w:rsid w:val="005E29D2"/>
    <w:rsid w:val="005E7A88"/>
    <w:rsid w:val="005F0931"/>
    <w:rsid w:val="005F2CBF"/>
    <w:rsid w:val="00601644"/>
    <w:rsid w:val="006044A3"/>
    <w:rsid w:val="0060595C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E21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2F49"/>
    <w:rsid w:val="006F4482"/>
    <w:rsid w:val="007005A1"/>
    <w:rsid w:val="00701C32"/>
    <w:rsid w:val="00704C15"/>
    <w:rsid w:val="0070511C"/>
    <w:rsid w:val="00706AB9"/>
    <w:rsid w:val="00714CF5"/>
    <w:rsid w:val="00727FB2"/>
    <w:rsid w:val="007308B2"/>
    <w:rsid w:val="0073594C"/>
    <w:rsid w:val="00736189"/>
    <w:rsid w:val="00743E1E"/>
    <w:rsid w:val="00744253"/>
    <w:rsid w:val="007507A0"/>
    <w:rsid w:val="007518F7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2D4D"/>
    <w:rsid w:val="00865C6A"/>
    <w:rsid w:val="008665DF"/>
    <w:rsid w:val="00866AEC"/>
    <w:rsid w:val="00866CD5"/>
    <w:rsid w:val="008702F7"/>
    <w:rsid w:val="00873C4B"/>
    <w:rsid w:val="00882E20"/>
    <w:rsid w:val="0088543E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51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C3C"/>
    <w:rsid w:val="00EB65D8"/>
    <w:rsid w:val="00EB752B"/>
    <w:rsid w:val="00EC7382"/>
    <w:rsid w:val="00ED01BA"/>
    <w:rsid w:val="00ED092D"/>
    <w:rsid w:val="00ED41B5"/>
    <w:rsid w:val="00ED49EA"/>
    <w:rsid w:val="00ED6D42"/>
    <w:rsid w:val="00EE01EB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03AB"/>
    <w:rsid w:val="00F75B0B"/>
    <w:rsid w:val="00F86B76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012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BAB1438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97270-03FD-4702-9697-ACD6ABA30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2021-07-10T03:11:00Z</dcterms:created>
  <dc:creator>*****</dc:creator>
  <cp:lastModifiedBy>刘尔瑟</cp:lastModifiedBy>
  <cp:lastPrinted>2015-03-18T03:45:00Z</cp:lastPrinted>
  <dcterms:modified xsi:type="dcterms:W3CDTF">2021-10-11T09:45:24Z</dcterms:modified>
  <dc:title>上海建桥学院教学进度计划表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