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9" w:rsidRDefault="003F7D60">
      <w:pPr>
        <w:spacing w:line="288" w:lineRule="auto"/>
        <w:jc w:val="center"/>
        <w:rPr>
          <w:rFonts w:ascii="方正小标宋简体" w:hAnsi="宋体"/>
          <w:bCs/>
          <w:kern w:val="0"/>
          <w:szCs w:val="21"/>
        </w:rPr>
      </w:pPr>
      <w:r w:rsidRPr="003F7D60">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Pr>
          <w:rFonts w:asciiTheme="minorEastAsia" w:eastAsiaTheme="minorEastAsia" w:hAnsiTheme="minorEastAsia" w:hint="eastAsia"/>
          <w:bCs/>
          <w:kern w:val="0"/>
          <w:sz w:val="40"/>
          <w:szCs w:val="40"/>
        </w:rPr>
        <w:t xml:space="preserve">      专业课课程</w:t>
      </w:r>
      <w:r w:rsidR="00F33EDA">
        <w:rPr>
          <w:rFonts w:ascii="方正小标宋简体" w:eastAsia="方正小标宋简体" w:hAnsi="宋体" w:hint="eastAsia"/>
          <w:bCs/>
          <w:kern w:val="0"/>
          <w:sz w:val="40"/>
          <w:szCs w:val="40"/>
        </w:rPr>
        <w:t>教学大纲模板</w:t>
      </w:r>
      <w:r w:rsidR="00F33EDA">
        <w:rPr>
          <w:rFonts w:ascii="方正小标宋简体" w:hAnsi="宋体" w:hint="eastAsia"/>
          <w:bCs/>
          <w:kern w:val="0"/>
          <w:szCs w:val="21"/>
        </w:rPr>
        <w:t>（</w:t>
      </w:r>
      <w:r w:rsidR="00F33EDA">
        <w:rPr>
          <w:rFonts w:hint="eastAsia"/>
          <w:sz w:val="32"/>
          <w:szCs w:val="32"/>
        </w:rPr>
        <w:t>2017.6.30</w:t>
      </w:r>
      <w:r w:rsidR="00F33EDA">
        <w:rPr>
          <w:rFonts w:hint="eastAsia"/>
          <w:sz w:val="32"/>
          <w:szCs w:val="32"/>
        </w:rPr>
        <w:t>版</w:t>
      </w:r>
      <w:r w:rsidR="00F33EDA">
        <w:rPr>
          <w:rFonts w:ascii="方正小标宋简体" w:hAnsi="宋体" w:hint="eastAsia"/>
          <w:bCs/>
          <w:kern w:val="0"/>
          <w:szCs w:val="21"/>
        </w:rPr>
        <w:t>）</w:t>
      </w:r>
    </w:p>
    <w:p w:rsidR="003F1CE9" w:rsidRDefault="00F33EDA">
      <w:pPr>
        <w:spacing w:line="288" w:lineRule="auto"/>
        <w:jc w:val="center"/>
        <w:rPr>
          <w:b/>
          <w:sz w:val="28"/>
          <w:szCs w:val="30"/>
        </w:rPr>
      </w:pPr>
      <w:r>
        <w:rPr>
          <w:rFonts w:hint="eastAsia"/>
          <w:b/>
          <w:sz w:val="28"/>
          <w:szCs w:val="30"/>
        </w:rPr>
        <w:t>【</w:t>
      </w:r>
      <w:r w:rsidR="00622EA6">
        <w:rPr>
          <w:rFonts w:hint="eastAsia"/>
          <w:b/>
          <w:sz w:val="28"/>
          <w:szCs w:val="30"/>
        </w:rPr>
        <w:t>剑桥商务英语</w:t>
      </w:r>
      <w:r w:rsidR="00622EA6">
        <w:rPr>
          <w:rFonts w:hint="eastAsia"/>
          <w:b/>
          <w:sz w:val="28"/>
          <w:szCs w:val="30"/>
        </w:rPr>
        <w:t>3</w:t>
      </w:r>
      <w:r>
        <w:rPr>
          <w:rFonts w:hint="eastAsia"/>
          <w:b/>
          <w:sz w:val="28"/>
          <w:szCs w:val="30"/>
        </w:rPr>
        <w:t>】</w:t>
      </w:r>
    </w:p>
    <w:p w:rsidR="003F1CE9" w:rsidRDefault="00F33EDA">
      <w:pPr>
        <w:shd w:val="clear" w:color="auto" w:fill="F5F5F5"/>
        <w:jc w:val="center"/>
        <w:textAlignment w:val="top"/>
        <w:rPr>
          <w:rFonts w:ascii="Arial" w:hAnsi="Arial" w:cs="Arial"/>
          <w:color w:val="888888"/>
          <w:kern w:val="0"/>
          <w:sz w:val="20"/>
          <w:szCs w:val="20"/>
        </w:rPr>
      </w:pPr>
      <w:r>
        <w:rPr>
          <w:rFonts w:hint="eastAsia"/>
          <w:b/>
          <w:sz w:val="28"/>
          <w:szCs w:val="30"/>
        </w:rPr>
        <w:t>【</w:t>
      </w:r>
      <w:r w:rsidR="00622EA6">
        <w:rPr>
          <w:rFonts w:hint="eastAsia"/>
          <w:b/>
          <w:sz w:val="28"/>
          <w:szCs w:val="30"/>
        </w:rPr>
        <w:t>BEC Higher3</w:t>
      </w:r>
      <w:r>
        <w:rPr>
          <w:rFonts w:hint="eastAsia"/>
          <w:b/>
          <w:sz w:val="28"/>
          <w:szCs w:val="30"/>
        </w:rPr>
        <w:t>】</w:t>
      </w:r>
      <w:bookmarkStart w:id="0" w:name="a2"/>
      <w:bookmarkEnd w:id="0"/>
    </w:p>
    <w:p w:rsidR="003F1CE9" w:rsidRDefault="00F33EDA" w:rsidP="00872550">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1CE9" w:rsidRDefault="00F33ED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9282E">
        <w:rPr>
          <w:rFonts w:hint="eastAsia"/>
          <w:color w:val="000000"/>
          <w:sz w:val="20"/>
          <w:szCs w:val="20"/>
        </w:rPr>
        <w:t>0002015122</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622EA6">
        <w:rPr>
          <w:rFonts w:hint="eastAsia"/>
          <w:color w:val="000000"/>
          <w:sz w:val="20"/>
          <w:szCs w:val="20"/>
        </w:rPr>
        <w:t>4</w:t>
      </w:r>
      <w:r w:rsidR="0019282E">
        <w:rPr>
          <w:rFonts w:hint="eastAsia"/>
          <w:color w:val="000000"/>
          <w:sz w:val="20"/>
          <w:szCs w:val="20"/>
        </w:rPr>
        <w:t>学分</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9957DE">
        <w:rPr>
          <w:rFonts w:hint="eastAsia"/>
          <w:color w:val="000000"/>
          <w:sz w:val="20"/>
          <w:szCs w:val="20"/>
        </w:rPr>
        <w:t>商务英语专业</w:t>
      </w:r>
      <w:r>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F1CE9" w:rsidRDefault="00F33EDA">
      <w:pPr>
        <w:snapToGrid w:val="0"/>
        <w:spacing w:line="288" w:lineRule="auto"/>
        <w:ind w:firstLineChars="196" w:firstLine="394"/>
        <w:rPr>
          <w:b/>
          <w:bCs/>
          <w:color w:val="000000"/>
          <w:szCs w:val="21"/>
        </w:rPr>
      </w:pPr>
      <w:r>
        <w:rPr>
          <w:b/>
          <w:bCs/>
          <w:color w:val="000000"/>
          <w:sz w:val="20"/>
          <w:szCs w:val="20"/>
        </w:rPr>
        <w:t>开课院系：</w:t>
      </w:r>
      <w:r w:rsidR="00D65D7B">
        <w:rPr>
          <w:rFonts w:hint="eastAsia"/>
          <w:b/>
          <w:bCs/>
          <w:color w:val="000000"/>
          <w:sz w:val="20"/>
          <w:szCs w:val="20"/>
        </w:rPr>
        <w:t>外国语学院</w:t>
      </w:r>
      <w:r w:rsidR="00EB287E">
        <w:rPr>
          <w:rFonts w:hint="eastAsia"/>
          <w:b/>
          <w:bCs/>
          <w:color w:val="000000"/>
          <w:sz w:val="20"/>
          <w:szCs w:val="20"/>
        </w:rPr>
        <w:t>英语系</w:t>
      </w:r>
    </w:p>
    <w:p w:rsidR="003F1CE9" w:rsidRDefault="00F33EDA">
      <w:pPr>
        <w:snapToGrid w:val="0"/>
        <w:spacing w:line="288" w:lineRule="auto"/>
        <w:ind w:firstLineChars="196" w:firstLine="394"/>
        <w:rPr>
          <w:color w:val="000000"/>
          <w:sz w:val="20"/>
          <w:szCs w:val="20"/>
        </w:rPr>
      </w:pPr>
      <w:r>
        <w:rPr>
          <w:b/>
          <w:bCs/>
          <w:color w:val="000000"/>
          <w:sz w:val="20"/>
          <w:szCs w:val="20"/>
        </w:rPr>
        <w:t>使用教材：</w:t>
      </w:r>
    </w:p>
    <w:p w:rsidR="003F1CE9" w:rsidRDefault="00F33EDA">
      <w:pPr>
        <w:snapToGrid w:val="0"/>
        <w:spacing w:line="288" w:lineRule="auto"/>
        <w:ind w:firstLineChars="396" w:firstLine="792"/>
        <w:rPr>
          <w:color w:val="000000"/>
          <w:szCs w:val="21"/>
        </w:rPr>
      </w:pPr>
      <w:r>
        <w:rPr>
          <w:color w:val="000000"/>
          <w:sz w:val="20"/>
          <w:szCs w:val="20"/>
        </w:rPr>
        <w:t>教材【</w:t>
      </w:r>
      <w:r w:rsidR="00D65D7B">
        <w:rPr>
          <w:rFonts w:hint="eastAsia"/>
          <w:color w:val="000000"/>
          <w:sz w:val="20"/>
          <w:szCs w:val="20"/>
        </w:rPr>
        <w:t>《</w:t>
      </w:r>
      <w:r w:rsidR="00622EA6">
        <w:rPr>
          <w:rFonts w:hint="eastAsia"/>
          <w:color w:val="000000"/>
          <w:sz w:val="20"/>
          <w:szCs w:val="20"/>
        </w:rPr>
        <w:t>新编剑桥商务英语（高级）</w:t>
      </w:r>
      <w:r w:rsidR="00D65D7B">
        <w:rPr>
          <w:rFonts w:hint="eastAsia"/>
          <w:color w:val="000000"/>
          <w:sz w:val="20"/>
          <w:szCs w:val="20"/>
        </w:rPr>
        <w:t>》</w:t>
      </w:r>
      <w:r w:rsidR="00D65D7B">
        <w:rPr>
          <w:rFonts w:hint="eastAsia"/>
          <w:color w:val="000000"/>
          <w:sz w:val="20"/>
          <w:szCs w:val="20"/>
        </w:rPr>
        <w:t xml:space="preserve">  </w:t>
      </w:r>
      <w:r w:rsidR="00622EA6">
        <w:rPr>
          <w:rFonts w:hint="eastAsia"/>
          <w:color w:val="000000"/>
          <w:sz w:val="20"/>
          <w:szCs w:val="20"/>
        </w:rPr>
        <w:t xml:space="preserve">Paul </w:t>
      </w:r>
      <w:proofErr w:type="spellStart"/>
      <w:r w:rsidR="00622EA6">
        <w:rPr>
          <w:rFonts w:hint="eastAsia"/>
          <w:color w:val="000000"/>
          <w:sz w:val="20"/>
          <w:szCs w:val="20"/>
        </w:rPr>
        <w:t>Dummett</w:t>
      </w:r>
      <w:proofErr w:type="spellEnd"/>
      <w:r w:rsidR="00622EA6">
        <w:rPr>
          <w:rFonts w:hint="eastAsia"/>
          <w:color w:val="000000"/>
          <w:sz w:val="20"/>
          <w:szCs w:val="20"/>
        </w:rPr>
        <w:t xml:space="preserve"> </w:t>
      </w:r>
      <w:r w:rsidR="00622EA6">
        <w:rPr>
          <w:rFonts w:hint="eastAsia"/>
          <w:color w:val="000000"/>
          <w:sz w:val="20"/>
          <w:szCs w:val="20"/>
        </w:rPr>
        <w:t>、</w:t>
      </w:r>
      <w:r w:rsidR="00622EA6">
        <w:rPr>
          <w:rFonts w:hint="eastAsia"/>
          <w:color w:val="000000"/>
          <w:sz w:val="20"/>
          <w:szCs w:val="20"/>
        </w:rPr>
        <w:t xml:space="preserve">Colin Benn, </w:t>
      </w:r>
      <w:r w:rsidR="00D65D7B">
        <w:rPr>
          <w:rFonts w:hint="eastAsia"/>
          <w:color w:val="000000"/>
          <w:sz w:val="20"/>
          <w:szCs w:val="20"/>
        </w:rPr>
        <w:t xml:space="preserve">   </w:t>
      </w:r>
      <w:r w:rsidR="00622EA6">
        <w:rPr>
          <w:rFonts w:hint="eastAsia"/>
          <w:color w:val="000000"/>
          <w:sz w:val="20"/>
          <w:szCs w:val="20"/>
        </w:rPr>
        <w:t>经济科学</w:t>
      </w:r>
      <w:r w:rsidR="00D65D7B">
        <w:rPr>
          <w:rFonts w:hint="eastAsia"/>
          <w:color w:val="000000"/>
          <w:sz w:val="20"/>
          <w:szCs w:val="20"/>
        </w:rPr>
        <w:t>出版社</w:t>
      </w:r>
      <w:r>
        <w:rPr>
          <w:color w:val="000000"/>
          <w:sz w:val="20"/>
          <w:szCs w:val="20"/>
        </w:rPr>
        <w:t>】</w:t>
      </w:r>
    </w:p>
    <w:p w:rsidR="00397AD8" w:rsidRDefault="00F33EDA" w:rsidP="00397AD8">
      <w:pPr>
        <w:snapToGrid w:val="0"/>
        <w:spacing w:line="288" w:lineRule="auto"/>
        <w:ind w:leftChars="342" w:left="718" w:firstLineChars="50" w:firstLine="100"/>
        <w:rPr>
          <w:color w:val="000000"/>
          <w:sz w:val="20"/>
          <w:szCs w:val="20"/>
        </w:rPr>
      </w:pPr>
      <w:r>
        <w:rPr>
          <w:color w:val="000000"/>
          <w:sz w:val="20"/>
          <w:szCs w:val="20"/>
          <w:highlight w:val="yellow"/>
        </w:rPr>
        <w:t>参考</w:t>
      </w:r>
      <w:r>
        <w:rPr>
          <w:rFonts w:hint="eastAsia"/>
          <w:color w:val="000000"/>
          <w:sz w:val="20"/>
          <w:szCs w:val="20"/>
          <w:highlight w:val="yellow"/>
        </w:rPr>
        <w:t>书目</w:t>
      </w:r>
      <w:proofErr w:type="gramStart"/>
      <w:r>
        <w:rPr>
          <w:color w:val="000000"/>
          <w:sz w:val="20"/>
          <w:szCs w:val="20"/>
          <w:highlight w:val="yellow"/>
        </w:rPr>
        <w:t>【</w:t>
      </w:r>
      <w:proofErr w:type="gramEnd"/>
      <w:r w:rsidR="00397AD8">
        <w:rPr>
          <w:rFonts w:hint="eastAsia"/>
          <w:color w:val="000000"/>
          <w:sz w:val="20"/>
          <w:szCs w:val="20"/>
        </w:rPr>
        <w:t>《国际商务英语》</w:t>
      </w:r>
      <w:r w:rsidR="00397AD8">
        <w:rPr>
          <w:rFonts w:hint="eastAsia"/>
          <w:color w:val="000000"/>
          <w:sz w:val="20"/>
          <w:szCs w:val="20"/>
        </w:rPr>
        <w:t xml:space="preserve"> </w:t>
      </w:r>
      <w:r w:rsidR="00397AD8">
        <w:rPr>
          <w:rFonts w:hint="eastAsia"/>
          <w:color w:val="000000"/>
          <w:sz w:val="20"/>
          <w:szCs w:val="20"/>
        </w:rPr>
        <w:t>中国国际贸易学会商务专业培训考试办公室</w:t>
      </w:r>
      <w:r w:rsidR="00397AD8">
        <w:rPr>
          <w:rFonts w:hint="eastAsia"/>
          <w:color w:val="000000"/>
          <w:sz w:val="20"/>
          <w:szCs w:val="20"/>
        </w:rPr>
        <w:t xml:space="preserve">   </w:t>
      </w:r>
      <w:r w:rsidR="00397AD8">
        <w:rPr>
          <w:rFonts w:hint="eastAsia"/>
          <w:color w:val="000000"/>
          <w:sz w:val="20"/>
          <w:szCs w:val="20"/>
        </w:rPr>
        <w:t>中国商务出版社</w:t>
      </w:r>
      <w:r w:rsidR="00397AD8">
        <w:rPr>
          <w:rFonts w:hint="eastAsia"/>
          <w:color w:val="000000"/>
          <w:sz w:val="20"/>
          <w:szCs w:val="20"/>
        </w:rPr>
        <w:t xml:space="preserve">  </w:t>
      </w:r>
    </w:p>
    <w:p w:rsidR="00397AD8" w:rsidRDefault="00397AD8" w:rsidP="00397AD8">
      <w:pPr>
        <w:snapToGrid w:val="0"/>
        <w:spacing w:line="288" w:lineRule="auto"/>
        <w:ind w:leftChars="342" w:left="718" w:firstLineChars="50" w:firstLine="100"/>
        <w:rPr>
          <w:color w:val="000000"/>
          <w:sz w:val="20"/>
          <w:szCs w:val="20"/>
        </w:rPr>
      </w:pPr>
      <w:r>
        <w:rPr>
          <w:rFonts w:hint="eastAsia"/>
          <w:color w:val="000000"/>
          <w:sz w:val="20"/>
          <w:szCs w:val="20"/>
        </w:rPr>
        <w:t>《</w:t>
      </w:r>
      <w:r w:rsidR="005976C7">
        <w:rPr>
          <w:rFonts w:hint="eastAsia"/>
          <w:color w:val="000000"/>
          <w:sz w:val="20"/>
          <w:szCs w:val="20"/>
        </w:rPr>
        <w:t>商务英语</w:t>
      </w:r>
      <w:r>
        <w:rPr>
          <w:rFonts w:hint="eastAsia"/>
          <w:color w:val="000000"/>
          <w:sz w:val="20"/>
          <w:szCs w:val="20"/>
        </w:rPr>
        <w:t>》</w:t>
      </w:r>
      <w:r>
        <w:rPr>
          <w:rFonts w:hint="eastAsia"/>
          <w:color w:val="000000"/>
          <w:sz w:val="20"/>
          <w:szCs w:val="20"/>
        </w:rPr>
        <w:t xml:space="preserve"> </w:t>
      </w:r>
      <w:proofErr w:type="gramStart"/>
      <w:r w:rsidR="005976C7">
        <w:rPr>
          <w:rFonts w:hint="eastAsia"/>
          <w:color w:val="000000"/>
          <w:sz w:val="20"/>
          <w:szCs w:val="20"/>
        </w:rPr>
        <w:t>刘素军</w:t>
      </w:r>
      <w:proofErr w:type="gramEnd"/>
      <w:r w:rsidR="005976C7">
        <w:rPr>
          <w:rFonts w:hint="eastAsia"/>
          <w:color w:val="000000"/>
          <w:sz w:val="20"/>
          <w:szCs w:val="20"/>
        </w:rPr>
        <w:t xml:space="preserve">  </w:t>
      </w:r>
      <w:r w:rsidR="005976C7">
        <w:rPr>
          <w:rFonts w:hint="eastAsia"/>
          <w:color w:val="000000"/>
          <w:sz w:val="20"/>
          <w:szCs w:val="20"/>
        </w:rPr>
        <w:t>多晓萍</w:t>
      </w:r>
      <w:r w:rsidR="005976C7">
        <w:rPr>
          <w:rFonts w:hint="eastAsia"/>
          <w:color w:val="000000"/>
          <w:sz w:val="20"/>
          <w:szCs w:val="20"/>
        </w:rPr>
        <w:t xml:space="preserve"> </w:t>
      </w:r>
      <w:proofErr w:type="gramStart"/>
      <w:r w:rsidR="005976C7">
        <w:rPr>
          <w:rFonts w:hint="eastAsia"/>
          <w:color w:val="000000"/>
          <w:sz w:val="20"/>
          <w:szCs w:val="20"/>
        </w:rPr>
        <w:t>白晶</w:t>
      </w:r>
      <w:proofErr w:type="gramEnd"/>
      <w:r w:rsidR="005976C7">
        <w:rPr>
          <w:rFonts w:hint="eastAsia"/>
          <w:color w:val="000000"/>
          <w:sz w:val="20"/>
          <w:szCs w:val="20"/>
        </w:rPr>
        <w:t xml:space="preserve"> </w:t>
      </w:r>
      <w:r w:rsidR="005976C7">
        <w:rPr>
          <w:rFonts w:hint="eastAsia"/>
          <w:color w:val="000000"/>
          <w:sz w:val="20"/>
          <w:szCs w:val="20"/>
        </w:rPr>
        <w:t>航空工业</w:t>
      </w:r>
      <w:r>
        <w:rPr>
          <w:rFonts w:hint="eastAsia"/>
          <w:color w:val="000000"/>
          <w:sz w:val="20"/>
          <w:szCs w:val="20"/>
        </w:rPr>
        <w:t>出版社</w:t>
      </w:r>
    </w:p>
    <w:p w:rsidR="003F1CE9" w:rsidRDefault="00397AD8" w:rsidP="00397AD8">
      <w:pPr>
        <w:snapToGrid w:val="0"/>
        <w:spacing w:line="288" w:lineRule="auto"/>
        <w:ind w:leftChars="342" w:left="718" w:firstLineChars="50" w:firstLine="100"/>
        <w:rPr>
          <w:color w:val="000000"/>
          <w:szCs w:val="21"/>
        </w:rPr>
      </w:pPr>
      <w:r>
        <w:rPr>
          <w:rFonts w:hint="eastAsia"/>
          <w:color w:val="000000"/>
          <w:sz w:val="20"/>
          <w:szCs w:val="20"/>
        </w:rPr>
        <w:t>《商务英语教程》</w:t>
      </w:r>
      <w:r>
        <w:rPr>
          <w:rFonts w:hint="eastAsia"/>
          <w:color w:val="000000"/>
          <w:sz w:val="20"/>
          <w:szCs w:val="20"/>
        </w:rPr>
        <w:t xml:space="preserve">  </w:t>
      </w:r>
      <w:r>
        <w:rPr>
          <w:rFonts w:hint="eastAsia"/>
          <w:color w:val="000000"/>
          <w:sz w:val="20"/>
          <w:szCs w:val="20"/>
        </w:rPr>
        <w:t>贺雪娟</w:t>
      </w:r>
      <w:r>
        <w:rPr>
          <w:rFonts w:hint="eastAsia"/>
          <w:color w:val="000000"/>
          <w:sz w:val="20"/>
          <w:szCs w:val="20"/>
        </w:rPr>
        <w:t xml:space="preserve">   </w:t>
      </w:r>
      <w:r>
        <w:rPr>
          <w:rFonts w:hint="eastAsia"/>
          <w:color w:val="000000"/>
          <w:sz w:val="20"/>
          <w:szCs w:val="20"/>
        </w:rPr>
        <w:t>外语教学与研究出版社</w:t>
      </w:r>
      <w:r w:rsidR="00F33EDA">
        <w:rPr>
          <w:color w:val="000000"/>
          <w:sz w:val="20"/>
          <w:szCs w:val="20"/>
          <w:highlight w:val="yellow"/>
        </w:rPr>
        <w:t>】</w:t>
      </w:r>
    </w:p>
    <w:p w:rsidR="003F1CE9" w:rsidRDefault="00F33EDA">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p>
    <w:p w:rsidR="003F1CE9" w:rsidRDefault="00F33EDA">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542D61">
        <w:rPr>
          <w:rFonts w:hint="eastAsia"/>
          <w:color w:val="000000"/>
          <w:sz w:val="20"/>
          <w:szCs w:val="20"/>
        </w:rPr>
        <w:t>BEC Vantage(</w:t>
      </w:r>
      <w:r w:rsidR="00542D61">
        <w:rPr>
          <w:rFonts w:hint="eastAsia"/>
          <w:color w:val="000000"/>
          <w:sz w:val="20"/>
          <w:szCs w:val="20"/>
        </w:rPr>
        <w:t>中级</w:t>
      </w:r>
      <w:r w:rsidR="00542D61">
        <w:rPr>
          <w:rFonts w:hint="eastAsia"/>
          <w:color w:val="000000"/>
          <w:sz w:val="20"/>
          <w:szCs w:val="20"/>
        </w:rPr>
        <w:t>)</w:t>
      </w:r>
      <w:r w:rsidR="0019282E">
        <w:rPr>
          <w:rFonts w:hint="eastAsia"/>
          <w:color w:val="000000"/>
          <w:sz w:val="20"/>
          <w:szCs w:val="20"/>
        </w:rPr>
        <w:t xml:space="preserve">   </w:t>
      </w:r>
      <w:r w:rsidR="00542D61">
        <w:rPr>
          <w:rFonts w:hint="eastAsia"/>
          <w:color w:val="000000"/>
          <w:sz w:val="20"/>
          <w:szCs w:val="20"/>
        </w:rPr>
        <w:t>4</w:t>
      </w:r>
      <w:r w:rsidR="0019282E">
        <w:rPr>
          <w:rFonts w:hint="eastAsia"/>
          <w:color w:val="000000"/>
          <w:sz w:val="20"/>
          <w:szCs w:val="20"/>
        </w:rPr>
        <w:t>学分</w:t>
      </w:r>
      <w:r>
        <w:rPr>
          <w:color w:val="000000"/>
          <w:sz w:val="20"/>
          <w:szCs w:val="20"/>
        </w:rPr>
        <w:t>】</w:t>
      </w:r>
    </w:p>
    <w:p w:rsidR="003F1CE9" w:rsidRDefault="00F33EDA" w:rsidP="00872550">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F1CE9" w:rsidRDefault="000301A7" w:rsidP="000301A7">
      <w:pPr>
        <w:snapToGrid w:val="0"/>
        <w:spacing w:line="288" w:lineRule="auto"/>
        <w:ind w:firstLineChars="200" w:firstLine="400"/>
        <w:rPr>
          <w:color w:val="000000"/>
          <w:sz w:val="20"/>
          <w:szCs w:val="20"/>
        </w:rPr>
      </w:pPr>
      <w:r>
        <w:rPr>
          <w:rFonts w:hint="eastAsia"/>
          <w:color w:val="000000"/>
          <w:sz w:val="20"/>
          <w:szCs w:val="20"/>
        </w:rPr>
        <w:t>本课程开设目的是帮助商务英语专业、国际贸易专业及其他相关专业的学生在正式的场景下学习商务英语专业知识，提高国际商务英语的交际技能，从而为社会培养专业化的商务人才，满足社会的需求。本课程尽可能寻求英语语言能力的培养和商务知识学习的最佳结合点，在培养学生英语语言能力的同时，让学生熟悉各种商务活动，了解相关的商务知识，使学生在真实的场景下学习语言知识，掌握国际商务英语的操作技能。</w:t>
      </w:r>
      <w:r w:rsidR="00824874">
        <w:rPr>
          <w:rFonts w:hint="eastAsia"/>
          <w:color w:val="000000"/>
          <w:sz w:val="20"/>
          <w:szCs w:val="20"/>
        </w:rPr>
        <w:t>本课程教材为教育部考试中心和英国剑桥大学考试委员会合作举办的剑桥商务英语证书指定用书。它以现代商务活动为素材，根据商务活动的实际需要</w:t>
      </w:r>
      <w:r w:rsidR="00542D61">
        <w:rPr>
          <w:rFonts w:hint="eastAsia"/>
          <w:color w:val="000000"/>
          <w:sz w:val="20"/>
          <w:szCs w:val="20"/>
        </w:rPr>
        <w:t>，从听、说、读、写四个方面对学生在</w:t>
      </w:r>
      <w:r w:rsidR="00FB295D">
        <w:rPr>
          <w:rFonts w:hint="eastAsia"/>
          <w:color w:val="000000"/>
          <w:sz w:val="20"/>
          <w:szCs w:val="20"/>
        </w:rPr>
        <w:t>商务</w:t>
      </w:r>
      <w:r w:rsidR="00542D61">
        <w:rPr>
          <w:rFonts w:hint="eastAsia"/>
          <w:color w:val="000000"/>
          <w:sz w:val="20"/>
          <w:szCs w:val="20"/>
        </w:rPr>
        <w:t>和一般生活环境下使用英语的能力进行全方位考查，该教材为教学和应试提供了全面有效的学习指导。</w:t>
      </w:r>
    </w:p>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1CE9" w:rsidRDefault="00E75916">
      <w:pPr>
        <w:snapToGrid w:val="0"/>
        <w:spacing w:line="288" w:lineRule="auto"/>
        <w:ind w:firstLineChars="200" w:firstLine="400"/>
        <w:rPr>
          <w:color w:val="000000"/>
          <w:sz w:val="20"/>
          <w:szCs w:val="20"/>
        </w:rPr>
      </w:pPr>
      <w:r>
        <w:rPr>
          <w:rFonts w:hint="eastAsia"/>
          <w:color w:val="000000"/>
          <w:sz w:val="20"/>
          <w:szCs w:val="20"/>
        </w:rPr>
        <w:t>本课程适合高职高专层次商务英语专业三</w:t>
      </w:r>
      <w:r w:rsidR="00291C07">
        <w:rPr>
          <w:rFonts w:hint="eastAsia"/>
          <w:color w:val="000000"/>
          <w:sz w:val="20"/>
          <w:szCs w:val="20"/>
        </w:rPr>
        <w:t>年级学生，商务英语</w:t>
      </w:r>
      <w:r>
        <w:rPr>
          <w:rFonts w:hint="eastAsia"/>
          <w:color w:val="000000"/>
          <w:sz w:val="20"/>
          <w:szCs w:val="20"/>
        </w:rPr>
        <w:t>课程属于特殊用途英语的应用范畴，需要在掌握</w:t>
      </w:r>
      <w:r w:rsidR="00291C07">
        <w:rPr>
          <w:rFonts w:hint="eastAsia"/>
          <w:color w:val="000000"/>
          <w:sz w:val="20"/>
          <w:szCs w:val="20"/>
        </w:rPr>
        <w:t>英语</w:t>
      </w:r>
      <w:r>
        <w:rPr>
          <w:rFonts w:hint="eastAsia"/>
          <w:color w:val="000000"/>
          <w:sz w:val="20"/>
          <w:szCs w:val="20"/>
        </w:rPr>
        <w:t>基础语言知识</w:t>
      </w:r>
      <w:r w:rsidR="00291C07">
        <w:rPr>
          <w:rFonts w:hint="eastAsia"/>
          <w:color w:val="000000"/>
          <w:sz w:val="20"/>
          <w:szCs w:val="20"/>
        </w:rPr>
        <w:t>技能的基础上，具备相应的商务知识，</w:t>
      </w:r>
      <w:r>
        <w:rPr>
          <w:rFonts w:hint="eastAsia"/>
          <w:color w:val="000000"/>
          <w:sz w:val="20"/>
          <w:szCs w:val="20"/>
        </w:rPr>
        <w:t>并尽可能寻求英语语言能力和商务知识学习的最佳结合点</w:t>
      </w:r>
      <w:r w:rsidR="00291C07">
        <w:rPr>
          <w:rFonts w:hint="eastAsia"/>
          <w:color w:val="000000"/>
          <w:sz w:val="20"/>
          <w:szCs w:val="20"/>
        </w:rPr>
        <w:t>。</w:t>
      </w:r>
    </w:p>
    <w:p w:rsidR="003F1CE9" w:rsidRDefault="003F1CE9">
      <w:pPr>
        <w:snapToGrid w:val="0"/>
        <w:spacing w:line="288" w:lineRule="auto"/>
        <w:ind w:firstLineChars="200" w:firstLine="400"/>
        <w:rPr>
          <w:color w:val="000000"/>
          <w:sz w:val="20"/>
          <w:szCs w:val="20"/>
        </w:rPr>
      </w:pPr>
    </w:p>
    <w:p w:rsidR="003F1CE9" w:rsidRPr="00E75916" w:rsidRDefault="003F1CE9" w:rsidP="00E75916">
      <w:pPr>
        <w:snapToGrid w:val="0"/>
        <w:spacing w:line="288" w:lineRule="auto"/>
        <w:rPr>
          <w:color w:val="000000"/>
          <w:sz w:val="20"/>
          <w:szCs w:val="20"/>
        </w:rPr>
      </w:pPr>
    </w:p>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FE3484" w:rsidTr="000E4501">
        <w:tc>
          <w:tcPr>
            <w:tcW w:w="6803" w:type="dxa"/>
          </w:tcPr>
          <w:p w:rsidR="00FE3484" w:rsidRDefault="00FE3484" w:rsidP="000E450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E3484" w:rsidRDefault="00FE3484" w:rsidP="000E450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E3484" w:rsidTr="000E4501">
        <w:tc>
          <w:tcPr>
            <w:tcW w:w="6803" w:type="dxa"/>
            <w:vAlign w:val="center"/>
          </w:tcPr>
          <w:p w:rsidR="00FE3484" w:rsidRDefault="00FE3484" w:rsidP="000E4501">
            <w:pPr>
              <w:rPr>
                <w:kern w:val="0"/>
                <w:sz w:val="20"/>
                <w:szCs w:val="20"/>
              </w:rPr>
            </w:pPr>
            <w:r>
              <w:rPr>
                <w:rFonts w:ascii="仿宋" w:eastAsia="仿宋" w:hAnsi="仿宋" w:cs="宋体" w:hint="eastAsia"/>
                <w:color w:val="000000"/>
                <w:kern w:val="0"/>
                <w:sz w:val="24"/>
                <w:szCs w:val="24"/>
              </w:rPr>
              <w:t>LO11：</w:t>
            </w:r>
            <w:r>
              <w:rPr>
                <w:kern w:val="0"/>
                <w:sz w:val="20"/>
                <w:szCs w:val="20"/>
              </w:rPr>
              <w:t xml:space="preserve"> </w:t>
            </w:r>
          </w:p>
        </w:tc>
        <w:tc>
          <w:tcPr>
            <w:tcW w:w="727" w:type="dxa"/>
            <w:vAlign w:val="center"/>
          </w:tcPr>
          <w:p w:rsidR="00FE3484" w:rsidRDefault="00FE3484" w:rsidP="000E4501">
            <w:pPr>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LO21：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682883">
            <w:pPr>
              <w:widowControl/>
              <w:rPr>
                <w:kern w:val="0"/>
                <w:sz w:val="20"/>
                <w:szCs w:val="20"/>
              </w:rPr>
            </w:pPr>
            <w:r>
              <w:rPr>
                <w:rFonts w:ascii="仿宋" w:eastAsia="仿宋" w:hAnsi="仿宋" w:cs="宋体" w:hint="eastAsia"/>
                <w:color w:val="000000"/>
                <w:kern w:val="0"/>
                <w:sz w:val="24"/>
                <w:szCs w:val="24"/>
              </w:rPr>
              <w:lastRenderedPageBreak/>
              <w:t>LO31：</w:t>
            </w:r>
            <w:r w:rsidR="00682883">
              <w:rPr>
                <w:kern w:val="0"/>
                <w:sz w:val="20"/>
                <w:szCs w:val="20"/>
              </w:rPr>
              <w:t xml:space="preserve"> </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682883">
              <w:rPr>
                <w:rFonts w:ascii="仿宋" w:eastAsia="仿宋" w:hAnsi="仿宋" w:cs="宋体" w:hint="eastAsia"/>
                <w:color w:val="000000"/>
                <w:kern w:val="0"/>
                <w:sz w:val="24"/>
                <w:szCs w:val="24"/>
              </w:rPr>
              <w:t>理解并掌握语言基本知识，熟练运用技能进行口语、写作表达</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LO34：</w:t>
            </w:r>
            <w:r w:rsidRPr="00187D7F">
              <w:rPr>
                <w:rFonts w:ascii="仿宋" w:eastAsia="仿宋" w:hAnsi="仿宋" w:cs="宋体" w:hint="eastAsia"/>
                <w:color w:val="000000"/>
                <w:kern w:val="0"/>
                <w:sz w:val="24"/>
              </w:rPr>
              <w:t>掌握商务实践知识，具有较强的外贸实务操作能力。</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LO41：</w:t>
            </w:r>
            <w:r w:rsidRPr="00AB28D8">
              <w:rPr>
                <w:rFonts w:ascii="仿宋" w:eastAsia="仿宋" w:hAnsi="仿宋" w:cs="宋体" w:hint="eastAsia"/>
                <w:color w:val="000000"/>
                <w:kern w:val="0"/>
                <w:sz w:val="24"/>
              </w:rPr>
              <w:t>遵守纪律、守信守责；具有耐挫折、抗压力的能力。</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LO51：同群体保持良好的合作关系，做集体中的积极成员；善于从多个维度思考问题，利用自己的知识与时间来提出新设想。</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rPr>
          <w:trHeight w:val="363"/>
        </w:trPr>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LO61：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LO71：</w:t>
            </w:r>
            <w:r w:rsidRPr="00FA1FEE">
              <w:rPr>
                <w:rFonts w:ascii="仿宋" w:eastAsia="仿宋" w:hAnsi="仿宋" w:cs="宋体"/>
                <w:b/>
                <w:bCs/>
                <w:color w:val="FF0000"/>
                <w:kern w:val="0"/>
                <w:sz w:val="24"/>
                <w:szCs w:val="24"/>
              </w:rPr>
              <w:t xml:space="preserve"> </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LO81：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bl>
    <w:p w:rsidR="003F1CE9" w:rsidRDefault="00F33EDA" w:rsidP="00FE3484">
      <w:pPr>
        <w:ind w:firstLineChars="200" w:firstLine="420"/>
      </w:pPr>
      <w:r>
        <w:rPr>
          <w:rFonts w:hint="eastAsia"/>
        </w:rPr>
        <w:t>备注：</w:t>
      </w:r>
      <w:r>
        <w:rPr>
          <w:rFonts w:hint="eastAsia"/>
        </w:rPr>
        <w:t>LO=</w:t>
      </w:r>
      <w:r>
        <w:t>learning outcomes</w:t>
      </w:r>
      <w:r>
        <w:rPr>
          <w:rFonts w:hint="eastAsia"/>
        </w:rPr>
        <w:t>（学习成果）</w:t>
      </w:r>
    </w:p>
    <w:p w:rsidR="003F1CE9" w:rsidRDefault="003F1CE9"/>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FE3484" w:rsidTr="000E4501">
        <w:tc>
          <w:tcPr>
            <w:tcW w:w="535" w:type="dxa"/>
            <w:shd w:val="clear" w:color="auto" w:fill="auto"/>
          </w:tcPr>
          <w:p w:rsidR="00FE3484" w:rsidRDefault="00FE3484" w:rsidP="000E450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FE3484" w:rsidRDefault="00FE3484" w:rsidP="000E4501">
            <w:pPr>
              <w:snapToGrid w:val="0"/>
              <w:spacing w:line="288" w:lineRule="auto"/>
              <w:jc w:val="center"/>
              <w:rPr>
                <w:b/>
                <w:color w:val="000000"/>
                <w:sz w:val="20"/>
                <w:szCs w:val="20"/>
              </w:rPr>
            </w:pPr>
            <w:r>
              <w:rPr>
                <w:rFonts w:hint="eastAsia"/>
                <w:b/>
                <w:color w:val="000000"/>
                <w:sz w:val="20"/>
                <w:szCs w:val="20"/>
              </w:rPr>
              <w:t>课程预期</w:t>
            </w:r>
          </w:p>
          <w:p w:rsidR="00FE3484" w:rsidRDefault="00FE3484" w:rsidP="000E450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FE3484" w:rsidRDefault="00FE3484" w:rsidP="000E4501">
            <w:pPr>
              <w:snapToGrid w:val="0"/>
              <w:spacing w:line="288" w:lineRule="auto"/>
              <w:jc w:val="center"/>
              <w:rPr>
                <w:b/>
                <w:color w:val="000000"/>
                <w:sz w:val="20"/>
                <w:szCs w:val="20"/>
                <w:highlight w:val="yellow"/>
              </w:rPr>
            </w:pPr>
            <w:r>
              <w:rPr>
                <w:rFonts w:hint="eastAsia"/>
                <w:b/>
                <w:color w:val="000000"/>
                <w:sz w:val="20"/>
                <w:szCs w:val="20"/>
              </w:rPr>
              <w:t>课程目标</w:t>
            </w:r>
          </w:p>
          <w:p w:rsidR="00FE3484" w:rsidRDefault="00FE3484" w:rsidP="000E4501">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FE3484" w:rsidRDefault="00FE3484" w:rsidP="000E450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FE3484" w:rsidRDefault="00FE3484" w:rsidP="000E4501">
            <w:pPr>
              <w:snapToGrid w:val="0"/>
              <w:spacing w:line="288" w:lineRule="auto"/>
              <w:jc w:val="center"/>
              <w:rPr>
                <w:b/>
                <w:color w:val="000000"/>
                <w:sz w:val="20"/>
                <w:szCs w:val="20"/>
              </w:rPr>
            </w:pPr>
            <w:r>
              <w:rPr>
                <w:rFonts w:hint="eastAsia"/>
                <w:b/>
                <w:color w:val="000000"/>
                <w:sz w:val="20"/>
                <w:szCs w:val="20"/>
              </w:rPr>
              <w:t>评价方式</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LO322</w:t>
            </w:r>
          </w:p>
        </w:tc>
        <w:tc>
          <w:tcPr>
            <w:tcW w:w="2470" w:type="dxa"/>
            <w:shd w:val="clear" w:color="auto" w:fill="auto"/>
          </w:tcPr>
          <w:p w:rsidR="00FE3484" w:rsidRPr="00454EAB"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熟练运用英语语言基本技能进行口语、</w:t>
            </w:r>
          </w:p>
        </w:tc>
        <w:tc>
          <w:tcPr>
            <w:tcW w:w="2199" w:type="dxa"/>
            <w:shd w:val="clear" w:color="auto" w:fill="auto"/>
          </w:tcPr>
          <w:p w:rsidR="00FE3484" w:rsidRPr="001A7097" w:rsidRDefault="00682883" w:rsidP="000E4501">
            <w:pPr>
              <w:snapToGrid w:val="0"/>
              <w:spacing w:line="288" w:lineRule="auto"/>
              <w:jc w:val="center"/>
              <w:rPr>
                <w:rFonts w:ascii="仿宋" w:eastAsia="仿宋" w:hAnsi="仿宋"/>
                <w:sz w:val="24"/>
              </w:rPr>
            </w:pPr>
            <w:r>
              <w:rPr>
                <w:rFonts w:ascii="仿宋" w:eastAsia="仿宋" w:hAnsi="仿宋" w:hint="eastAsia"/>
                <w:sz w:val="24"/>
              </w:rPr>
              <w:t>课堂内补充大量商务</w:t>
            </w:r>
            <w:r w:rsidR="00FE3484" w:rsidRPr="0028028F">
              <w:rPr>
                <w:rFonts w:ascii="仿宋" w:eastAsia="仿宋" w:hAnsi="仿宋" w:hint="eastAsia"/>
                <w:sz w:val="24"/>
              </w:rPr>
              <w:t>基础知识，并要求学生</w:t>
            </w:r>
            <w:r>
              <w:rPr>
                <w:rFonts w:ascii="仿宋" w:eastAsia="仿宋" w:hAnsi="仿宋" w:hint="eastAsia"/>
                <w:sz w:val="24"/>
              </w:rPr>
              <w:t>结合英语语言技能</w:t>
            </w:r>
            <w:r w:rsidR="00FE3484" w:rsidRPr="0028028F">
              <w:rPr>
                <w:rFonts w:ascii="仿宋" w:eastAsia="仿宋" w:hAnsi="仿宋" w:hint="eastAsia"/>
                <w:sz w:val="24"/>
              </w:rPr>
              <w:t>课后巩固，课内检查。</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口头报告</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LO341</w:t>
            </w:r>
          </w:p>
        </w:tc>
        <w:tc>
          <w:tcPr>
            <w:tcW w:w="2470"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rPr>
              <w:t>掌握商务活动的基本知识和基本技能</w:t>
            </w:r>
          </w:p>
        </w:tc>
        <w:tc>
          <w:tcPr>
            <w:tcW w:w="2199" w:type="dxa"/>
            <w:shd w:val="clear" w:color="auto" w:fill="auto"/>
          </w:tcPr>
          <w:p w:rsidR="00FE3484" w:rsidRDefault="00FE3484" w:rsidP="000E4501">
            <w:pPr>
              <w:snapToGrid w:val="0"/>
              <w:spacing w:line="288" w:lineRule="auto"/>
              <w:jc w:val="center"/>
              <w:rPr>
                <w:rFonts w:ascii="黑体" w:eastAsia="黑体" w:hAnsi="宋体"/>
                <w:sz w:val="24"/>
              </w:rPr>
            </w:pPr>
            <w:r w:rsidRPr="001A7097">
              <w:rPr>
                <w:rFonts w:ascii="仿宋" w:eastAsia="仿宋" w:hAnsi="仿宋" w:hint="eastAsia"/>
                <w:sz w:val="24"/>
              </w:rPr>
              <w:t>教师讲授，指定相应任务，要求学生按要求完成</w:t>
            </w:r>
            <w:r>
              <w:rPr>
                <w:rFonts w:ascii="仿宋" w:eastAsia="仿宋" w:hAnsi="仿宋" w:hint="eastAsia"/>
                <w:sz w:val="24"/>
              </w:rPr>
              <w:t>，</w:t>
            </w:r>
            <w:r w:rsidRPr="00190623">
              <w:rPr>
                <w:rFonts w:ascii="仿宋" w:eastAsia="仿宋" w:hAnsi="仿宋" w:hint="eastAsia"/>
                <w:sz w:val="24"/>
              </w:rPr>
              <w:t>贯穿整个课程教学中</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课堂展示</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LO413</w:t>
            </w:r>
          </w:p>
        </w:tc>
        <w:tc>
          <w:tcPr>
            <w:tcW w:w="2470"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Pr="00454EAB">
              <w:rPr>
                <w:rFonts w:ascii="仿宋" w:eastAsia="仿宋" w:hAnsi="仿宋" w:cs="宋体" w:hint="eastAsia"/>
                <w:bCs/>
                <w:kern w:val="0"/>
                <w:sz w:val="24"/>
                <w:szCs w:val="24"/>
              </w:rPr>
              <w:t>爱岗敬业：了解与专业相关的法律法规，充分认识本专业就业岗位在社会经济中的作用和地位，在学习和社会实践中遵守职业规范，具备职业道德操守。</w:t>
            </w:r>
          </w:p>
        </w:tc>
        <w:tc>
          <w:tcPr>
            <w:tcW w:w="2199" w:type="dxa"/>
            <w:shd w:val="clear" w:color="auto" w:fill="auto"/>
          </w:tcPr>
          <w:p w:rsidR="00FE3484" w:rsidRPr="00A66CF5" w:rsidRDefault="00FE3484" w:rsidP="00FE3484">
            <w:pPr>
              <w:snapToGrid w:val="0"/>
              <w:spacing w:line="288" w:lineRule="auto"/>
              <w:jc w:val="center"/>
              <w:rPr>
                <w:rFonts w:ascii="仿宋" w:eastAsia="仿宋" w:hAnsi="仿宋"/>
                <w:sz w:val="24"/>
              </w:rPr>
            </w:pPr>
            <w:r>
              <w:rPr>
                <w:rFonts w:ascii="仿宋" w:eastAsia="仿宋" w:hAnsi="仿宋" w:hint="eastAsia"/>
                <w:sz w:val="24"/>
              </w:rPr>
              <w:t>教学过程中设计真实情景，每单元围绕一个主题向学生进行商务</w:t>
            </w:r>
            <w:r w:rsidRPr="00190623">
              <w:rPr>
                <w:rFonts w:ascii="仿宋" w:eastAsia="仿宋" w:hAnsi="仿宋" w:hint="eastAsia"/>
                <w:sz w:val="24"/>
              </w:rPr>
              <w:t>专业知识的讲解</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课堂展示</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5"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L0513</w:t>
            </w:r>
          </w:p>
        </w:tc>
        <w:tc>
          <w:tcPr>
            <w:tcW w:w="2470"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rPr>
              <w:t>能用创新的方法或多种方法解决复杂问题或真实问题。</w:t>
            </w:r>
          </w:p>
        </w:tc>
        <w:tc>
          <w:tcPr>
            <w:tcW w:w="2199" w:type="dxa"/>
            <w:shd w:val="clear" w:color="auto" w:fill="auto"/>
          </w:tcPr>
          <w:p w:rsidR="00FE3484" w:rsidRPr="00190623" w:rsidRDefault="00FE3484" w:rsidP="000E4501">
            <w:pPr>
              <w:snapToGrid w:val="0"/>
              <w:spacing w:line="288" w:lineRule="auto"/>
              <w:jc w:val="center"/>
              <w:rPr>
                <w:rFonts w:ascii="仿宋" w:eastAsia="仿宋" w:hAnsi="仿宋"/>
                <w:sz w:val="24"/>
              </w:rPr>
            </w:pPr>
            <w:r w:rsidRPr="00190623">
              <w:rPr>
                <w:rFonts w:ascii="仿宋" w:eastAsia="仿宋" w:hAnsi="仿宋" w:hint="eastAsia"/>
                <w:sz w:val="24"/>
              </w:rPr>
              <w:t>启发、讨论</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sidRPr="00190623">
              <w:rPr>
                <w:rFonts w:ascii="仿宋" w:eastAsia="仿宋" w:hAnsi="仿宋" w:hint="eastAsia"/>
                <w:sz w:val="24"/>
              </w:rPr>
              <w:t>课堂展示</w:t>
            </w:r>
          </w:p>
        </w:tc>
      </w:tr>
    </w:tbl>
    <w:p w:rsidR="003F1CE9" w:rsidRDefault="003F1CE9" w:rsidP="00454EAB">
      <w:pPr>
        <w:snapToGrid w:val="0"/>
        <w:spacing w:line="288" w:lineRule="auto"/>
        <w:rPr>
          <w:rFonts w:ascii="黑体" w:eastAsia="黑体" w:hAnsi="宋体"/>
          <w:sz w:val="24"/>
        </w:rPr>
      </w:pPr>
    </w:p>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lastRenderedPageBreak/>
        <w:t>六、</w:t>
      </w:r>
      <w:r>
        <w:rPr>
          <w:rFonts w:ascii="黑体" w:eastAsia="黑体" w:hAnsi="宋体"/>
          <w:sz w:val="24"/>
          <w:highlight w:val="yellow"/>
        </w:rPr>
        <w:t>课程内容（必填项）</w:t>
      </w:r>
    </w:p>
    <w:p w:rsidR="003F1CE9" w:rsidRDefault="000E56AE">
      <w:pPr>
        <w:snapToGrid w:val="0"/>
        <w:spacing w:line="288" w:lineRule="auto"/>
        <w:ind w:right="26"/>
        <w:rPr>
          <w:bCs/>
          <w:sz w:val="20"/>
          <w:szCs w:val="20"/>
        </w:rPr>
      </w:pPr>
      <w:r>
        <w:rPr>
          <w:rFonts w:hint="eastAsia"/>
          <w:bCs/>
          <w:sz w:val="20"/>
          <w:szCs w:val="20"/>
        </w:rPr>
        <w:t xml:space="preserve">    </w:t>
      </w:r>
      <w:r w:rsidR="00253BF2">
        <w:rPr>
          <w:rFonts w:hint="eastAsia"/>
          <w:bCs/>
          <w:sz w:val="20"/>
          <w:szCs w:val="20"/>
        </w:rPr>
        <w:t>本课程</w:t>
      </w:r>
      <w:r w:rsidR="00666CD2">
        <w:rPr>
          <w:rFonts w:hint="eastAsia"/>
          <w:bCs/>
          <w:sz w:val="20"/>
          <w:szCs w:val="20"/>
        </w:rPr>
        <w:t>4</w:t>
      </w:r>
      <w:r w:rsidR="00253BF2">
        <w:rPr>
          <w:rFonts w:hint="eastAsia"/>
          <w:bCs/>
          <w:sz w:val="20"/>
          <w:szCs w:val="20"/>
        </w:rPr>
        <w:t>学分</w:t>
      </w:r>
      <w:r w:rsidR="00253BF2">
        <w:rPr>
          <w:rFonts w:hint="eastAsia"/>
          <w:bCs/>
          <w:sz w:val="20"/>
          <w:szCs w:val="20"/>
        </w:rPr>
        <w:t>,</w:t>
      </w:r>
      <w:r w:rsidR="00253BF2">
        <w:rPr>
          <w:rFonts w:hint="eastAsia"/>
          <w:bCs/>
          <w:sz w:val="20"/>
          <w:szCs w:val="20"/>
        </w:rPr>
        <w:t>一学期内完成，</w:t>
      </w:r>
      <w:r w:rsidR="00253BF2">
        <w:rPr>
          <w:rFonts w:hint="eastAsia"/>
          <w:bCs/>
          <w:sz w:val="20"/>
          <w:szCs w:val="20"/>
        </w:rPr>
        <w:t xml:space="preserve"> </w:t>
      </w:r>
      <w:r w:rsidR="00253BF2">
        <w:rPr>
          <w:rFonts w:hint="eastAsia"/>
          <w:bCs/>
          <w:sz w:val="20"/>
          <w:szCs w:val="20"/>
        </w:rPr>
        <w:t>每周</w:t>
      </w:r>
      <w:r w:rsidR="00666CD2">
        <w:rPr>
          <w:rFonts w:hint="eastAsia"/>
          <w:bCs/>
          <w:sz w:val="20"/>
          <w:szCs w:val="20"/>
        </w:rPr>
        <w:t>4</w:t>
      </w:r>
      <w:r w:rsidR="00253BF2">
        <w:rPr>
          <w:rFonts w:hint="eastAsia"/>
          <w:bCs/>
          <w:sz w:val="20"/>
          <w:szCs w:val="20"/>
        </w:rPr>
        <w:t>学时，共</w:t>
      </w:r>
      <w:r w:rsidR="00666CD2">
        <w:rPr>
          <w:rFonts w:hint="eastAsia"/>
          <w:bCs/>
          <w:sz w:val="20"/>
          <w:szCs w:val="20"/>
        </w:rPr>
        <w:t>64</w:t>
      </w:r>
      <w:r w:rsidR="00253BF2">
        <w:rPr>
          <w:rFonts w:hint="eastAsia"/>
          <w:bCs/>
          <w:sz w:val="20"/>
          <w:szCs w:val="20"/>
        </w:rPr>
        <w:t>学时</w:t>
      </w:r>
      <w:r w:rsidR="00872550">
        <w:rPr>
          <w:rFonts w:hint="eastAsia"/>
          <w:bCs/>
          <w:sz w:val="20"/>
          <w:szCs w:val="20"/>
        </w:rPr>
        <w:t>，实验学时</w:t>
      </w:r>
      <w:r w:rsidR="00872550">
        <w:rPr>
          <w:rFonts w:hint="eastAsia"/>
          <w:bCs/>
          <w:sz w:val="20"/>
          <w:szCs w:val="20"/>
        </w:rPr>
        <w:t>64</w:t>
      </w:r>
      <w:r w:rsidR="00253BF2">
        <w:rPr>
          <w:rFonts w:hint="eastAsia"/>
          <w:bCs/>
          <w:sz w:val="20"/>
          <w:szCs w:val="20"/>
        </w:rPr>
        <w:t>。</w:t>
      </w:r>
    </w:p>
    <w:p w:rsidR="000E56AE" w:rsidRDefault="000E56AE">
      <w:pPr>
        <w:snapToGrid w:val="0"/>
        <w:spacing w:line="288" w:lineRule="auto"/>
        <w:ind w:right="26"/>
        <w:rPr>
          <w:sz w:val="20"/>
          <w:szCs w:val="20"/>
        </w:rPr>
      </w:pPr>
      <w:r>
        <w:rPr>
          <w:rFonts w:hint="eastAsia"/>
          <w:sz w:val="20"/>
          <w:szCs w:val="20"/>
        </w:rPr>
        <w:t>Module 1</w:t>
      </w:r>
      <w:r w:rsidR="00D26A1F">
        <w:rPr>
          <w:rFonts w:hint="eastAsia"/>
          <w:sz w:val="20"/>
          <w:szCs w:val="20"/>
        </w:rPr>
        <w:t xml:space="preserve">     5</w:t>
      </w:r>
      <w:r w:rsidR="00666CD2">
        <w:rPr>
          <w:rFonts w:hint="eastAsia"/>
          <w:sz w:val="20"/>
          <w:szCs w:val="20"/>
        </w:rPr>
        <w:t>学时</w:t>
      </w:r>
    </w:p>
    <w:p w:rsidR="005405AD" w:rsidRDefault="000E56AE" w:rsidP="000E56AE">
      <w:pPr>
        <w:snapToGrid w:val="0"/>
        <w:spacing w:line="288" w:lineRule="auto"/>
        <w:ind w:right="26" w:firstLineChars="250" w:firstLine="500"/>
        <w:rPr>
          <w:sz w:val="20"/>
          <w:szCs w:val="20"/>
        </w:rPr>
      </w:pPr>
      <w:proofErr w:type="gramStart"/>
      <w:r>
        <w:rPr>
          <w:rFonts w:hint="eastAsia"/>
          <w:sz w:val="20"/>
          <w:szCs w:val="20"/>
        </w:rPr>
        <w:t xml:space="preserve">1.1 </w:t>
      </w:r>
      <w:r w:rsidR="00417A95">
        <w:rPr>
          <w:rFonts w:hint="eastAsia"/>
          <w:sz w:val="20"/>
          <w:szCs w:val="20"/>
        </w:rPr>
        <w:t xml:space="preserve"> W</w:t>
      </w:r>
      <w:r>
        <w:rPr>
          <w:rFonts w:hint="eastAsia"/>
          <w:sz w:val="20"/>
          <w:szCs w:val="20"/>
        </w:rPr>
        <w:t>orking</w:t>
      </w:r>
      <w:proofErr w:type="gramEnd"/>
      <w:r>
        <w:rPr>
          <w:rFonts w:hint="eastAsia"/>
          <w:sz w:val="20"/>
          <w:szCs w:val="20"/>
        </w:rPr>
        <w:t xml:space="preserve"> life </w:t>
      </w:r>
    </w:p>
    <w:p w:rsidR="000E56AE" w:rsidRDefault="000E56AE" w:rsidP="000E56AE">
      <w:pPr>
        <w:snapToGrid w:val="0"/>
        <w:spacing w:line="288" w:lineRule="auto"/>
        <w:ind w:right="26" w:firstLineChars="250" w:firstLine="500"/>
        <w:rPr>
          <w:sz w:val="20"/>
          <w:szCs w:val="20"/>
        </w:rPr>
      </w:pPr>
      <w:proofErr w:type="gramStart"/>
      <w:r>
        <w:rPr>
          <w:rFonts w:hint="eastAsia"/>
          <w:sz w:val="20"/>
          <w:szCs w:val="20"/>
        </w:rPr>
        <w:t xml:space="preserve">1.2  </w:t>
      </w:r>
      <w:r w:rsidR="00417A95">
        <w:rPr>
          <w:rFonts w:hint="eastAsia"/>
          <w:sz w:val="20"/>
          <w:szCs w:val="20"/>
        </w:rPr>
        <w:t>A</w:t>
      </w:r>
      <w:r>
        <w:rPr>
          <w:rFonts w:hint="eastAsia"/>
          <w:sz w:val="20"/>
          <w:szCs w:val="20"/>
        </w:rPr>
        <w:t>sking</w:t>
      </w:r>
      <w:proofErr w:type="gramEnd"/>
      <w:r>
        <w:rPr>
          <w:rFonts w:hint="eastAsia"/>
          <w:sz w:val="20"/>
          <w:szCs w:val="20"/>
        </w:rPr>
        <w:t xml:space="preserve"> and answering questions</w:t>
      </w:r>
    </w:p>
    <w:p w:rsidR="000E56AE" w:rsidRDefault="000E56AE" w:rsidP="000E56AE">
      <w:pPr>
        <w:snapToGrid w:val="0"/>
        <w:spacing w:line="288" w:lineRule="auto"/>
        <w:ind w:right="26" w:firstLineChars="250" w:firstLine="500"/>
        <w:rPr>
          <w:sz w:val="20"/>
          <w:szCs w:val="20"/>
        </w:rPr>
      </w:pPr>
      <w:proofErr w:type="gramStart"/>
      <w:r>
        <w:rPr>
          <w:rFonts w:hint="eastAsia"/>
          <w:sz w:val="20"/>
          <w:szCs w:val="20"/>
        </w:rPr>
        <w:t xml:space="preserve">1.3  </w:t>
      </w:r>
      <w:r w:rsidR="00417A95">
        <w:rPr>
          <w:rFonts w:hint="eastAsia"/>
          <w:sz w:val="20"/>
          <w:szCs w:val="20"/>
        </w:rPr>
        <w:t>S</w:t>
      </w:r>
      <w:r>
        <w:rPr>
          <w:sz w:val="20"/>
          <w:szCs w:val="20"/>
        </w:rPr>
        <w:t>ummarizing</w:t>
      </w:r>
      <w:proofErr w:type="gramEnd"/>
    </w:p>
    <w:p w:rsidR="000E56AE" w:rsidRDefault="000E56AE" w:rsidP="000E56AE">
      <w:pPr>
        <w:snapToGrid w:val="0"/>
        <w:spacing w:line="288" w:lineRule="auto"/>
        <w:ind w:right="26"/>
        <w:rPr>
          <w:sz w:val="20"/>
          <w:szCs w:val="20"/>
        </w:rPr>
      </w:pPr>
      <w:r>
        <w:rPr>
          <w:rFonts w:hint="eastAsia"/>
          <w:sz w:val="20"/>
          <w:szCs w:val="20"/>
        </w:rPr>
        <w:t xml:space="preserve">Module 2 </w:t>
      </w:r>
      <w:r w:rsidR="00D26A1F">
        <w:rPr>
          <w:rFonts w:hint="eastAsia"/>
          <w:sz w:val="20"/>
          <w:szCs w:val="20"/>
        </w:rPr>
        <w:t xml:space="preserve">    5</w:t>
      </w:r>
      <w:r w:rsidR="00666CD2">
        <w:rPr>
          <w:rFonts w:hint="eastAsia"/>
          <w:sz w:val="20"/>
          <w:szCs w:val="20"/>
        </w:rPr>
        <w:t>学时</w:t>
      </w:r>
    </w:p>
    <w:p w:rsidR="000E56AE" w:rsidRDefault="00417A95" w:rsidP="000E56AE">
      <w:pPr>
        <w:snapToGrid w:val="0"/>
        <w:spacing w:line="288" w:lineRule="auto"/>
        <w:ind w:right="26"/>
        <w:rPr>
          <w:sz w:val="20"/>
          <w:szCs w:val="20"/>
        </w:rPr>
      </w:pPr>
      <w:r>
        <w:rPr>
          <w:rFonts w:hint="eastAsia"/>
          <w:sz w:val="20"/>
          <w:szCs w:val="20"/>
        </w:rPr>
        <w:t xml:space="preserve">     2.1 G</w:t>
      </w:r>
      <w:r w:rsidR="000E56AE">
        <w:rPr>
          <w:rFonts w:hint="eastAsia"/>
          <w:sz w:val="20"/>
          <w:szCs w:val="20"/>
        </w:rPr>
        <w:t>rowing the company</w:t>
      </w:r>
    </w:p>
    <w:p w:rsidR="000E56AE" w:rsidRDefault="00417A95" w:rsidP="000E56AE">
      <w:pPr>
        <w:snapToGrid w:val="0"/>
        <w:spacing w:line="288" w:lineRule="auto"/>
        <w:ind w:right="26"/>
        <w:rPr>
          <w:sz w:val="20"/>
          <w:szCs w:val="20"/>
        </w:rPr>
      </w:pPr>
      <w:r>
        <w:rPr>
          <w:rFonts w:hint="eastAsia"/>
          <w:sz w:val="20"/>
          <w:szCs w:val="20"/>
        </w:rPr>
        <w:t xml:space="preserve">     2.2 P</w:t>
      </w:r>
      <w:r w:rsidR="000E56AE">
        <w:rPr>
          <w:rFonts w:hint="eastAsia"/>
          <w:sz w:val="20"/>
          <w:szCs w:val="20"/>
        </w:rPr>
        <w:t>resenting facts</w:t>
      </w:r>
    </w:p>
    <w:p w:rsidR="000E56AE" w:rsidRDefault="00417A95" w:rsidP="000E56AE">
      <w:pPr>
        <w:snapToGrid w:val="0"/>
        <w:spacing w:line="288" w:lineRule="auto"/>
        <w:ind w:right="26"/>
        <w:rPr>
          <w:sz w:val="20"/>
          <w:szCs w:val="20"/>
        </w:rPr>
      </w:pPr>
      <w:r>
        <w:rPr>
          <w:rFonts w:hint="eastAsia"/>
          <w:sz w:val="20"/>
          <w:szCs w:val="20"/>
        </w:rPr>
        <w:t xml:space="preserve">     2.3 T</w:t>
      </w:r>
      <w:r w:rsidR="000E56AE">
        <w:rPr>
          <w:rFonts w:hint="eastAsia"/>
          <w:sz w:val="20"/>
          <w:szCs w:val="20"/>
        </w:rPr>
        <w:t>alking about yourself and your work; expressing opinions</w:t>
      </w:r>
    </w:p>
    <w:p w:rsidR="000E56AE" w:rsidRDefault="000E56AE" w:rsidP="000E56AE">
      <w:pPr>
        <w:snapToGrid w:val="0"/>
        <w:spacing w:line="288" w:lineRule="auto"/>
        <w:ind w:right="26"/>
        <w:rPr>
          <w:sz w:val="20"/>
          <w:szCs w:val="20"/>
        </w:rPr>
      </w:pPr>
      <w:r>
        <w:rPr>
          <w:rFonts w:hint="eastAsia"/>
          <w:sz w:val="20"/>
          <w:szCs w:val="20"/>
        </w:rPr>
        <w:t>Module 3</w:t>
      </w:r>
      <w:r w:rsidR="00D26A1F">
        <w:rPr>
          <w:rFonts w:hint="eastAsia"/>
          <w:sz w:val="20"/>
          <w:szCs w:val="20"/>
        </w:rPr>
        <w:t xml:space="preserve">      5</w:t>
      </w:r>
      <w:r w:rsidR="00D26A1F">
        <w:rPr>
          <w:rFonts w:hint="eastAsia"/>
          <w:sz w:val="20"/>
          <w:szCs w:val="20"/>
        </w:rPr>
        <w:t>学时</w:t>
      </w:r>
    </w:p>
    <w:p w:rsidR="000E56AE" w:rsidRDefault="00417A95" w:rsidP="000E56AE">
      <w:pPr>
        <w:snapToGrid w:val="0"/>
        <w:spacing w:line="288" w:lineRule="auto"/>
        <w:ind w:right="26"/>
        <w:rPr>
          <w:sz w:val="20"/>
          <w:szCs w:val="20"/>
        </w:rPr>
      </w:pPr>
      <w:r>
        <w:rPr>
          <w:rFonts w:hint="eastAsia"/>
          <w:sz w:val="20"/>
          <w:szCs w:val="20"/>
        </w:rPr>
        <w:t xml:space="preserve">     3.1 C</w:t>
      </w:r>
      <w:r w:rsidR="000E56AE">
        <w:rPr>
          <w:rFonts w:hint="eastAsia"/>
          <w:sz w:val="20"/>
          <w:szCs w:val="20"/>
        </w:rPr>
        <w:t>ommunication at work</w:t>
      </w:r>
    </w:p>
    <w:p w:rsidR="000E56AE" w:rsidRDefault="00417A95" w:rsidP="000E56AE">
      <w:pPr>
        <w:snapToGrid w:val="0"/>
        <w:spacing w:line="288" w:lineRule="auto"/>
        <w:ind w:right="26"/>
        <w:rPr>
          <w:sz w:val="20"/>
          <w:szCs w:val="20"/>
        </w:rPr>
      </w:pPr>
      <w:r>
        <w:rPr>
          <w:rFonts w:hint="eastAsia"/>
          <w:sz w:val="20"/>
          <w:szCs w:val="20"/>
        </w:rPr>
        <w:t xml:space="preserve">     3.2 E</w:t>
      </w:r>
      <w:r w:rsidR="000E56AE">
        <w:rPr>
          <w:rFonts w:hint="eastAsia"/>
          <w:sz w:val="20"/>
          <w:szCs w:val="20"/>
        </w:rPr>
        <w:t>mail exchange</w:t>
      </w:r>
    </w:p>
    <w:p w:rsidR="000E56AE" w:rsidRDefault="00417A95" w:rsidP="000E56AE">
      <w:pPr>
        <w:snapToGrid w:val="0"/>
        <w:spacing w:line="288" w:lineRule="auto"/>
        <w:ind w:right="26"/>
        <w:rPr>
          <w:sz w:val="20"/>
          <w:szCs w:val="20"/>
        </w:rPr>
      </w:pPr>
      <w:r>
        <w:rPr>
          <w:rFonts w:hint="eastAsia"/>
          <w:sz w:val="20"/>
          <w:szCs w:val="20"/>
        </w:rPr>
        <w:t xml:space="preserve">     3.3 P</w:t>
      </w:r>
      <w:r w:rsidR="000E56AE">
        <w:rPr>
          <w:rFonts w:hint="eastAsia"/>
          <w:sz w:val="20"/>
          <w:szCs w:val="20"/>
        </w:rPr>
        <w:t>rediction</w:t>
      </w:r>
    </w:p>
    <w:p w:rsidR="000E56AE" w:rsidRDefault="000E56AE" w:rsidP="000E56AE">
      <w:pPr>
        <w:snapToGrid w:val="0"/>
        <w:spacing w:line="288" w:lineRule="auto"/>
        <w:ind w:right="26"/>
        <w:rPr>
          <w:sz w:val="20"/>
          <w:szCs w:val="20"/>
        </w:rPr>
      </w:pPr>
      <w:r>
        <w:rPr>
          <w:rFonts w:hint="eastAsia"/>
          <w:sz w:val="20"/>
          <w:szCs w:val="20"/>
        </w:rPr>
        <w:t xml:space="preserve">Module 4 </w:t>
      </w:r>
      <w:r w:rsidR="00D26A1F">
        <w:rPr>
          <w:rFonts w:hint="eastAsia"/>
          <w:sz w:val="20"/>
          <w:szCs w:val="20"/>
        </w:rPr>
        <w:t xml:space="preserve">      5</w:t>
      </w:r>
      <w:r w:rsidR="00D26A1F">
        <w:rPr>
          <w:rFonts w:hint="eastAsia"/>
          <w:sz w:val="20"/>
          <w:szCs w:val="20"/>
        </w:rPr>
        <w:t>学时</w:t>
      </w:r>
    </w:p>
    <w:p w:rsidR="000E56AE" w:rsidRDefault="000E56AE" w:rsidP="000E56AE">
      <w:pPr>
        <w:snapToGrid w:val="0"/>
        <w:spacing w:line="288" w:lineRule="auto"/>
        <w:ind w:right="26"/>
        <w:rPr>
          <w:sz w:val="20"/>
          <w:szCs w:val="20"/>
        </w:rPr>
      </w:pPr>
      <w:r>
        <w:rPr>
          <w:rFonts w:hint="eastAsia"/>
          <w:sz w:val="20"/>
          <w:szCs w:val="20"/>
        </w:rPr>
        <w:t xml:space="preserve">     </w:t>
      </w:r>
      <w:r w:rsidR="00417A95">
        <w:rPr>
          <w:rFonts w:hint="eastAsia"/>
          <w:sz w:val="20"/>
          <w:szCs w:val="20"/>
        </w:rPr>
        <w:t xml:space="preserve"> 4.1 T</w:t>
      </w:r>
      <w:r>
        <w:rPr>
          <w:rFonts w:hint="eastAsia"/>
          <w:sz w:val="20"/>
          <w:szCs w:val="20"/>
        </w:rPr>
        <w:t>he art of selling</w:t>
      </w:r>
    </w:p>
    <w:p w:rsidR="000E56AE" w:rsidRDefault="00417A95" w:rsidP="000E56AE">
      <w:pPr>
        <w:snapToGrid w:val="0"/>
        <w:spacing w:line="288" w:lineRule="auto"/>
        <w:ind w:right="26"/>
        <w:rPr>
          <w:sz w:val="20"/>
          <w:szCs w:val="20"/>
        </w:rPr>
      </w:pPr>
      <w:r>
        <w:rPr>
          <w:rFonts w:hint="eastAsia"/>
          <w:sz w:val="20"/>
          <w:szCs w:val="20"/>
        </w:rPr>
        <w:t xml:space="preserve">      4.2 P</w:t>
      </w:r>
      <w:r w:rsidR="000E56AE">
        <w:rPr>
          <w:rFonts w:hint="eastAsia"/>
          <w:sz w:val="20"/>
          <w:szCs w:val="20"/>
        </w:rPr>
        <w:t>resenting figures</w:t>
      </w:r>
    </w:p>
    <w:p w:rsidR="000E56AE" w:rsidRDefault="00417A95" w:rsidP="000E56AE">
      <w:pPr>
        <w:snapToGrid w:val="0"/>
        <w:spacing w:line="288" w:lineRule="auto"/>
        <w:ind w:right="26"/>
        <w:rPr>
          <w:sz w:val="20"/>
          <w:szCs w:val="20"/>
        </w:rPr>
      </w:pPr>
      <w:r>
        <w:rPr>
          <w:rFonts w:hint="eastAsia"/>
          <w:sz w:val="20"/>
          <w:szCs w:val="20"/>
        </w:rPr>
        <w:t xml:space="preserve">      4.3 </w:t>
      </w:r>
      <w:proofErr w:type="spellStart"/>
      <w:r>
        <w:rPr>
          <w:rFonts w:hint="eastAsia"/>
          <w:sz w:val="20"/>
          <w:szCs w:val="20"/>
        </w:rPr>
        <w:t>Analysing</w:t>
      </w:r>
      <w:proofErr w:type="spellEnd"/>
      <w:r>
        <w:rPr>
          <w:rFonts w:hint="eastAsia"/>
          <w:sz w:val="20"/>
          <w:szCs w:val="20"/>
        </w:rPr>
        <w:t xml:space="preserve"> a graph</w:t>
      </w:r>
    </w:p>
    <w:p w:rsidR="00417A95" w:rsidRDefault="00417A95" w:rsidP="000E56AE">
      <w:pPr>
        <w:snapToGrid w:val="0"/>
        <w:spacing w:line="288" w:lineRule="auto"/>
        <w:ind w:right="26"/>
        <w:rPr>
          <w:sz w:val="20"/>
          <w:szCs w:val="20"/>
        </w:rPr>
      </w:pPr>
      <w:r>
        <w:rPr>
          <w:rFonts w:hint="eastAsia"/>
          <w:sz w:val="20"/>
          <w:szCs w:val="20"/>
        </w:rPr>
        <w:t>Module 5</w:t>
      </w:r>
      <w:r w:rsidR="00D26A1F">
        <w:rPr>
          <w:rFonts w:hint="eastAsia"/>
          <w:sz w:val="20"/>
          <w:szCs w:val="20"/>
        </w:rPr>
        <w:t xml:space="preserve">        </w:t>
      </w:r>
      <w:proofErr w:type="spellStart"/>
      <w:r w:rsidR="00D26A1F">
        <w:rPr>
          <w:rFonts w:hint="eastAsia"/>
          <w:sz w:val="20"/>
          <w:szCs w:val="20"/>
        </w:rPr>
        <w:t>5</w:t>
      </w:r>
      <w:proofErr w:type="spellEnd"/>
      <w:r w:rsidR="00D26A1F">
        <w:rPr>
          <w:rFonts w:hint="eastAsia"/>
          <w:sz w:val="20"/>
          <w:szCs w:val="20"/>
        </w:rPr>
        <w:t>学时</w:t>
      </w:r>
    </w:p>
    <w:p w:rsidR="00417A95" w:rsidRDefault="00417A95" w:rsidP="000E56AE">
      <w:pPr>
        <w:snapToGrid w:val="0"/>
        <w:spacing w:line="288" w:lineRule="auto"/>
        <w:ind w:right="26"/>
        <w:rPr>
          <w:sz w:val="20"/>
          <w:szCs w:val="20"/>
        </w:rPr>
      </w:pPr>
      <w:r>
        <w:rPr>
          <w:rFonts w:hint="eastAsia"/>
          <w:sz w:val="20"/>
          <w:szCs w:val="20"/>
        </w:rPr>
        <w:t xml:space="preserve">      5.1 Money and fina</w:t>
      </w:r>
      <w:r w:rsidR="00D26A1F">
        <w:rPr>
          <w:rFonts w:hint="eastAsia"/>
          <w:sz w:val="20"/>
          <w:szCs w:val="20"/>
        </w:rPr>
        <w:t>n</w:t>
      </w:r>
      <w:r>
        <w:rPr>
          <w:rFonts w:hint="eastAsia"/>
          <w:sz w:val="20"/>
          <w:szCs w:val="20"/>
        </w:rPr>
        <w:t>ce</w:t>
      </w:r>
    </w:p>
    <w:p w:rsidR="00417A95" w:rsidRDefault="00417A95" w:rsidP="000E56AE">
      <w:pPr>
        <w:snapToGrid w:val="0"/>
        <w:spacing w:line="288" w:lineRule="auto"/>
        <w:ind w:right="26"/>
        <w:rPr>
          <w:sz w:val="20"/>
          <w:szCs w:val="20"/>
        </w:rPr>
      </w:pPr>
      <w:r>
        <w:rPr>
          <w:rFonts w:hint="eastAsia"/>
          <w:sz w:val="20"/>
          <w:szCs w:val="20"/>
        </w:rPr>
        <w:t xml:space="preserve">      5.2 Discussing options </w:t>
      </w:r>
    </w:p>
    <w:p w:rsidR="00417A95" w:rsidRDefault="00417A95" w:rsidP="000E56AE">
      <w:pPr>
        <w:snapToGrid w:val="0"/>
        <w:spacing w:line="288" w:lineRule="auto"/>
        <w:ind w:right="26"/>
        <w:rPr>
          <w:sz w:val="20"/>
          <w:szCs w:val="20"/>
        </w:rPr>
      </w:pPr>
      <w:r>
        <w:rPr>
          <w:rFonts w:hint="eastAsia"/>
          <w:sz w:val="20"/>
          <w:szCs w:val="20"/>
        </w:rPr>
        <w:t xml:space="preserve">      5.3 Matching</w:t>
      </w:r>
    </w:p>
    <w:p w:rsidR="00417A95" w:rsidRDefault="00417A95" w:rsidP="000E56AE">
      <w:pPr>
        <w:snapToGrid w:val="0"/>
        <w:spacing w:line="288" w:lineRule="auto"/>
        <w:ind w:right="26"/>
        <w:rPr>
          <w:sz w:val="20"/>
          <w:szCs w:val="20"/>
        </w:rPr>
      </w:pPr>
      <w:r>
        <w:rPr>
          <w:rFonts w:hint="eastAsia"/>
          <w:sz w:val="20"/>
          <w:szCs w:val="20"/>
        </w:rPr>
        <w:t>Module 6</w:t>
      </w:r>
      <w:r w:rsidR="00D26A1F">
        <w:rPr>
          <w:rFonts w:hint="eastAsia"/>
          <w:sz w:val="20"/>
          <w:szCs w:val="20"/>
        </w:rPr>
        <w:t xml:space="preserve">      5</w:t>
      </w:r>
      <w:r w:rsidR="00D26A1F">
        <w:rPr>
          <w:rFonts w:hint="eastAsia"/>
          <w:sz w:val="20"/>
          <w:szCs w:val="20"/>
        </w:rPr>
        <w:t>学时</w:t>
      </w:r>
    </w:p>
    <w:p w:rsidR="00417A95" w:rsidRDefault="00417A95" w:rsidP="000E56AE">
      <w:pPr>
        <w:snapToGrid w:val="0"/>
        <w:spacing w:line="288" w:lineRule="auto"/>
        <w:ind w:right="26"/>
        <w:rPr>
          <w:sz w:val="20"/>
          <w:szCs w:val="20"/>
        </w:rPr>
      </w:pPr>
      <w:r>
        <w:rPr>
          <w:rFonts w:hint="eastAsia"/>
          <w:sz w:val="20"/>
          <w:szCs w:val="20"/>
        </w:rPr>
        <w:t xml:space="preserve">      6.1 Purchasing power</w:t>
      </w:r>
    </w:p>
    <w:p w:rsidR="00417A95" w:rsidRDefault="00417A95" w:rsidP="000E56AE">
      <w:pPr>
        <w:snapToGrid w:val="0"/>
        <w:spacing w:line="288" w:lineRule="auto"/>
        <w:ind w:right="26"/>
        <w:rPr>
          <w:sz w:val="20"/>
          <w:szCs w:val="20"/>
        </w:rPr>
      </w:pPr>
      <w:r>
        <w:rPr>
          <w:rFonts w:hint="eastAsia"/>
          <w:sz w:val="20"/>
          <w:szCs w:val="20"/>
        </w:rPr>
        <w:t xml:space="preserve">      6.2 Telephoning </w:t>
      </w:r>
    </w:p>
    <w:p w:rsidR="00417A95" w:rsidRDefault="00417A95" w:rsidP="000E56AE">
      <w:pPr>
        <w:snapToGrid w:val="0"/>
        <w:spacing w:line="288" w:lineRule="auto"/>
        <w:ind w:right="26"/>
        <w:rPr>
          <w:sz w:val="20"/>
          <w:szCs w:val="20"/>
        </w:rPr>
      </w:pPr>
      <w:r>
        <w:rPr>
          <w:rFonts w:hint="eastAsia"/>
          <w:sz w:val="20"/>
          <w:szCs w:val="20"/>
        </w:rPr>
        <w:t xml:space="preserve">      6.3 Letter writing conventions</w:t>
      </w:r>
    </w:p>
    <w:p w:rsidR="00417A95" w:rsidRDefault="00417A95" w:rsidP="000E56AE">
      <w:pPr>
        <w:snapToGrid w:val="0"/>
        <w:spacing w:line="288" w:lineRule="auto"/>
        <w:ind w:right="26"/>
        <w:rPr>
          <w:sz w:val="20"/>
          <w:szCs w:val="20"/>
        </w:rPr>
      </w:pPr>
      <w:r>
        <w:rPr>
          <w:rFonts w:hint="eastAsia"/>
          <w:sz w:val="20"/>
          <w:szCs w:val="20"/>
        </w:rPr>
        <w:t>Module 7</w:t>
      </w:r>
      <w:r w:rsidR="00D26A1F">
        <w:rPr>
          <w:rFonts w:hint="eastAsia"/>
          <w:sz w:val="20"/>
          <w:szCs w:val="20"/>
        </w:rPr>
        <w:t xml:space="preserve">      5</w:t>
      </w:r>
      <w:r w:rsidR="00D26A1F">
        <w:rPr>
          <w:rFonts w:hint="eastAsia"/>
          <w:sz w:val="20"/>
          <w:szCs w:val="20"/>
        </w:rPr>
        <w:t>学时</w:t>
      </w:r>
    </w:p>
    <w:p w:rsidR="00417A95" w:rsidRDefault="00417A95" w:rsidP="000E56AE">
      <w:pPr>
        <w:snapToGrid w:val="0"/>
        <w:spacing w:line="288" w:lineRule="auto"/>
        <w:ind w:right="26"/>
        <w:rPr>
          <w:sz w:val="20"/>
          <w:szCs w:val="20"/>
        </w:rPr>
      </w:pPr>
      <w:r>
        <w:rPr>
          <w:rFonts w:hint="eastAsia"/>
          <w:sz w:val="20"/>
          <w:szCs w:val="20"/>
        </w:rPr>
        <w:t xml:space="preserve">      7.1 Managing people</w:t>
      </w:r>
    </w:p>
    <w:p w:rsidR="00417A95" w:rsidRDefault="00417A95" w:rsidP="000E56AE">
      <w:pPr>
        <w:snapToGrid w:val="0"/>
        <w:spacing w:line="288" w:lineRule="auto"/>
        <w:ind w:right="26"/>
        <w:rPr>
          <w:sz w:val="20"/>
          <w:szCs w:val="20"/>
        </w:rPr>
      </w:pPr>
      <w:r>
        <w:rPr>
          <w:rFonts w:hint="eastAsia"/>
          <w:sz w:val="20"/>
          <w:szCs w:val="20"/>
        </w:rPr>
        <w:t xml:space="preserve">      7.2 Report writing</w:t>
      </w:r>
    </w:p>
    <w:p w:rsidR="00417A95" w:rsidRDefault="00417A95" w:rsidP="000E56AE">
      <w:pPr>
        <w:snapToGrid w:val="0"/>
        <w:spacing w:line="288" w:lineRule="auto"/>
        <w:ind w:right="26"/>
        <w:rPr>
          <w:sz w:val="20"/>
          <w:szCs w:val="20"/>
        </w:rPr>
      </w:pPr>
      <w:r>
        <w:rPr>
          <w:rFonts w:hint="eastAsia"/>
          <w:sz w:val="20"/>
          <w:szCs w:val="20"/>
        </w:rPr>
        <w:t xml:space="preserve">      7.3 Cohesion</w:t>
      </w:r>
    </w:p>
    <w:p w:rsidR="00417A95" w:rsidRDefault="00417A95" w:rsidP="000E56AE">
      <w:pPr>
        <w:snapToGrid w:val="0"/>
        <w:spacing w:line="288" w:lineRule="auto"/>
        <w:ind w:right="26"/>
        <w:rPr>
          <w:sz w:val="20"/>
          <w:szCs w:val="20"/>
        </w:rPr>
      </w:pPr>
      <w:r>
        <w:rPr>
          <w:rFonts w:hint="eastAsia"/>
          <w:sz w:val="20"/>
          <w:szCs w:val="20"/>
        </w:rPr>
        <w:t>Module 8</w:t>
      </w:r>
      <w:r w:rsidR="00D26A1F">
        <w:rPr>
          <w:rFonts w:hint="eastAsia"/>
          <w:sz w:val="20"/>
          <w:szCs w:val="20"/>
        </w:rPr>
        <w:t xml:space="preserve">       5</w:t>
      </w:r>
      <w:r w:rsidR="00D26A1F">
        <w:rPr>
          <w:rFonts w:hint="eastAsia"/>
          <w:sz w:val="20"/>
          <w:szCs w:val="20"/>
        </w:rPr>
        <w:t>学时</w:t>
      </w:r>
    </w:p>
    <w:p w:rsidR="00417A95" w:rsidRDefault="00417A95" w:rsidP="000E56AE">
      <w:pPr>
        <w:snapToGrid w:val="0"/>
        <w:spacing w:line="288" w:lineRule="auto"/>
        <w:ind w:right="26"/>
        <w:rPr>
          <w:sz w:val="20"/>
          <w:szCs w:val="20"/>
        </w:rPr>
      </w:pPr>
      <w:r>
        <w:rPr>
          <w:rFonts w:hint="eastAsia"/>
          <w:sz w:val="20"/>
          <w:szCs w:val="20"/>
        </w:rPr>
        <w:t xml:space="preserve">      8.1 Being responsible</w:t>
      </w:r>
    </w:p>
    <w:p w:rsidR="00417A95" w:rsidRDefault="00417A95" w:rsidP="000E56AE">
      <w:pPr>
        <w:snapToGrid w:val="0"/>
        <w:spacing w:line="288" w:lineRule="auto"/>
        <w:ind w:right="26"/>
        <w:rPr>
          <w:sz w:val="20"/>
          <w:szCs w:val="20"/>
        </w:rPr>
      </w:pPr>
      <w:r>
        <w:rPr>
          <w:rFonts w:hint="eastAsia"/>
          <w:sz w:val="20"/>
          <w:szCs w:val="20"/>
        </w:rPr>
        <w:t xml:space="preserve">      8.2 formal writing</w:t>
      </w:r>
    </w:p>
    <w:p w:rsidR="00417A95" w:rsidRDefault="00417A95" w:rsidP="000E56AE">
      <w:pPr>
        <w:snapToGrid w:val="0"/>
        <w:spacing w:line="288" w:lineRule="auto"/>
        <w:ind w:right="26"/>
        <w:rPr>
          <w:sz w:val="20"/>
          <w:szCs w:val="20"/>
        </w:rPr>
      </w:pPr>
      <w:r>
        <w:rPr>
          <w:rFonts w:hint="eastAsia"/>
          <w:sz w:val="20"/>
          <w:szCs w:val="20"/>
        </w:rPr>
        <w:t xml:space="preserve">      8.3 Choosing the right </w:t>
      </w:r>
      <w:r w:rsidR="003A0529">
        <w:rPr>
          <w:rFonts w:hint="eastAsia"/>
          <w:sz w:val="20"/>
          <w:szCs w:val="20"/>
        </w:rPr>
        <w:t>word</w:t>
      </w:r>
    </w:p>
    <w:p w:rsidR="003A0529" w:rsidRDefault="003A0529" w:rsidP="000E56AE">
      <w:pPr>
        <w:snapToGrid w:val="0"/>
        <w:spacing w:line="288" w:lineRule="auto"/>
        <w:ind w:right="26"/>
        <w:rPr>
          <w:sz w:val="20"/>
          <w:szCs w:val="20"/>
        </w:rPr>
      </w:pPr>
      <w:r>
        <w:rPr>
          <w:rFonts w:hint="eastAsia"/>
          <w:sz w:val="20"/>
          <w:szCs w:val="20"/>
        </w:rPr>
        <w:t>Module 9</w:t>
      </w:r>
      <w:r w:rsidR="00D26A1F">
        <w:rPr>
          <w:rFonts w:hint="eastAsia"/>
          <w:sz w:val="20"/>
          <w:szCs w:val="20"/>
        </w:rPr>
        <w:t xml:space="preserve">        5</w:t>
      </w:r>
      <w:r w:rsidR="00D26A1F">
        <w:rPr>
          <w:rFonts w:hint="eastAsia"/>
          <w:sz w:val="20"/>
          <w:szCs w:val="20"/>
        </w:rPr>
        <w:t>学时</w:t>
      </w:r>
    </w:p>
    <w:p w:rsidR="003A0529" w:rsidRDefault="003A0529" w:rsidP="000E56AE">
      <w:pPr>
        <w:snapToGrid w:val="0"/>
        <w:spacing w:line="288" w:lineRule="auto"/>
        <w:ind w:right="26"/>
        <w:rPr>
          <w:sz w:val="20"/>
          <w:szCs w:val="20"/>
        </w:rPr>
      </w:pPr>
      <w:r>
        <w:rPr>
          <w:rFonts w:hint="eastAsia"/>
          <w:sz w:val="20"/>
          <w:szCs w:val="20"/>
        </w:rPr>
        <w:t xml:space="preserve">      9.1 Innovation</w:t>
      </w:r>
    </w:p>
    <w:p w:rsidR="003A0529" w:rsidRDefault="003A0529" w:rsidP="000E56AE">
      <w:pPr>
        <w:snapToGrid w:val="0"/>
        <w:spacing w:line="288" w:lineRule="auto"/>
        <w:ind w:right="26"/>
        <w:rPr>
          <w:sz w:val="20"/>
          <w:szCs w:val="20"/>
        </w:rPr>
      </w:pPr>
      <w:r>
        <w:rPr>
          <w:rFonts w:hint="eastAsia"/>
          <w:sz w:val="20"/>
          <w:szCs w:val="20"/>
        </w:rPr>
        <w:t xml:space="preserve">      9.2 Negotiating</w:t>
      </w:r>
    </w:p>
    <w:p w:rsidR="003A0529" w:rsidRDefault="003A0529" w:rsidP="000E56AE">
      <w:pPr>
        <w:snapToGrid w:val="0"/>
        <w:spacing w:line="288" w:lineRule="auto"/>
        <w:ind w:right="26"/>
        <w:rPr>
          <w:sz w:val="20"/>
          <w:szCs w:val="20"/>
        </w:rPr>
      </w:pPr>
      <w:r>
        <w:rPr>
          <w:rFonts w:hint="eastAsia"/>
          <w:sz w:val="20"/>
          <w:szCs w:val="20"/>
        </w:rPr>
        <w:t xml:space="preserve">      9.3 key words</w:t>
      </w:r>
    </w:p>
    <w:p w:rsidR="003A0529" w:rsidRDefault="003A0529" w:rsidP="000E56AE">
      <w:pPr>
        <w:snapToGrid w:val="0"/>
        <w:spacing w:line="288" w:lineRule="auto"/>
        <w:ind w:right="26"/>
        <w:rPr>
          <w:sz w:val="20"/>
          <w:szCs w:val="20"/>
        </w:rPr>
      </w:pPr>
      <w:r>
        <w:rPr>
          <w:rFonts w:hint="eastAsia"/>
          <w:sz w:val="20"/>
          <w:szCs w:val="20"/>
        </w:rPr>
        <w:t xml:space="preserve">Module 10 </w:t>
      </w:r>
      <w:r w:rsidR="00D26A1F">
        <w:rPr>
          <w:rFonts w:hint="eastAsia"/>
          <w:sz w:val="20"/>
          <w:szCs w:val="20"/>
        </w:rPr>
        <w:t xml:space="preserve">       5</w:t>
      </w:r>
      <w:r w:rsidR="00D26A1F">
        <w:rPr>
          <w:rFonts w:hint="eastAsia"/>
          <w:sz w:val="20"/>
          <w:szCs w:val="20"/>
        </w:rPr>
        <w:t>学时</w:t>
      </w:r>
    </w:p>
    <w:p w:rsidR="003A0529" w:rsidRDefault="003A0529" w:rsidP="000E56AE">
      <w:pPr>
        <w:snapToGrid w:val="0"/>
        <w:spacing w:line="288" w:lineRule="auto"/>
        <w:ind w:right="26"/>
        <w:rPr>
          <w:sz w:val="20"/>
          <w:szCs w:val="20"/>
        </w:rPr>
      </w:pPr>
      <w:r>
        <w:rPr>
          <w:rFonts w:hint="eastAsia"/>
          <w:sz w:val="20"/>
          <w:szCs w:val="20"/>
        </w:rPr>
        <w:t xml:space="preserve">      10.1 Travel and entertainment</w:t>
      </w:r>
    </w:p>
    <w:p w:rsidR="003A0529" w:rsidRDefault="003A0529" w:rsidP="000E56AE">
      <w:pPr>
        <w:snapToGrid w:val="0"/>
        <w:spacing w:line="288" w:lineRule="auto"/>
        <w:ind w:right="26"/>
        <w:rPr>
          <w:sz w:val="20"/>
          <w:szCs w:val="20"/>
        </w:rPr>
      </w:pPr>
      <w:r>
        <w:rPr>
          <w:rFonts w:hint="eastAsia"/>
          <w:sz w:val="20"/>
          <w:szCs w:val="20"/>
        </w:rPr>
        <w:t xml:space="preserve">      10.2 The language of proposals</w:t>
      </w:r>
    </w:p>
    <w:p w:rsidR="003A0529" w:rsidRDefault="003A0529" w:rsidP="000E56AE">
      <w:pPr>
        <w:snapToGrid w:val="0"/>
        <w:spacing w:line="288" w:lineRule="auto"/>
        <w:ind w:right="26"/>
        <w:rPr>
          <w:sz w:val="20"/>
          <w:szCs w:val="20"/>
        </w:rPr>
      </w:pPr>
      <w:r>
        <w:rPr>
          <w:rFonts w:hint="eastAsia"/>
          <w:sz w:val="20"/>
          <w:szCs w:val="20"/>
        </w:rPr>
        <w:t xml:space="preserve">      10.3 Structuring a discussion</w:t>
      </w:r>
    </w:p>
    <w:p w:rsidR="003A0529" w:rsidRDefault="003A0529" w:rsidP="000E56AE">
      <w:pPr>
        <w:snapToGrid w:val="0"/>
        <w:spacing w:line="288" w:lineRule="auto"/>
        <w:ind w:right="26"/>
        <w:rPr>
          <w:sz w:val="20"/>
          <w:szCs w:val="20"/>
        </w:rPr>
      </w:pPr>
      <w:r>
        <w:rPr>
          <w:rFonts w:hint="eastAsia"/>
          <w:sz w:val="20"/>
          <w:szCs w:val="20"/>
        </w:rPr>
        <w:t>Module 11</w:t>
      </w:r>
      <w:r w:rsidR="00D26A1F">
        <w:rPr>
          <w:rFonts w:hint="eastAsia"/>
          <w:sz w:val="20"/>
          <w:szCs w:val="20"/>
        </w:rPr>
        <w:t xml:space="preserve">        5</w:t>
      </w:r>
      <w:r w:rsidR="00D26A1F">
        <w:rPr>
          <w:rFonts w:hint="eastAsia"/>
          <w:sz w:val="20"/>
          <w:szCs w:val="20"/>
        </w:rPr>
        <w:t>学时</w:t>
      </w:r>
    </w:p>
    <w:p w:rsidR="003A0529" w:rsidRDefault="003A0529" w:rsidP="000E56AE">
      <w:pPr>
        <w:snapToGrid w:val="0"/>
        <w:spacing w:line="288" w:lineRule="auto"/>
        <w:ind w:right="26"/>
        <w:rPr>
          <w:sz w:val="20"/>
          <w:szCs w:val="20"/>
        </w:rPr>
      </w:pPr>
      <w:r>
        <w:rPr>
          <w:rFonts w:hint="eastAsia"/>
          <w:sz w:val="20"/>
          <w:szCs w:val="20"/>
        </w:rPr>
        <w:t xml:space="preserve">      11.1 The economy</w:t>
      </w:r>
    </w:p>
    <w:p w:rsidR="003A0529" w:rsidRDefault="003A0529" w:rsidP="000E56AE">
      <w:pPr>
        <w:snapToGrid w:val="0"/>
        <w:spacing w:line="288" w:lineRule="auto"/>
        <w:ind w:right="26"/>
        <w:rPr>
          <w:sz w:val="20"/>
          <w:szCs w:val="20"/>
        </w:rPr>
      </w:pPr>
      <w:r>
        <w:rPr>
          <w:rFonts w:hint="eastAsia"/>
          <w:sz w:val="20"/>
          <w:szCs w:val="20"/>
        </w:rPr>
        <w:t xml:space="preserve">      11.2 Effective writing</w:t>
      </w:r>
    </w:p>
    <w:p w:rsidR="003A0529" w:rsidRDefault="003A0529" w:rsidP="000E56AE">
      <w:pPr>
        <w:snapToGrid w:val="0"/>
        <w:spacing w:line="288" w:lineRule="auto"/>
        <w:ind w:right="26"/>
        <w:rPr>
          <w:sz w:val="20"/>
          <w:szCs w:val="20"/>
        </w:rPr>
      </w:pPr>
      <w:r>
        <w:rPr>
          <w:rFonts w:hint="eastAsia"/>
          <w:sz w:val="20"/>
          <w:szCs w:val="20"/>
        </w:rPr>
        <w:t xml:space="preserve">      11.3 </w:t>
      </w:r>
      <w:proofErr w:type="spellStart"/>
      <w:r>
        <w:rPr>
          <w:rFonts w:hint="eastAsia"/>
          <w:sz w:val="20"/>
          <w:szCs w:val="20"/>
        </w:rPr>
        <w:t>Organising</w:t>
      </w:r>
      <w:proofErr w:type="spellEnd"/>
      <w:r>
        <w:rPr>
          <w:rFonts w:hint="eastAsia"/>
          <w:sz w:val="20"/>
          <w:szCs w:val="20"/>
        </w:rPr>
        <w:t xml:space="preserve"> your thoughts</w:t>
      </w:r>
    </w:p>
    <w:p w:rsidR="003A0529" w:rsidRDefault="003A0529" w:rsidP="000E56AE">
      <w:pPr>
        <w:snapToGrid w:val="0"/>
        <w:spacing w:line="288" w:lineRule="auto"/>
        <w:ind w:right="26"/>
        <w:rPr>
          <w:sz w:val="20"/>
          <w:szCs w:val="20"/>
        </w:rPr>
      </w:pPr>
      <w:r>
        <w:rPr>
          <w:rFonts w:hint="eastAsia"/>
          <w:sz w:val="20"/>
          <w:szCs w:val="20"/>
        </w:rPr>
        <w:lastRenderedPageBreak/>
        <w:t xml:space="preserve">Module 12 </w:t>
      </w:r>
      <w:r w:rsidR="00D26A1F">
        <w:rPr>
          <w:rFonts w:hint="eastAsia"/>
          <w:sz w:val="20"/>
          <w:szCs w:val="20"/>
        </w:rPr>
        <w:t xml:space="preserve">        5</w:t>
      </w:r>
      <w:r w:rsidR="00D26A1F">
        <w:rPr>
          <w:rFonts w:hint="eastAsia"/>
          <w:sz w:val="20"/>
          <w:szCs w:val="20"/>
        </w:rPr>
        <w:t>学时</w:t>
      </w:r>
    </w:p>
    <w:p w:rsidR="003A0529" w:rsidRDefault="003A0529" w:rsidP="000E56AE">
      <w:pPr>
        <w:snapToGrid w:val="0"/>
        <w:spacing w:line="288" w:lineRule="auto"/>
        <w:ind w:right="26"/>
        <w:rPr>
          <w:sz w:val="20"/>
          <w:szCs w:val="20"/>
        </w:rPr>
      </w:pPr>
      <w:r>
        <w:rPr>
          <w:rFonts w:hint="eastAsia"/>
          <w:sz w:val="20"/>
          <w:szCs w:val="20"/>
        </w:rPr>
        <w:t xml:space="preserve">      12.1 Crossing cultures</w:t>
      </w:r>
    </w:p>
    <w:p w:rsidR="003A0529" w:rsidRDefault="00652D18" w:rsidP="000E56AE">
      <w:pPr>
        <w:snapToGrid w:val="0"/>
        <w:spacing w:line="288" w:lineRule="auto"/>
        <w:ind w:right="26"/>
        <w:rPr>
          <w:sz w:val="20"/>
          <w:szCs w:val="20"/>
        </w:rPr>
      </w:pPr>
      <w:r>
        <w:rPr>
          <w:rFonts w:hint="eastAsia"/>
          <w:sz w:val="20"/>
          <w:szCs w:val="20"/>
        </w:rPr>
        <w:t xml:space="preserve">      12.2 Social </w:t>
      </w:r>
      <w:r w:rsidR="003A0529">
        <w:rPr>
          <w:rFonts w:hint="eastAsia"/>
          <w:sz w:val="20"/>
          <w:szCs w:val="20"/>
        </w:rPr>
        <w:t>English</w:t>
      </w:r>
    </w:p>
    <w:p w:rsidR="003A0529" w:rsidRDefault="003A0529" w:rsidP="000E56AE">
      <w:pPr>
        <w:snapToGrid w:val="0"/>
        <w:spacing w:line="288" w:lineRule="auto"/>
        <w:ind w:right="26"/>
        <w:rPr>
          <w:sz w:val="20"/>
          <w:szCs w:val="20"/>
        </w:rPr>
      </w:pPr>
      <w:r>
        <w:rPr>
          <w:rFonts w:hint="eastAsia"/>
          <w:sz w:val="20"/>
          <w:szCs w:val="20"/>
        </w:rPr>
        <w:t xml:space="preserve">      12.3 Choosing the right word; </w:t>
      </w:r>
      <w:proofErr w:type="gramStart"/>
      <w:r>
        <w:rPr>
          <w:rFonts w:hint="eastAsia"/>
          <w:sz w:val="20"/>
          <w:szCs w:val="20"/>
        </w:rPr>
        <w:t>Identifying</w:t>
      </w:r>
      <w:proofErr w:type="gramEnd"/>
      <w:r>
        <w:rPr>
          <w:rFonts w:hint="eastAsia"/>
          <w:sz w:val="20"/>
          <w:szCs w:val="20"/>
        </w:rPr>
        <w:t xml:space="preserve"> redundant words</w:t>
      </w:r>
    </w:p>
    <w:p w:rsidR="000E56AE" w:rsidRPr="006F38FA" w:rsidRDefault="000E56AE">
      <w:pPr>
        <w:snapToGrid w:val="0"/>
        <w:spacing w:line="288" w:lineRule="auto"/>
        <w:ind w:right="26"/>
        <w:rPr>
          <w:sz w:val="20"/>
          <w:szCs w:val="20"/>
        </w:rPr>
      </w:pPr>
      <w:r>
        <w:rPr>
          <w:rFonts w:hint="eastAsia"/>
          <w:sz w:val="20"/>
          <w:szCs w:val="20"/>
        </w:rPr>
        <w:t xml:space="preserve">    </w:t>
      </w:r>
    </w:p>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F1CE9" w:rsidRDefault="00F33E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3F1CE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hAnsi="宋体"/>
                <w:sz w:val="20"/>
                <w:szCs w:val="20"/>
              </w:rPr>
            </w:pPr>
            <w:r>
              <w:rPr>
                <w:rFonts w:ascii="宋体" w:hAnsi="宋体" w:hint="eastAsia"/>
                <w:sz w:val="20"/>
                <w:szCs w:val="20"/>
              </w:rPr>
              <w:t>实验</w:t>
            </w:r>
          </w:p>
          <w:p w:rsidR="003F1CE9" w:rsidRDefault="00F33ED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备注</w:t>
            </w:r>
          </w:p>
        </w:tc>
      </w:tr>
      <w:tr w:rsidR="003F1CE9" w:rsidTr="00B721B3">
        <w:trPr>
          <w:trHeight w:hRule="exact" w:val="3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hint="eastAsia"/>
                <w:sz w:val="16"/>
                <w:szCs w:val="16"/>
              </w:rPr>
            </w:pPr>
            <w:r>
              <w:rPr>
                <w:rFonts w:ascii="宋体"/>
                <w:sz w:val="16"/>
                <w:szCs w:val="16"/>
              </w:rPr>
              <w:t>W</w:t>
            </w:r>
            <w:r>
              <w:rPr>
                <w:rFonts w:ascii="宋体" w:hint="eastAsia"/>
                <w:sz w:val="16"/>
                <w:szCs w:val="16"/>
              </w:rPr>
              <w:t xml:space="preserve">orking life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Describing working life ,attitudes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jc w:val="center"/>
              <w:rPr>
                <w:rFonts w:ascii="宋体"/>
                <w:sz w:val="16"/>
                <w:szCs w:val="16"/>
              </w:rPr>
            </w:pPr>
          </w:p>
        </w:tc>
      </w:tr>
      <w:tr w:rsidR="003F1CE9" w:rsidTr="00B721B3">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 xml:space="preserve">Growing the </w:t>
            </w:r>
            <w:proofErr w:type="spellStart"/>
            <w:r>
              <w:rPr>
                <w:rFonts w:ascii="宋体" w:hint="eastAsia"/>
                <w:sz w:val="16"/>
                <w:szCs w:val="16"/>
              </w:rPr>
              <w:t>gompany</w:t>
            </w:r>
            <w:proofErr w:type="spellEnd"/>
            <w:r>
              <w:rPr>
                <w:rFonts w:ascii="宋体" w:hint="eastAsia"/>
                <w:sz w:val="16"/>
                <w:szCs w:val="16"/>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Growth strategy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jc w:val="center"/>
              <w:rPr>
                <w:rFonts w:ascii="宋体"/>
                <w:sz w:val="16"/>
                <w:szCs w:val="16"/>
              </w:rPr>
            </w:pPr>
          </w:p>
        </w:tc>
      </w:tr>
      <w:tr w:rsidR="003F1CE9" w:rsidTr="00B721B3">
        <w:trPr>
          <w:trHeight w:hRule="exact" w:val="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sz w:val="16"/>
                <w:szCs w:val="16"/>
              </w:rPr>
              <w:t>C</w:t>
            </w:r>
            <w:r>
              <w:rPr>
                <w:rFonts w:ascii="宋体" w:hint="eastAsia"/>
                <w:sz w:val="16"/>
                <w:szCs w:val="16"/>
              </w:rPr>
              <w:t>ommunication at work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 xml:space="preserve">Formal &amp;informal </w:t>
            </w:r>
            <w:r w:rsidR="006D3442">
              <w:rPr>
                <w:rFonts w:ascii="宋体" w:hint="eastAsia"/>
                <w:sz w:val="16"/>
                <w:szCs w:val="16"/>
              </w:rPr>
              <w:t xml:space="preserve">means of </w:t>
            </w:r>
            <w:r>
              <w:rPr>
                <w:rFonts w:ascii="宋体" w:hint="eastAsia"/>
                <w:sz w:val="16"/>
                <w:szCs w:val="16"/>
              </w:rPr>
              <w:t>communication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C2859"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jc w:val="center"/>
              <w:rPr>
                <w:rFonts w:ascii="宋体"/>
                <w:sz w:val="16"/>
                <w:szCs w:val="16"/>
              </w:rPr>
            </w:pPr>
          </w:p>
        </w:tc>
      </w:tr>
      <w:tr w:rsidR="003F1CE9" w:rsidTr="00872550">
        <w:trPr>
          <w:trHeight w:hRule="exact" w:val="42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D3442" w:rsidP="00872550">
            <w:pPr>
              <w:snapToGrid w:val="0"/>
              <w:spacing w:beforeLines="50" w:afterLines="50" w:line="288" w:lineRule="auto"/>
              <w:jc w:val="center"/>
              <w:rPr>
                <w:rFonts w:ascii="宋体"/>
                <w:sz w:val="16"/>
                <w:szCs w:val="16"/>
              </w:rPr>
            </w:pPr>
            <w:r>
              <w:rPr>
                <w:rFonts w:ascii="宋体" w:hint="eastAsia"/>
                <w:sz w:val="16"/>
                <w:szCs w:val="16"/>
              </w:rPr>
              <w:t xml:space="preserve">Selling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D3442" w:rsidP="00872550">
            <w:pPr>
              <w:snapToGrid w:val="0"/>
              <w:spacing w:beforeLines="50" w:afterLines="50" w:line="288" w:lineRule="auto"/>
              <w:jc w:val="center"/>
              <w:rPr>
                <w:rFonts w:ascii="宋体"/>
                <w:sz w:val="16"/>
                <w:szCs w:val="16"/>
              </w:rPr>
            </w:pPr>
            <w:r>
              <w:rPr>
                <w:rFonts w:ascii="宋体" w:hint="eastAsia"/>
                <w:sz w:val="16"/>
                <w:szCs w:val="16"/>
              </w:rPr>
              <w:t>Sales techniques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jc w:val="center"/>
              <w:rPr>
                <w:rFonts w:ascii="宋体"/>
                <w:sz w:val="16"/>
                <w:szCs w:val="16"/>
              </w:rPr>
            </w:pPr>
          </w:p>
        </w:tc>
      </w:tr>
      <w:tr w:rsidR="003F1CE9"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D3442" w:rsidP="00872550">
            <w:pPr>
              <w:snapToGrid w:val="0"/>
              <w:spacing w:beforeLines="50" w:afterLines="50" w:line="288" w:lineRule="auto"/>
              <w:jc w:val="center"/>
              <w:rPr>
                <w:rFonts w:ascii="宋体"/>
                <w:sz w:val="16"/>
                <w:szCs w:val="16"/>
              </w:rPr>
            </w:pPr>
            <w:r>
              <w:rPr>
                <w:rFonts w:ascii="宋体"/>
                <w:sz w:val="16"/>
                <w:szCs w:val="16"/>
              </w:rPr>
              <w:t>M</w:t>
            </w:r>
            <w:r>
              <w:rPr>
                <w:rFonts w:ascii="宋体" w:hint="eastAsia"/>
                <w:sz w:val="16"/>
                <w:szCs w:val="16"/>
              </w:rPr>
              <w:t>oney &amp;finance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D3442" w:rsidP="00872550">
            <w:pPr>
              <w:snapToGrid w:val="0"/>
              <w:spacing w:beforeLines="50" w:afterLines="50" w:line="288" w:lineRule="auto"/>
              <w:jc w:val="center"/>
              <w:rPr>
                <w:rFonts w:ascii="宋体"/>
                <w:sz w:val="16"/>
                <w:szCs w:val="16"/>
              </w:rPr>
            </w:pPr>
            <w:r>
              <w:rPr>
                <w:rFonts w:ascii="宋体"/>
                <w:sz w:val="16"/>
                <w:szCs w:val="16"/>
              </w:rPr>
              <w:t>C</w:t>
            </w:r>
            <w:r>
              <w:rPr>
                <w:rFonts w:ascii="宋体" w:hint="eastAsia"/>
                <w:sz w:val="16"/>
                <w:szCs w:val="16"/>
              </w:rPr>
              <w:t>ompany finance; business cost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3F1CE9"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jc w:val="center"/>
              <w:rPr>
                <w:rFonts w:ascii="宋体"/>
                <w:sz w:val="16"/>
                <w:szCs w:val="16"/>
              </w:rPr>
            </w:pPr>
          </w:p>
        </w:tc>
      </w:tr>
      <w:tr w:rsidR="00872550"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Purchasing power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Online trade; order; contract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p>
        </w:tc>
      </w:tr>
      <w:tr w:rsidR="00872550"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Management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Managerial qualities, questions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p>
        </w:tc>
      </w:tr>
      <w:tr w:rsidR="00872550"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hint="eastAsia"/>
                <w:sz w:val="16"/>
                <w:szCs w:val="16"/>
              </w:rPr>
            </w:pPr>
            <w:r>
              <w:rPr>
                <w:rFonts w:ascii="宋体" w:hint="eastAsia"/>
                <w:sz w:val="16"/>
                <w:szCs w:val="16"/>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Responsibilities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sz w:val="16"/>
                <w:szCs w:val="16"/>
              </w:rPr>
              <w:t>C</w:t>
            </w:r>
            <w:r>
              <w:rPr>
                <w:rFonts w:ascii="宋体" w:hint="eastAsia"/>
                <w:sz w:val="16"/>
                <w:szCs w:val="16"/>
              </w:rPr>
              <w:t>orporate social responsibilities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p>
        </w:tc>
      </w:tr>
      <w:tr w:rsidR="00872550"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hint="eastAsia"/>
                <w:sz w:val="16"/>
                <w:szCs w:val="16"/>
              </w:rPr>
            </w:pPr>
            <w:r>
              <w:rPr>
                <w:rFonts w:ascii="宋体" w:hint="eastAsia"/>
                <w:sz w:val="16"/>
                <w:szCs w:val="16"/>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innovation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Market research; negotiating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p>
        </w:tc>
      </w:tr>
      <w:tr w:rsidR="00872550"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hint="eastAsia"/>
                <w:sz w:val="16"/>
                <w:szCs w:val="16"/>
              </w:rPr>
            </w:pPr>
            <w:r>
              <w:rPr>
                <w:rFonts w:ascii="宋体" w:hint="eastAsia"/>
                <w:sz w:val="16"/>
                <w:szCs w:val="1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Travel &amp;entertainment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6D3442" w:rsidP="00872550">
            <w:pPr>
              <w:snapToGrid w:val="0"/>
              <w:spacing w:beforeLines="50" w:afterLines="50" w:line="288" w:lineRule="auto"/>
              <w:jc w:val="center"/>
              <w:rPr>
                <w:rFonts w:ascii="宋体"/>
                <w:sz w:val="16"/>
                <w:szCs w:val="16"/>
              </w:rPr>
            </w:pPr>
            <w:r>
              <w:rPr>
                <w:rFonts w:ascii="宋体" w:hint="eastAsia"/>
                <w:sz w:val="16"/>
                <w:szCs w:val="16"/>
              </w:rPr>
              <w:t>A team-building day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872550" w:rsidRDefault="00872550" w:rsidP="00872550">
            <w:pPr>
              <w:snapToGrid w:val="0"/>
              <w:spacing w:beforeLines="50" w:afterLines="50" w:line="288" w:lineRule="auto"/>
              <w:jc w:val="center"/>
              <w:rPr>
                <w:rFonts w:ascii="宋体"/>
                <w:sz w:val="16"/>
                <w:szCs w:val="16"/>
              </w:rPr>
            </w:pPr>
          </w:p>
        </w:tc>
      </w:tr>
      <w:tr w:rsidR="00B60BD7" w:rsidTr="00872550">
        <w:trPr>
          <w:trHeight w:hRule="exact" w:val="4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hint="eastAsia"/>
                <w:sz w:val="16"/>
                <w:szCs w:val="16"/>
              </w:rPr>
            </w:pPr>
            <w:r>
              <w:rPr>
                <w:rFonts w:ascii="宋体" w:hint="eastAsia"/>
                <w:sz w:val="16"/>
                <w:szCs w:val="16"/>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hint="eastAsia"/>
                <w:sz w:val="16"/>
                <w:szCs w:val="16"/>
              </w:rPr>
            </w:pPr>
            <w:r>
              <w:rPr>
                <w:rFonts w:ascii="宋体"/>
                <w:sz w:val="16"/>
                <w:szCs w:val="16"/>
              </w:rPr>
              <w:t>C</w:t>
            </w:r>
            <w:r>
              <w:rPr>
                <w:rFonts w:ascii="宋体" w:hint="eastAsia"/>
                <w:sz w:val="16"/>
                <w:szCs w:val="16"/>
              </w:rPr>
              <w:t>rossing cultures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hint="eastAsia"/>
                <w:sz w:val="16"/>
                <w:szCs w:val="16"/>
              </w:rPr>
            </w:pPr>
            <w:r>
              <w:rPr>
                <w:rFonts w:ascii="宋体"/>
                <w:sz w:val="16"/>
                <w:szCs w:val="16"/>
              </w:rPr>
              <w:t>C</w:t>
            </w:r>
            <w:r>
              <w:rPr>
                <w:rFonts w:ascii="宋体" w:hint="eastAsia"/>
                <w:sz w:val="16"/>
                <w:szCs w:val="16"/>
              </w:rPr>
              <w:t>rossing cultures</w:t>
            </w:r>
            <w:r>
              <w:rPr>
                <w:rFonts w:ascii="宋体"/>
                <w:sz w:val="16"/>
                <w:szCs w:val="16"/>
              </w:rPr>
              <w:t xml:space="preserve"> </w:t>
            </w:r>
            <w:r>
              <w:rPr>
                <w:rFonts w:ascii="宋体" w:hint="eastAsia"/>
                <w:sz w:val="16"/>
                <w:szCs w:val="16"/>
              </w:rPr>
              <w:t>communication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hint="eastAsia"/>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hint="eastAsia"/>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B60BD7" w:rsidRDefault="00B60BD7" w:rsidP="00872550">
            <w:pPr>
              <w:snapToGrid w:val="0"/>
              <w:spacing w:beforeLines="50" w:afterLines="50" w:line="288" w:lineRule="auto"/>
              <w:jc w:val="center"/>
              <w:rPr>
                <w:rFonts w:ascii="宋体"/>
                <w:sz w:val="16"/>
                <w:szCs w:val="16"/>
              </w:rPr>
            </w:pPr>
          </w:p>
        </w:tc>
      </w:tr>
    </w:tbl>
    <w:p w:rsidR="003F1CE9" w:rsidRDefault="003F1CE9">
      <w:pPr>
        <w:snapToGrid w:val="0"/>
        <w:spacing w:line="288" w:lineRule="auto"/>
        <w:ind w:right="2520" w:firstLineChars="200" w:firstLine="400"/>
        <w:rPr>
          <w:sz w:val="20"/>
          <w:szCs w:val="20"/>
        </w:rPr>
      </w:pPr>
    </w:p>
    <w:p w:rsidR="003F1CE9" w:rsidRDefault="00F33EDA" w:rsidP="0087255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F1CE9" w:rsidRDefault="00F33ED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F1CE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备注</w:t>
            </w: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550">
            <w:pPr>
              <w:snapToGrid w:val="0"/>
              <w:spacing w:beforeLines="50" w:afterLines="50" w:line="288" w:lineRule="auto"/>
              <w:rPr>
                <w:rFonts w:ascii="宋体"/>
                <w:sz w:val="16"/>
                <w:szCs w:val="16"/>
              </w:rPr>
            </w:pPr>
          </w:p>
        </w:tc>
      </w:tr>
    </w:tbl>
    <w:p w:rsidR="003F1CE9" w:rsidRDefault="003F1CE9">
      <w:pPr>
        <w:snapToGrid w:val="0"/>
        <w:spacing w:line="288" w:lineRule="auto"/>
        <w:ind w:right="2520"/>
        <w:rPr>
          <w:rFonts w:ascii="黑体" w:eastAsia="黑体" w:hAnsi="宋体"/>
          <w:sz w:val="24"/>
        </w:rPr>
      </w:pPr>
    </w:p>
    <w:p w:rsidR="003F1CE9" w:rsidRDefault="00F33EDA">
      <w:pPr>
        <w:snapToGrid w:val="0"/>
        <w:spacing w:line="288" w:lineRule="auto"/>
        <w:ind w:right="2520" w:firstLineChars="200" w:firstLine="480"/>
        <w:rPr>
          <w:rFonts w:ascii="黑体" w:eastAsia="黑体" w:hAnsi="宋体" w:hint="eastAsia"/>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CE40CB" w:rsidTr="00FF5585">
        <w:tc>
          <w:tcPr>
            <w:tcW w:w="1809" w:type="dxa"/>
            <w:shd w:val="clear" w:color="auto" w:fill="auto"/>
          </w:tcPr>
          <w:p w:rsidR="00CE40CB" w:rsidRDefault="00CE40CB" w:rsidP="00CE40CB">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CE40CB" w:rsidTr="00FF5585">
        <w:tc>
          <w:tcPr>
            <w:tcW w:w="1809" w:type="dxa"/>
            <w:shd w:val="clear" w:color="auto" w:fill="auto"/>
          </w:tcPr>
          <w:p w:rsidR="00CE40CB" w:rsidRDefault="00CE40CB" w:rsidP="00CE40C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lastRenderedPageBreak/>
              <w:t>1</w:t>
            </w:r>
          </w:p>
        </w:tc>
        <w:tc>
          <w:tcPr>
            <w:tcW w:w="5103" w:type="dxa"/>
            <w:shd w:val="clear" w:color="auto" w:fill="auto"/>
          </w:tcPr>
          <w:p w:rsidR="00CE40CB" w:rsidRDefault="009E7612" w:rsidP="00CE40CB">
            <w:pPr>
              <w:snapToGrid w:val="0"/>
              <w:spacing w:beforeLines="50" w:afterLines="50"/>
              <w:jc w:val="center"/>
              <w:rPr>
                <w:rFonts w:ascii="宋体" w:hAnsi="宋体"/>
                <w:bCs/>
                <w:color w:val="000000"/>
                <w:szCs w:val="20"/>
              </w:rPr>
            </w:pPr>
            <w:r>
              <w:rPr>
                <w:rFonts w:ascii="宋体" w:hAnsi="宋体" w:hint="eastAsia"/>
                <w:bCs/>
                <w:color w:val="000000"/>
                <w:szCs w:val="20"/>
              </w:rPr>
              <w:t>随堂口</w:t>
            </w:r>
            <w:r w:rsidR="00CE40CB">
              <w:rPr>
                <w:rFonts w:ascii="宋体" w:hAnsi="宋体" w:hint="eastAsia"/>
                <w:bCs/>
                <w:color w:val="000000"/>
                <w:szCs w:val="20"/>
              </w:rPr>
              <w:t>试</w:t>
            </w:r>
          </w:p>
        </w:tc>
        <w:tc>
          <w:tcPr>
            <w:tcW w:w="184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CE40CB" w:rsidTr="00FF5585">
        <w:tc>
          <w:tcPr>
            <w:tcW w:w="1809" w:type="dxa"/>
            <w:shd w:val="clear" w:color="auto" w:fill="auto"/>
          </w:tcPr>
          <w:p w:rsidR="00CE40CB" w:rsidRDefault="00CE40CB" w:rsidP="00CE40C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CE40CB" w:rsidTr="00FF5585">
        <w:tc>
          <w:tcPr>
            <w:tcW w:w="1809" w:type="dxa"/>
            <w:shd w:val="clear" w:color="auto" w:fill="auto"/>
          </w:tcPr>
          <w:p w:rsidR="00CE40CB" w:rsidRDefault="00CE40CB" w:rsidP="00CE40C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CE40CB" w:rsidTr="00FF5585">
        <w:tc>
          <w:tcPr>
            <w:tcW w:w="1809" w:type="dxa"/>
            <w:shd w:val="clear" w:color="auto" w:fill="auto"/>
          </w:tcPr>
          <w:p w:rsidR="00CE40CB" w:rsidRDefault="00CE40CB" w:rsidP="00CE40C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CE40CB" w:rsidRDefault="00CE40CB" w:rsidP="00CE40CB">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CE40CB" w:rsidRPr="00CE40CB" w:rsidRDefault="00CE40CB" w:rsidP="00CE40CB">
      <w:pPr>
        <w:snapToGrid w:val="0"/>
        <w:spacing w:line="288" w:lineRule="auto"/>
        <w:ind w:right="2520" w:firstLineChars="200" w:firstLine="400"/>
        <w:rPr>
          <w:sz w:val="20"/>
          <w:szCs w:val="20"/>
        </w:rPr>
      </w:pPr>
    </w:p>
    <w:p w:rsidR="003F1CE9" w:rsidRDefault="003F1CE9" w:rsidP="00B721B3">
      <w:pPr>
        <w:snapToGrid w:val="0"/>
        <w:spacing w:before="120" w:after="120" w:line="288" w:lineRule="auto"/>
        <w:rPr>
          <w:rFonts w:ascii="宋体" w:hAnsi="宋体"/>
          <w:sz w:val="20"/>
          <w:szCs w:val="20"/>
          <w:highlight w:val="yellow"/>
        </w:rPr>
      </w:pPr>
    </w:p>
    <w:p w:rsidR="003F1CE9" w:rsidRDefault="00F33EDA">
      <w:pPr>
        <w:snapToGrid w:val="0"/>
        <w:spacing w:line="288" w:lineRule="auto"/>
        <w:ind w:firstLineChars="300" w:firstLine="840"/>
        <w:rPr>
          <w:sz w:val="28"/>
          <w:szCs w:val="28"/>
        </w:rPr>
      </w:pPr>
      <w:r>
        <w:rPr>
          <w:rFonts w:hint="eastAsia"/>
          <w:sz w:val="28"/>
          <w:szCs w:val="28"/>
        </w:rPr>
        <w:t>撰写人：</w:t>
      </w:r>
      <w:r w:rsidR="005540D2">
        <w:rPr>
          <w:rFonts w:hint="eastAsia"/>
          <w:sz w:val="28"/>
          <w:szCs w:val="28"/>
        </w:rPr>
        <w:t xml:space="preserve"> </w:t>
      </w:r>
      <w:proofErr w:type="gramStart"/>
      <w:r w:rsidR="00B721B3">
        <w:rPr>
          <w:rFonts w:hint="eastAsia"/>
          <w:sz w:val="28"/>
          <w:szCs w:val="28"/>
        </w:rPr>
        <w:t>钱颖</w:t>
      </w:r>
      <w:proofErr w:type="gramEnd"/>
      <w:r w:rsidR="005540D2">
        <w:rPr>
          <w:rFonts w:hint="eastAsia"/>
          <w:sz w:val="28"/>
          <w:szCs w:val="28"/>
        </w:rPr>
        <w:t xml:space="preserve">              </w:t>
      </w:r>
      <w:r>
        <w:rPr>
          <w:rFonts w:hint="eastAsia"/>
          <w:sz w:val="28"/>
          <w:szCs w:val="28"/>
        </w:rPr>
        <w:t>系主任审核签名：</w:t>
      </w:r>
    </w:p>
    <w:p w:rsidR="003F1CE9" w:rsidRDefault="00F33EDA">
      <w:pPr>
        <w:snapToGrid w:val="0"/>
        <w:spacing w:line="288" w:lineRule="auto"/>
        <w:ind w:firstLineChars="300" w:firstLine="840"/>
        <w:rPr>
          <w:sz w:val="28"/>
          <w:szCs w:val="28"/>
        </w:rPr>
      </w:pPr>
      <w:r>
        <w:rPr>
          <w:rFonts w:hint="eastAsia"/>
          <w:sz w:val="28"/>
          <w:szCs w:val="28"/>
        </w:rPr>
        <w:t>审核时间：</w:t>
      </w:r>
    </w:p>
    <w:p w:rsidR="003F1CE9" w:rsidRDefault="003F1CE9"/>
    <w:sectPr w:rsidR="003F1CE9" w:rsidSect="003F1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57" w:rsidRDefault="00A50657" w:rsidP="009957DE">
      <w:r>
        <w:separator/>
      </w:r>
    </w:p>
  </w:endnote>
  <w:endnote w:type="continuationSeparator" w:id="0">
    <w:p w:rsidR="00A50657" w:rsidRDefault="00A50657" w:rsidP="00995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57" w:rsidRDefault="00A50657" w:rsidP="009957DE">
      <w:r>
        <w:separator/>
      </w:r>
    </w:p>
  </w:footnote>
  <w:footnote w:type="continuationSeparator" w:id="0">
    <w:p w:rsidR="00A50657" w:rsidRDefault="00A50657" w:rsidP="00995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301A7"/>
    <w:rsid w:val="000D071A"/>
    <w:rsid w:val="000E315F"/>
    <w:rsid w:val="000E56AE"/>
    <w:rsid w:val="001072BC"/>
    <w:rsid w:val="001208C6"/>
    <w:rsid w:val="0019282E"/>
    <w:rsid w:val="0019497E"/>
    <w:rsid w:val="001A7097"/>
    <w:rsid w:val="00206795"/>
    <w:rsid w:val="00230BF4"/>
    <w:rsid w:val="00253BF2"/>
    <w:rsid w:val="00256B39"/>
    <w:rsid w:val="0026033C"/>
    <w:rsid w:val="00291C07"/>
    <w:rsid w:val="002E3721"/>
    <w:rsid w:val="002F1B2B"/>
    <w:rsid w:val="00313BBA"/>
    <w:rsid w:val="0032602E"/>
    <w:rsid w:val="003367AE"/>
    <w:rsid w:val="00357387"/>
    <w:rsid w:val="00397AD8"/>
    <w:rsid w:val="003A0529"/>
    <w:rsid w:val="003B1258"/>
    <w:rsid w:val="003F1CE9"/>
    <w:rsid w:val="003F7D60"/>
    <w:rsid w:val="003F7DB8"/>
    <w:rsid w:val="004100B0"/>
    <w:rsid w:val="00410CE4"/>
    <w:rsid w:val="00417A95"/>
    <w:rsid w:val="00454EAB"/>
    <w:rsid w:val="00465DD0"/>
    <w:rsid w:val="005405AD"/>
    <w:rsid w:val="00542D61"/>
    <w:rsid w:val="005467DC"/>
    <w:rsid w:val="00553D03"/>
    <w:rsid w:val="005540D2"/>
    <w:rsid w:val="005976C7"/>
    <w:rsid w:val="005B2B6D"/>
    <w:rsid w:val="005B4B4E"/>
    <w:rsid w:val="005D5900"/>
    <w:rsid w:val="00622EA6"/>
    <w:rsid w:val="00624FE1"/>
    <w:rsid w:val="00652D18"/>
    <w:rsid w:val="00666CD2"/>
    <w:rsid w:val="00682883"/>
    <w:rsid w:val="006B4646"/>
    <w:rsid w:val="006D3442"/>
    <w:rsid w:val="006F30A1"/>
    <w:rsid w:val="006F38FA"/>
    <w:rsid w:val="007208D6"/>
    <w:rsid w:val="007D25DC"/>
    <w:rsid w:val="00824874"/>
    <w:rsid w:val="00872550"/>
    <w:rsid w:val="008B397C"/>
    <w:rsid w:val="008B47F4"/>
    <w:rsid w:val="00900019"/>
    <w:rsid w:val="0099063E"/>
    <w:rsid w:val="009957DE"/>
    <w:rsid w:val="009E7612"/>
    <w:rsid w:val="00A50657"/>
    <w:rsid w:val="00A66CF5"/>
    <w:rsid w:val="00A769B1"/>
    <w:rsid w:val="00A8109F"/>
    <w:rsid w:val="00A837D5"/>
    <w:rsid w:val="00AC4C45"/>
    <w:rsid w:val="00B15873"/>
    <w:rsid w:val="00B46F21"/>
    <w:rsid w:val="00B511A5"/>
    <w:rsid w:val="00B60BD7"/>
    <w:rsid w:val="00B721B3"/>
    <w:rsid w:val="00B736A7"/>
    <w:rsid w:val="00B7651F"/>
    <w:rsid w:val="00BB57BC"/>
    <w:rsid w:val="00C040E1"/>
    <w:rsid w:val="00C56E09"/>
    <w:rsid w:val="00CE40CB"/>
    <w:rsid w:val="00CF096B"/>
    <w:rsid w:val="00D26A1F"/>
    <w:rsid w:val="00D65D7B"/>
    <w:rsid w:val="00D90336"/>
    <w:rsid w:val="00DC259D"/>
    <w:rsid w:val="00DC2859"/>
    <w:rsid w:val="00E16D30"/>
    <w:rsid w:val="00E33169"/>
    <w:rsid w:val="00E70904"/>
    <w:rsid w:val="00E75916"/>
    <w:rsid w:val="00EB287E"/>
    <w:rsid w:val="00EF44B1"/>
    <w:rsid w:val="00F136DC"/>
    <w:rsid w:val="00F33EDA"/>
    <w:rsid w:val="00F35AA0"/>
    <w:rsid w:val="00FA1FEE"/>
    <w:rsid w:val="00FB1815"/>
    <w:rsid w:val="00FB295D"/>
    <w:rsid w:val="00FE348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F1CE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F1CE9"/>
    <w:rPr>
      <w:sz w:val="18"/>
      <w:szCs w:val="18"/>
    </w:rPr>
  </w:style>
  <w:style w:type="character" w:customStyle="1" w:styleId="Char">
    <w:name w:val="页脚 Char"/>
    <w:basedOn w:val="a0"/>
    <w:link w:val="a3"/>
    <w:uiPriority w:val="99"/>
    <w:semiHidden/>
    <w:qFormat/>
    <w:rsid w:val="003F1CE9"/>
    <w:rPr>
      <w:sz w:val="18"/>
      <w:szCs w:val="18"/>
    </w:rPr>
  </w:style>
  <w:style w:type="paragraph" w:styleId="a6">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9ACDC-8CC1-47D3-884A-1B32B16B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561</Words>
  <Characters>3203</Characters>
  <Application>Microsoft Office Word</Application>
  <DocSecurity>0</DocSecurity>
  <Lines>26</Lines>
  <Paragraphs>7</Paragraphs>
  <ScaleCrop>false</ScaleCrop>
  <Company>微软中国</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zww</cp:lastModifiedBy>
  <cp:revision>43</cp:revision>
  <dcterms:created xsi:type="dcterms:W3CDTF">2016-12-19T07:34:00Z</dcterms:created>
  <dcterms:modified xsi:type="dcterms:W3CDTF">2018-09-01T14:37:00Z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