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15" w:rsidRDefault="00875515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</w:p>
    <w:p w:rsidR="00875515" w:rsidRDefault="00856CD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DD2F2E">
        <w:rPr>
          <w:rFonts w:hint="eastAsia"/>
          <w:b/>
          <w:sz w:val="28"/>
          <w:szCs w:val="30"/>
        </w:rPr>
        <w:t>商贸礼仪与交流</w:t>
      </w:r>
      <w:r>
        <w:rPr>
          <w:rFonts w:hint="eastAsia"/>
          <w:b/>
          <w:sz w:val="28"/>
          <w:szCs w:val="30"/>
        </w:rPr>
        <w:t>】</w:t>
      </w:r>
    </w:p>
    <w:p w:rsidR="00875515" w:rsidRDefault="00B0356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E7EB2">
        <w:rPr>
          <w:rFonts w:hint="eastAsia"/>
          <w:b/>
          <w:sz w:val="28"/>
          <w:szCs w:val="30"/>
        </w:rPr>
        <w:t>Trade etiquette and communication</w:t>
      </w:r>
      <w:r w:rsidR="00856CDF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875515" w:rsidRDefault="00856CDF" w:rsidP="000B2994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FF0C2D" w:rsidRDefault="00856CD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9D27CD">
        <w:rPr>
          <w:rFonts w:hint="eastAsia"/>
          <w:color w:val="000000"/>
          <w:sz w:val="20"/>
          <w:szCs w:val="20"/>
        </w:rPr>
        <w:t>2020295</w:t>
      </w:r>
    </w:p>
    <w:p w:rsidR="00875515" w:rsidRDefault="00856CDF" w:rsidP="00FF0C2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9D27CD">
        <w:rPr>
          <w:rFonts w:hint="eastAsia"/>
          <w:color w:val="000000"/>
          <w:sz w:val="20"/>
          <w:szCs w:val="20"/>
        </w:rPr>
        <w:t>2</w:t>
      </w:r>
    </w:p>
    <w:p w:rsidR="00875515" w:rsidRDefault="00856CD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82669E">
        <w:rPr>
          <w:color w:val="000000"/>
          <w:sz w:val="20"/>
          <w:szCs w:val="20"/>
        </w:rPr>
        <w:t>日语专业本科</w:t>
      </w:r>
    </w:p>
    <w:p w:rsidR="00875515" w:rsidRPr="00012C17" w:rsidRDefault="00856CDF" w:rsidP="00012C17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012C17">
        <w:rPr>
          <w:rFonts w:hint="eastAsia"/>
          <w:bCs/>
          <w:sz w:val="20"/>
          <w:szCs w:val="20"/>
        </w:rPr>
        <w:t>系定课程</w:t>
      </w:r>
      <w:r w:rsidR="00012C17">
        <w:rPr>
          <w:rFonts w:hint="eastAsia"/>
          <w:sz w:val="20"/>
          <w:szCs w:val="20"/>
        </w:rPr>
        <w:t>专业选修课</w:t>
      </w:r>
    </w:p>
    <w:p w:rsidR="00875515" w:rsidRDefault="00856CDF" w:rsidP="006369CE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82669E" w:rsidRPr="0082669E">
        <w:rPr>
          <w:bCs/>
          <w:color w:val="000000"/>
          <w:sz w:val="20"/>
          <w:szCs w:val="20"/>
        </w:rPr>
        <w:t>外国语学院</w:t>
      </w:r>
    </w:p>
    <w:p w:rsidR="00875515" w:rsidRDefault="00856CDF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E190A" w:rsidRPr="004D736E" w:rsidRDefault="007E190A" w:rsidP="007E190A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</w:t>
      </w:r>
      <w:r>
        <w:rPr>
          <w:rFonts w:hint="eastAsia"/>
          <w:color w:val="000000"/>
          <w:sz w:val="20"/>
          <w:szCs w:val="20"/>
        </w:rPr>
        <w:t>主</w:t>
      </w: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</w:t>
      </w:r>
      <w:r w:rsidR="00083BE9">
        <w:rPr>
          <w:rFonts w:hint="eastAsia"/>
          <w:color w:val="000000"/>
          <w:sz w:val="20"/>
          <w:szCs w:val="20"/>
        </w:rPr>
        <w:t>《职场日本语</w:t>
      </w:r>
      <w:r w:rsidR="00083BE9">
        <w:rPr>
          <w:rFonts w:hint="eastAsia"/>
          <w:color w:val="000000"/>
          <w:sz w:val="20"/>
          <w:szCs w:val="20"/>
        </w:rPr>
        <w:t xml:space="preserve"> </w:t>
      </w:r>
      <w:r w:rsidR="00083BE9">
        <w:rPr>
          <w:rFonts w:hint="eastAsia"/>
          <w:color w:val="000000"/>
          <w:sz w:val="20"/>
          <w:szCs w:val="20"/>
        </w:rPr>
        <w:t>商务礼仪篇》</w:t>
      </w:r>
      <w:proofErr w:type="gramStart"/>
      <w:r w:rsidR="00083BE9">
        <w:rPr>
          <w:rFonts w:hint="eastAsia"/>
          <w:color w:val="000000"/>
          <w:sz w:val="20"/>
          <w:szCs w:val="20"/>
        </w:rPr>
        <w:t>釜</w:t>
      </w:r>
      <w:proofErr w:type="gramEnd"/>
      <w:r w:rsidR="00083BE9">
        <w:rPr>
          <w:rFonts w:eastAsia="MS Mincho" w:hint="eastAsia"/>
          <w:color w:val="000000"/>
          <w:sz w:val="20"/>
          <w:szCs w:val="20"/>
        </w:rPr>
        <w:t>渕</w:t>
      </w:r>
      <w:r w:rsidR="00083BE9">
        <w:rPr>
          <w:rFonts w:eastAsiaTheme="minorEastAsia" w:hint="eastAsia"/>
          <w:color w:val="000000"/>
          <w:sz w:val="20"/>
          <w:szCs w:val="20"/>
        </w:rPr>
        <w:t>优子著</w:t>
      </w:r>
      <w:r w:rsidRPr="004D736E">
        <w:rPr>
          <w:rFonts w:hint="eastAsia"/>
          <w:color w:val="000000"/>
          <w:sz w:val="20"/>
          <w:szCs w:val="20"/>
        </w:rPr>
        <w:t>，</w:t>
      </w:r>
      <w:r w:rsidR="00083BE9">
        <w:rPr>
          <w:rFonts w:hint="eastAsia"/>
          <w:color w:val="000000"/>
          <w:sz w:val="20"/>
          <w:szCs w:val="20"/>
        </w:rPr>
        <w:t>李皓译，上海译文</w:t>
      </w:r>
      <w:r w:rsidRPr="004D736E">
        <w:rPr>
          <w:rFonts w:hint="eastAsia"/>
          <w:color w:val="000000"/>
          <w:sz w:val="20"/>
          <w:szCs w:val="20"/>
        </w:rPr>
        <w:t>出版社</w:t>
      </w:r>
    </w:p>
    <w:p w:rsidR="007E190A" w:rsidRPr="00463440" w:rsidRDefault="007E190A" w:rsidP="007E190A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</w:t>
      </w:r>
      <w:r>
        <w:rPr>
          <w:rFonts w:hint="eastAsia"/>
          <w:color w:val="000000"/>
          <w:sz w:val="20"/>
          <w:szCs w:val="20"/>
        </w:rPr>
        <w:t>辅助教材：</w:t>
      </w:r>
      <w:r w:rsidR="00463440">
        <w:rPr>
          <w:color w:val="000000"/>
          <w:sz w:val="20"/>
          <w:szCs w:val="20"/>
        </w:rPr>
        <w:t>《</w:t>
      </w:r>
      <w:r w:rsidR="00463440">
        <w:rPr>
          <w:rFonts w:hint="eastAsia"/>
          <w:color w:val="000000"/>
          <w:sz w:val="20"/>
          <w:szCs w:val="20"/>
        </w:rPr>
        <w:t>日本日常商务礼仪文化</w:t>
      </w:r>
      <w:r w:rsidR="00463440">
        <w:rPr>
          <w:color w:val="000000"/>
          <w:sz w:val="20"/>
          <w:szCs w:val="20"/>
        </w:rPr>
        <w:t>》</w:t>
      </w:r>
      <w:r w:rsidR="00463440">
        <w:rPr>
          <w:rFonts w:hint="eastAsia"/>
          <w:color w:val="000000"/>
          <w:sz w:val="20"/>
          <w:szCs w:val="20"/>
        </w:rPr>
        <w:t>，张继彤主编，外语教学与研究出版社</w:t>
      </w:r>
    </w:p>
    <w:p w:rsidR="007E190A" w:rsidRPr="00463440" w:rsidRDefault="007E190A" w:rsidP="007E190A">
      <w:pPr>
        <w:adjustRightInd w:val="0"/>
        <w:snapToGrid w:val="0"/>
        <w:spacing w:line="288" w:lineRule="auto"/>
        <w:ind w:leftChars="186" w:left="1262" w:hangingChars="434" w:hanging="871"/>
        <w:rPr>
          <w:rFonts w:eastAsiaTheme="minorEastAsia"/>
          <w:sz w:val="20"/>
          <w:szCs w:val="20"/>
        </w:rPr>
      </w:pPr>
      <w:r>
        <w:rPr>
          <w:b/>
          <w:bCs/>
          <w:sz w:val="20"/>
          <w:szCs w:val="20"/>
        </w:rPr>
        <w:t>先修课程：</w:t>
      </w:r>
      <w:r>
        <w:rPr>
          <w:sz w:val="20"/>
          <w:szCs w:val="20"/>
        </w:rPr>
        <w:t>基础日语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）</w:t>
      </w:r>
      <w:r>
        <w:rPr>
          <w:bCs/>
          <w:color w:val="000000"/>
          <w:sz w:val="20"/>
          <w:szCs w:val="20"/>
        </w:rPr>
        <w:t>2020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>52</w:t>
      </w:r>
      <w:r>
        <w:rPr>
          <w:sz w:val="20"/>
          <w:szCs w:val="20"/>
        </w:rPr>
        <w:t>（</w:t>
      </w:r>
      <w:r>
        <w:rPr>
          <w:rFonts w:hint="eastAsia"/>
          <w:sz w:val="20"/>
          <w:szCs w:val="20"/>
        </w:rPr>
        <w:t>8</w:t>
      </w:r>
      <w:r>
        <w:rPr>
          <w:sz w:val="20"/>
          <w:szCs w:val="20"/>
        </w:rPr>
        <w:t>）</w:t>
      </w:r>
      <w:r w:rsidR="00463440">
        <w:rPr>
          <w:rFonts w:eastAsia="MS Mincho" w:hint="eastAsia"/>
          <w:sz w:val="20"/>
          <w:szCs w:val="20"/>
        </w:rPr>
        <w:t>；</w:t>
      </w:r>
      <w:r w:rsidR="00463440">
        <w:rPr>
          <w:rFonts w:asciiTheme="minorEastAsia" w:eastAsiaTheme="minorEastAsia" w:hAnsiTheme="minorEastAsia" w:hint="eastAsia"/>
          <w:sz w:val="20"/>
          <w:szCs w:val="20"/>
        </w:rPr>
        <w:t>商务日语会话</w:t>
      </w:r>
      <w:r w:rsidR="00463440" w:rsidRPr="00463440">
        <w:rPr>
          <w:rFonts w:hint="eastAsia"/>
          <w:bCs/>
          <w:color w:val="000000"/>
          <w:sz w:val="20"/>
          <w:szCs w:val="20"/>
        </w:rPr>
        <w:t>2029093</w:t>
      </w:r>
      <w:r w:rsidR="00463440">
        <w:rPr>
          <w:rFonts w:hint="eastAsia"/>
          <w:bCs/>
          <w:color w:val="000000"/>
          <w:sz w:val="20"/>
          <w:szCs w:val="20"/>
        </w:rPr>
        <w:t>（</w:t>
      </w:r>
      <w:r w:rsidR="00463440">
        <w:rPr>
          <w:rFonts w:hint="eastAsia"/>
          <w:bCs/>
          <w:color w:val="000000"/>
          <w:sz w:val="20"/>
          <w:szCs w:val="20"/>
        </w:rPr>
        <w:t>2</w:t>
      </w:r>
      <w:r w:rsidR="00463440">
        <w:rPr>
          <w:rFonts w:hint="eastAsia"/>
          <w:bCs/>
          <w:color w:val="000000"/>
          <w:sz w:val="20"/>
          <w:szCs w:val="20"/>
        </w:rPr>
        <w:t>）</w:t>
      </w:r>
    </w:p>
    <w:p w:rsidR="00875515" w:rsidRPr="00DF6CB8" w:rsidRDefault="00875515" w:rsidP="00DF6CB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</w:p>
    <w:p w:rsidR="00875515" w:rsidRDefault="00856CDF" w:rsidP="000B2994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875515" w:rsidRDefault="00F861B1" w:rsidP="000B2994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本课程为</w:t>
      </w:r>
      <w:r>
        <w:rPr>
          <w:rFonts w:hint="eastAsia"/>
          <w:sz w:val="20"/>
          <w:szCs w:val="20"/>
        </w:rPr>
        <w:t>专业方向选修</w:t>
      </w:r>
      <w:r>
        <w:rPr>
          <w:sz w:val="20"/>
          <w:szCs w:val="20"/>
        </w:rPr>
        <w:t>课，面向日语</w:t>
      </w:r>
      <w:r>
        <w:rPr>
          <w:rFonts w:hint="eastAsia"/>
          <w:sz w:val="20"/>
          <w:szCs w:val="20"/>
        </w:rPr>
        <w:t>本科专业的</w:t>
      </w:r>
      <w:r>
        <w:rPr>
          <w:sz w:val="20"/>
          <w:szCs w:val="20"/>
        </w:rPr>
        <w:t>学生，共开设</w:t>
      </w:r>
      <w:r>
        <w:rPr>
          <w:rFonts w:hint="eastAsia"/>
          <w:sz w:val="20"/>
          <w:szCs w:val="20"/>
        </w:rPr>
        <w:t>一</w:t>
      </w:r>
      <w:r>
        <w:rPr>
          <w:sz w:val="20"/>
          <w:szCs w:val="20"/>
        </w:rPr>
        <w:t>个学期。</w:t>
      </w:r>
      <w:r w:rsidR="00A15C23">
        <w:rPr>
          <w:rFonts w:hint="eastAsia"/>
          <w:color w:val="000000"/>
          <w:sz w:val="20"/>
          <w:szCs w:val="20"/>
        </w:rPr>
        <w:t>其</w:t>
      </w:r>
      <w:r w:rsidR="00E01A90">
        <w:rPr>
          <w:rFonts w:hint="eastAsia"/>
          <w:color w:val="000000"/>
          <w:sz w:val="20"/>
          <w:szCs w:val="20"/>
        </w:rPr>
        <w:t>教学目的在于通过一些具体</w:t>
      </w:r>
      <w:r w:rsidR="003753E4">
        <w:rPr>
          <w:rFonts w:hint="eastAsia"/>
          <w:color w:val="000000"/>
          <w:sz w:val="20"/>
          <w:szCs w:val="20"/>
        </w:rPr>
        <w:t>训练，</w:t>
      </w:r>
      <w:r w:rsidR="00334DE9">
        <w:rPr>
          <w:rFonts w:hint="eastAsia"/>
          <w:color w:val="000000"/>
          <w:sz w:val="20"/>
          <w:szCs w:val="20"/>
        </w:rPr>
        <w:t>让没有日本文化背景的中国人，了解日本企业对员工的要求，教会学生如何制作简历和去日本公司面试的关键及流程，掌握在日资企业工作需要的礼仪规范，以便更好地完成所承担的工作任务。</w:t>
      </w:r>
    </w:p>
    <w:p w:rsidR="00F861B1" w:rsidRDefault="00F861B1" w:rsidP="000B2994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F861B1" w:rsidRDefault="00F861B1" w:rsidP="000B2994">
      <w:pPr>
        <w:widowControl/>
        <w:spacing w:beforeLines="50" w:afterLines="50" w:line="288" w:lineRule="auto"/>
        <w:ind w:firstLineChars="150" w:firstLine="300"/>
        <w:jc w:val="left"/>
        <w:rPr>
          <w:sz w:val="20"/>
          <w:szCs w:val="20"/>
        </w:rPr>
      </w:pPr>
      <w:r>
        <w:rPr>
          <w:sz w:val="20"/>
          <w:szCs w:val="20"/>
        </w:rPr>
        <w:t>本课程适合日语</w:t>
      </w:r>
      <w:r>
        <w:rPr>
          <w:rFonts w:hint="eastAsia"/>
          <w:sz w:val="20"/>
          <w:szCs w:val="20"/>
        </w:rPr>
        <w:t>本科专业</w:t>
      </w:r>
      <w:r>
        <w:rPr>
          <w:sz w:val="20"/>
          <w:szCs w:val="20"/>
        </w:rPr>
        <w:t>第</w:t>
      </w:r>
      <w:r>
        <w:rPr>
          <w:rFonts w:hint="eastAsia"/>
          <w:sz w:val="20"/>
          <w:szCs w:val="20"/>
        </w:rPr>
        <w:t>七</w:t>
      </w:r>
      <w:r>
        <w:rPr>
          <w:sz w:val="20"/>
          <w:szCs w:val="20"/>
        </w:rPr>
        <w:t>学期学习。</w:t>
      </w:r>
      <w:r>
        <w:rPr>
          <w:rFonts w:hint="eastAsia"/>
          <w:sz w:val="20"/>
          <w:szCs w:val="20"/>
        </w:rPr>
        <w:t>学生</w:t>
      </w:r>
      <w:r>
        <w:rPr>
          <w:sz w:val="20"/>
          <w:szCs w:val="20"/>
        </w:rPr>
        <w:t>已具备较为扎实的日语知识和日语表达能力。</w:t>
      </w:r>
    </w:p>
    <w:p w:rsidR="00A1569D" w:rsidRDefault="00A1569D" w:rsidP="000B2994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A1569D" w:rsidTr="00D02E72">
        <w:trPr>
          <w:trHeight w:val="223"/>
        </w:trPr>
        <w:tc>
          <w:tcPr>
            <w:tcW w:w="675" w:type="dxa"/>
            <w:vMerge w:val="restart"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A1569D" w:rsidTr="00D02E72">
        <w:trPr>
          <w:trHeight w:val="345"/>
        </w:trPr>
        <w:tc>
          <w:tcPr>
            <w:tcW w:w="675" w:type="dxa"/>
            <w:vMerge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听解</w:t>
            </w:r>
            <w:proofErr w:type="gramEnd"/>
          </w:p>
        </w:tc>
        <w:tc>
          <w:tcPr>
            <w:tcW w:w="850" w:type="dxa"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</w:t>
            </w:r>
          </w:p>
        </w:tc>
        <w:tc>
          <w:tcPr>
            <w:tcW w:w="709" w:type="dxa"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阅读</w:t>
            </w:r>
          </w:p>
        </w:tc>
        <w:tc>
          <w:tcPr>
            <w:tcW w:w="709" w:type="dxa"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写作</w:t>
            </w:r>
          </w:p>
        </w:tc>
        <w:tc>
          <w:tcPr>
            <w:tcW w:w="850" w:type="dxa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翻译</w:t>
            </w:r>
          </w:p>
        </w:tc>
        <w:tc>
          <w:tcPr>
            <w:tcW w:w="709" w:type="dxa"/>
            <w:vMerge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569D" w:rsidRDefault="00A1569D" w:rsidP="00D02E7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A1569D" w:rsidTr="00D02E72">
        <w:trPr>
          <w:trHeight w:val="372"/>
        </w:trPr>
        <w:tc>
          <w:tcPr>
            <w:tcW w:w="675" w:type="dxa"/>
            <w:vAlign w:val="center"/>
          </w:tcPr>
          <w:p w:rsidR="00A1569D" w:rsidRDefault="00A1569D" w:rsidP="00D02E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1569D" w:rsidRDefault="00A1569D" w:rsidP="00D02E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:rsidR="00A1569D" w:rsidRDefault="00A1569D" w:rsidP="00D02E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A1569D" w:rsidRDefault="00A1569D" w:rsidP="00D02E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1569D" w:rsidRDefault="00A1569D" w:rsidP="00D02E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569D" w:rsidRDefault="00A1569D" w:rsidP="00D02E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69D" w:rsidRDefault="00A1569D" w:rsidP="00D02E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569D" w:rsidRDefault="00A1569D" w:rsidP="00D02E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1569D" w:rsidRDefault="00A1569D" w:rsidP="00D02E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1569D" w:rsidRDefault="00A1569D" w:rsidP="00D02E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569D" w:rsidRDefault="00A1569D" w:rsidP="00D02E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1569D" w:rsidRDefault="00A1569D" w:rsidP="00D02E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7A5FF8" w:rsidRDefault="007A5FF8" w:rsidP="000B2994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7A5FF8" w:rsidRDefault="007A5FF8" w:rsidP="000B2994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5FF8">
        <w:rPr>
          <w:rFonts w:ascii="黑体" w:eastAsia="黑体" w:hAnsi="宋体" w:hint="eastAsia"/>
          <w:sz w:val="24"/>
        </w:rPr>
        <w:t>五、</w:t>
      </w:r>
      <w:r w:rsidRPr="007A5FF8">
        <w:rPr>
          <w:rFonts w:ascii="黑体" w:eastAsia="黑体" w:hAnsi="宋体"/>
          <w:sz w:val="24"/>
        </w:rPr>
        <w:t>课程</w:t>
      </w:r>
      <w:r w:rsidRPr="007A5FF8">
        <w:rPr>
          <w:rFonts w:ascii="黑体" w:eastAsia="黑体" w:hAnsi="宋体" w:hint="eastAsia"/>
          <w:sz w:val="24"/>
        </w:rPr>
        <w:t>学习目标</w:t>
      </w:r>
      <w:r>
        <w:rPr>
          <w:rFonts w:ascii="黑体" w:eastAsia="黑体" w:hAnsi="宋体" w:hint="eastAsia"/>
          <w:sz w:val="24"/>
        </w:rPr>
        <w:t xml:space="preserve"> </w:t>
      </w:r>
    </w:p>
    <w:p w:rsidR="007A5FF8" w:rsidRDefault="007A5FF8" w:rsidP="007A5FF8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</w:t>
      </w:r>
      <w:r w:rsidR="00783860">
        <w:rPr>
          <w:rFonts w:hint="eastAsia"/>
          <w:bCs/>
          <w:sz w:val="20"/>
          <w:szCs w:val="20"/>
        </w:rPr>
        <w:t>书的目的</w:t>
      </w:r>
      <w:r w:rsidR="000B2994">
        <w:rPr>
          <w:rFonts w:hint="eastAsia"/>
          <w:bCs/>
          <w:sz w:val="20"/>
          <w:szCs w:val="20"/>
        </w:rPr>
        <w:t>并非强迫读者学习日式商务礼仪。就因为不了解日本的礼仪，大家会因无法向他人询问而暗自紧张，会因不知情而吃亏，也会影响到日本人对你的印象。为了不发生这样的事，</w:t>
      </w:r>
      <w:r w:rsidR="00B40C2A">
        <w:rPr>
          <w:rFonts w:hint="eastAsia"/>
          <w:bCs/>
          <w:sz w:val="20"/>
          <w:szCs w:val="20"/>
        </w:rPr>
        <w:t>本课程要求学生拥有较扎实的日语基础，了解日本商务文化的常识，通过《商务礼仪与交流》的学习，再提升语言技能的同时</w:t>
      </w:r>
      <w:r w:rsidR="000B2994">
        <w:rPr>
          <w:rFonts w:hint="eastAsia"/>
          <w:bCs/>
          <w:sz w:val="20"/>
          <w:szCs w:val="20"/>
        </w:rPr>
        <w:t>找到</w:t>
      </w:r>
      <w:r w:rsidR="00B40C2A">
        <w:rPr>
          <w:rFonts w:hint="eastAsia"/>
          <w:bCs/>
          <w:sz w:val="20"/>
          <w:szCs w:val="20"/>
        </w:rPr>
        <w:t>适合自己的行事方式，为将来能够在日资企业，外资企业等各类外向型企业从事对日国际贸易，文秘等各项工作做好准备</w:t>
      </w:r>
      <w:r w:rsidR="000B2994">
        <w:rPr>
          <w:rFonts w:hint="eastAsia"/>
          <w:bCs/>
          <w:sz w:val="20"/>
          <w:szCs w:val="20"/>
        </w:rPr>
        <w:t>。</w:t>
      </w:r>
    </w:p>
    <w:p w:rsidR="00875515" w:rsidRDefault="007A5FF8" w:rsidP="00A72D51">
      <w:pPr>
        <w:snapToGrid w:val="0"/>
        <w:spacing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</w:t>
      </w:r>
    </w:p>
    <w:p w:rsidR="00875515" w:rsidRDefault="00856CDF" w:rsidP="000B2994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C30947">
        <w:rPr>
          <w:rFonts w:ascii="黑体" w:eastAsia="黑体" w:hAnsi="宋体" w:hint="eastAsia"/>
          <w:sz w:val="24"/>
        </w:rPr>
        <w:lastRenderedPageBreak/>
        <w:t>六、</w:t>
      </w:r>
      <w:r w:rsidR="00C30947" w:rsidRPr="00C30947">
        <w:rPr>
          <w:rFonts w:ascii="黑体" w:eastAsia="黑体" w:hAnsi="宋体"/>
          <w:sz w:val="24"/>
        </w:rPr>
        <w:t>课程内容</w:t>
      </w:r>
    </w:p>
    <w:p w:rsidR="00EB67D9" w:rsidRDefault="00C30947" w:rsidP="005D2C6D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本学期内容分为两个部分</w:t>
      </w:r>
      <w:r w:rsidR="008B2E71" w:rsidRPr="00C30947">
        <w:rPr>
          <w:rFonts w:hint="eastAsia"/>
          <w:bCs/>
          <w:sz w:val="20"/>
          <w:szCs w:val="20"/>
        </w:rPr>
        <w:t>：</w:t>
      </w:r>
      <w:r w:rsidR="00EA033F">
        <w:rPr>
          <w:rFonts w:asciiTheme="minorEastAsia" w:eastAsiaTheme="minorEastAsia" w:hAnsiTheme="minorEastAsia" w:hint="eastAsia"/>
          <w:bCs/>
          <w:sz w:val="20"/>
          <w:szCs w:val="20"/>
        </w:rPr>
        <w:t>第1-10章主要学习日本的或和日本人一起工作时要注意的基本知识，第11-20章则主要介绍在日本备受重视的商务礼仪</w:t>
      </w:r>
      <w:r w:rsidR="005D2C6D">
        <w:rPr>
          <w:rFonts w:hint="eastAsia"/>
          <w:bCs/>
          <w:sz w:val="20"/>
          <w:szCs w:val="20"/>
        </w:rPr>
        <w:t>。</w:t>
      </w:r>
      <w:r w:rsidR="00EE5776">
        <w:rPr>
          <w:rFonts w:hint="eastAsia"/>
          <w:bCs/>
          <w:sz w:val="20"/>
          <w:szCs w:val="20"/>
        </w:rPr>
        <w:t>每周</w:t>
      </w:r>
      <w:r w:rsidR="005D2C6D">
        <w:rPr>
          <w:rFonts w:hint="eastAsia"/>
          <w:bCs/>
          <w:sz w:val="20"/>
          <w:szCs w:val="20"/>
        </w:rPr>
        <w:t>共</w:t>
      </w:r>
      <w:r w:rsidR="00CF5AEA">
        <w:rPr>
          <w:rFonts w:hint="eastAsia"/>
          <w:bCs/>
          <w:sz w:val="20"/>
          <w:szCs w:val="20"/>
        </w:rPr>
        <w:t>4</w:t>
      </w:r>
      <w:r w:rsidR="00CF5AEA">
        <w:rPr>
          <w:rFonts w:hint="eastAsia"/>
          <w:bCs/>
          <w:sz w:val="20"/>
          <w:szCs w:val="20"/>
        </w:rPr>
        <w:t>学时，每次课</w:t>
      </w:r>
      <w:r w:rsidR="00EE5776">
        <w:rPr>
          <w:rFonts w:hint="eastAsia"/>
          <w:bCs/>
          <w:sz w:val="20"/>
          <w:szCs w:val="20"/>
        </w:rPr>
        <w:t>的具体内容分为三个</w:t>
      </w:r>
      <w:proofErr w:type="gramStart"/>
      <w:r w:rsidR="00EE5776">
        <w:rPr>
          <w:rFonts w:hint="eastAsia"/>
          <w:bCs/>
          <w:sz w:val="20"/>
          <w:szCs w:val="20"/>
        </w:rPr>
        <w:t>版块</w:t>
      </w:r>
      <w:proofErr w:type="gramEnd"/>
      <w:r w:rsidR="00EE5776">
        <w:rPr>
          <w:rFonts w:hint="eastAsia"/>
          <w:bCs/>
          <w:sz w:val="20"/>
          <w:szCs w:val="20"/>
        </w:rPr>
        <w:t>，由讲解、</w:t>
      </w:r>
      <w:r w:rsidR="00FD223D">
        <w:rPr>
          <w:rFonts w:hint="eastAsia"/>
          <w:bCs/>
          <w:sz w:val="20"/>
          <w:szCs w:val="20"/>
        </w:rPr>
        <w:t>模仿</w:t>
      </w:r>
      <w:r w:rsidR="005D2C6D">
        <w:rPr>
          <w:rFonts w:hint="eastAsia"/>
          <w:bCs/>
          <w:sz w:val="20"/>
          <w:szCs w:val="20"/>
        </w:rPr>
        <w:t>练习</w:t>
      </w:r>
      <w:r w:rsidR="00EE5776">
        <w:rPr>
          <w:rFonts w:hint="eastAsia"/>
          <w:bCs/>
          <w:sz w:val="20"/>
          <w:szCs w:val="20"/>
        </w:rPr>
        <w:t>和小</w:t>
      </w:r>
      <w:r w:rsidR="00130DD9">
        <w:rPr>
          <w:rFonts w:hint="eastAsia"/>
          <w:bCs/>
          <w:sz w:val="20"/>
          <w:szCs w:val="20"/>
        </w:rPr>
        <w:t>测验</w:t>
      </w:r>
      <w:r w:rsidR="005D2C6D">
        <w:rPr>
          <w:rFonts w:hint="eastAsia"/>
          <w:bCs/>
          <w:sz w:val="20"/>
          <w:szCs w:val="20"/>
        </w:rPr>
        <w:t>组成。</w:t>
      </w:r>
    </w:p>
    <w:p w:rsidR="000E3389" w:rsidRPr="006D1EBF" w:rsidRDefault="000E3389" w:rsidP="000E3389">
      <w:pPr>
        <w:snapToGrid w:val="0"/>
        <w:spacing w:line="288" w:lineRule="auto"/>
        <w:rPr>
          <w:rFonts w:eastAsiaTheme="minorEastAsia"/>
          <w:bCs/>
          <w:sz w:val="20"/>
          <w:szCs w:val="20"/>
        </w:rPr>
      </w:pPr>
      <w:r>
        <w:rPr>
          <w:rFonts w:eastAsia="MS Mincho" w:hint="eastAsia"/>
          <w:bCs/>
          <w:sz w:val="20"/>
          <w:szCs w:val="20"/>
        </w:rPr>
        <w:t>１、</w:t>
      </w:r>
      <w:r w:rsidR="006D1EBF">
        <w:rPr>
          <w:rFonts w:eastAsiaTheme="minorEastAsia" w:hint="eastAsia"/>
          <w:bCs/>
          <w:sz w:val="20"/>
          <w:szCs w:val="20"/>
        </w:rPr>
        <w:t>寒暄的基本方式和仪容仪表</w:t>
      </w:r>
    </w:p>
    <w:p w:rsidR="000E3389" w:rsidRDefault="000E3389" w:rsidP="000E3389">
      <w:pPr>
        <w:snapToGrid w:val="0"/>
        <w:spacing w:line="288" w:lineRule="auto"/>
        <w:rPr>
          <w:rFonts w:eastAsia="MS Mincho"/>
          <w:bCs/>
          <w:sz w:val="20"/>
          <w:szCs w:val="20"/>
        </w:rPr>
      </w:pPr>
      <w:r>
        <w:rPr>
          <w:rFonts w:eastAsia="MS Mincho" w:hint="eastAsia"/>
          <w:bCs/>
          <w:sz w:val="20"/>
          <w:szCs w:val="20"/>
        </w:rPr>
        <w:t>２、</w:t>
      </w:r>
      <w:r w:rsidR="006D1EBF">
        <w:rPr>
          <w:rFonts w:asciiTheme="minorEastAsia" w:eastAsiaTheme="minorEastAsia" w:hAnsiTheme="minorEastAsia" w:hint="eastAsia"/>
          <w:bCs/>
          <w:sz w:val="20"/>
          <w:szCs w:val="20"/>
        </w:rPr>
        <w:t>进出入办公室和说话方式</w:t>
      </w:r>
    </w:p>
    <w:p w:rsidR="000E3389" w:rsidRDefault="000E3389" w:rsidP="000E3389">
      <w:pPr>
        <w:snapToGrid w:val="0"/>
        <w:spacing w:line="288" w:lineRule="auto"/>
        <w:rPr>
          <w:rFonts w:eastAsia="MS Mincho"/>
          <w:bCs/>
          <w:sz w:val="20"/>
          <w:szCs w:val="20"/>
        </w:rPr>
      </w:pPr>
      <w:r>
        <w:rPr>
          <w:rFonts w:eastAsia="MS Mincho" w:hint="eastAsia"/>
          <w:bCs/>
          <w:sz w:val="20"/>
          <w:szCs w:val="20"/>
        </w:rPr>
        <w:t>３、</w:t>
      </w:r>
      <w:r w:rsidR="006D1EBF">
        <w:rPr>
          <w:rFonts w:asciiTheme="minorEastAsia" w:eastAsiaTheme="minorEastAsia" w:hAnsiTheme="minorEastAsia" w:hint="eastAsia"/>
          <w:bCs/>
          <w:sz w:val="20"/>
          <w:szCs w:val="20"/>
        </w:rPr>
        <w:t>敬语的使用方法</w:t>
      </w:r>
    </w:p>
    <w:p w:rsidR="000E3389" w:rsidRDefault="000E3389" w:rsidP="000E3389">
      <w:pPr>
        <w:snapToGrid w:val="0"/>
        <w:spacing w:line="288" w:lineRule="auto"/>
        <w:rPr>
          <w:rFonts w:eastAsia="MS Mincho"/>
          <w:bCs/>
          <w:sz w:val="20"/>
          <w:szCs w:val="20"/>
        </w:rPr>
      </w:pPr>
      <w:r>
        <w:rPr>
          <w:rFonts w:eastAsia="MS Mincho" w:hint="eastAsia"/>
          <w:bCs/>
          <w:sz w:val="20"/>
          <w:szCs w:val="20"/>
        </w:rPr>
        <w:t>４、</w:t>
      </w:r>
      <w:r w:rsidR="006D1EBF">
        <w:rPr>
          <w:rFonts w:asciiTheme="minorEastAsia" w:eastAsiaTheme="minorEastAsia" w:hAnsiTheme="minorEastAsia" w:hint="eastAsia"/>
          <w:bCs/>
          <w:sz w:val="20"/>
          <w:szCs w:val="20"/>
        </w:rPr>
        <w:t>整理整顿和手机的礼仪</w:t>
      </w:r>
    </w:p>
    <w:p w:rsidR="000E3389" w:rsidRDefault="000E3389" w:rsidP="000E3389">
      <w:pPr>
        <w:snapToGrid w:val="0"/>
        <w:spacing w:line="288" w:lineRule="auto"/>
        <w:rPr>
          <w:rFonts w:eastAsia="MS Mincho"/>
          <w:bCs/>
          <w:sz w:val="20"/>
          <w:szCs w:val="20"/>
        </w:rPr>
      </w:pPr>
      <w:r>
        <w:rPr>
          <w:rFonts w:eastAsia="MS Mincho" w:hint="eastAsia"/>
          <w:bCs/>
          <w:sz w:val="20"/>
          <w:szCs w:val="20"/>
        </w:rPr>
        <w:t>５、</w:t>
      </w:r>
      <w:r w:rsidR="006D1EBF">
        <w:rPr>
          <w:rFonts w:asciiTheme="minorEastAsia" w:eastAsiaTheme="minorEastAsia" w:hAnsiTheme="minorEastAsia" w:hint="eastAsia"/>
          <w:bCs/>
          <w:sz w:val="20"/>
          <w:szCs w:val="20"/>
        </w:rPr>
        <w:t>作为社会人不应该做的事</w:t>
      </w:r>
    </w:p>
    <w:p w:rsidR="000E3389" w:rsidRDefault="000E3389" w:rsidP="000E3389">
      <w:pPr>
        <w:snapToGrid w:val="0"/>
        <w:spacing w:line="288" w:lineRule="auto"/>
        <w:rPr>
          <w:rFonts w:eastAsia="MS Mincho"/>
          <w:bCs/>
          <w:sz w:val="20"/>
          <w:szCs w:val="20"/>
        </w:rPr>
      </w:pPr>
      <w:r>
        <w:rPr>
          <w:rFonts w:eastAsia="MS Mincho" w:hint="eastAsia"/>
          <w:bCs/>
          <w:sz w:val="20"/>
          <w:szCs w:val="20"/>
        </w:rPr>
        <w:t>６、</w:t>
      </w:r>
      <w:r w:rsidR="006D1EBF">
        <w:rPr>
          <w:rFonts w:asciiTheme="minorEastAsia" w:eastAsiaTheme="minorEastAsia" w:hAnsiTheme="minorEastAsia" w:hint="eastAsia"/>
          <w:bCs/>
          <w:sz w:val="20"/>
          <w:szCs w:val="20"/>
        </w:rPr>
        <w:t>社会人应</w:t>
      </w:r>
      <w:r w:rsidR="00EE5776">
        <w:rPr>
          <w:rFonts w:asciiTheme="minorEastAsia" w:eastAsiaTheme="minorEastAsia" w:hAnsiTheme="minorEastAsia" w:hint="eastAsia"/>
          <w:bCs/>
          <w:sz w:val="20"/>
          <w:szCs w:val="20"/>
        </w:rPr>
        <w:t>有的行为和言辞</w:t>
      </w:r>
    </w:p>
    <w:p w:rsidR="000E3389" w:rsidRDefault="000E3389" w:rsidP="000E3389">
      <w:pPr>
        <w:snapToGrid w:val="0"/>
        <w:spacing w:line="288" w:lineRule="auto"/>
        <w:rPr>
          <w:rFonts w:eastAsia="MS Mincho"/>
          <w:bCs/>
          <w:sz w:val="20"/>
          <w:szCs w:val="20"/>
        </w:rPr>
      </w:pPr>
      <w:r>
        <w:rPr>
          <w:rFonts w:eastAsia="MS Mincho" w:hint="eastAsia"/>
          <w:bCs/>
          <w:sz w:val="20"/>
          <w:szCs w:val="20"/>
        </w:rPr>
        <w:t>７、</w:t>
      </w:r>
      <w:r w:rsidR="00EE5776">
        <w:rPr>
          <w:rFonts w:asciiTheme="minorEastAsia" w:eastAsiaTheme="minorEastAsia" w:hAnsiTheme="minorEastAsia" w:hint="eastAsia"/>
          <w:bCs/>
          <w:sz w:val="20"/>
          <w:szCs w:val="20"/>
        </w:rPr>
        <w:t>名片</w:t>
      </w:r>
    </w:p>
    <w:p w:rsidR="000E3389" w:rsidRDefault="000E3389" w:rsidP="000E3389">
      <w:pPr>
        <w:snapToGrid w:val="0"/>
        <w:spacing w:line="288" w:lineRule="auto"/>
        <w:rPr>
          <w:rFonts w:eastAsia="MS Mincho"/>
          <w:bCs/>
          <w:sz w:val="20"/>
          <w:szCs w:val="20"/>
        </w:rPr>
      </w:pPr>
      <w:r>
        <w:rPr>
          <w:rFonts w:eastAsia="MS Mincho" w:hint="eastAsia"/>
          <w:bCs/>
          <w:sz w:val="20"/>
          <w:szCs w:val="20"/>
        </w:rPr>
        <w:t>８、</w:t>
      </w:r>
      <w:r w:rsidR="00EE5776">
        <w:rPr>
          <w:rFonts w:asciiTheme="minorEastAsia" w:eastAsiaTheme="minorEastAsia" w:hAnsiTheme="minorEastAsia" w:hint="eastAsia"/>
          <w:bCs/>
          <w:sz w:val="20"/>
          <w:szCs w:val="20"/>
        </w:rPr>
        <w:t>接待客户和拜访客户</w:t>
      </w:r>
    </w:p>
    <w:p w:rsidR="000E3389" w:rsidRDefault="000E3389" w:rsidP="000E3389">
      <w:pPr>
        <w:snapToGrid w:val="0"/>
        <w:spacing w:line="288" w:lineRule="auto"/>
        <w:rPr>
          <w:rFonts w:eastAsia="MS Mincho"/>
          <w:bCs/>
          <w:sz w:val="20"/>
          <w:szCs w:val="20"/>
        </w:rPr>
      </w:pPr>
      <w:r>
        <w:rPr>
          <w:rFonts w:eastAsia="MS Mincho" w:hint="eastAsia"/>
          <w:bCs/>
          <w:sz w:val="20"/>
          <w:szCs w:val="20"/>
        </w:rPr>
        <w:t>９、</w:t>
      </w:r>
      <w:r w:rsidR="00EE5776">
        <w:rPr>
          <w:rFonts w:asciiTheme="minorEastAsia" w:eastAsiaTheme="minorEastAsia" w:hAnsiTheme="minorEastAsia" w:hint="eastAsia"/>
          <w:bCs/>
          <w:sz w:val="20"/>
          <w:szCs w:val="20"/>
        </w:rPr>
        <w:t>接待，聚餐和座次</w:t>
      </w:r>
    </w:p>
    <w:p w:rsidR="000E3389" w:rsidRDefault="000E3389" w:rsidP="000E3389">
      <w:pPr>
        <w:snapToGrid w:val="0"/>
        <w:spacing w:line="288" w:lineRule="auto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eastAsia="MS Mincho" w:hint="eastAsia"/>
          <w:bCs/>
          <w:sz w:val="20"/>
          <w:szCs w:val="20"/>
        </w:rPr>
        <w:t>１０、</w:t>
      </w:r>
      <w:r w:rsidR="00EE5776">
        <w:rPr>
          <w:rFonts w:asciiTheme="minorEastAsia" w:eastAsiaTheme="minorEastAsia" w:hAnsiTheme="minorEastAsia" w:hint="eastAsia"/>
          <w:bCs/>
          <w:sz w:val="20"/>
          <w:szCs w:val="20"/>
        </w:rPr>
        <w:t>电话应答</w:t>
      </w:r>
    </w:p>
    <w:p w:rsidR="00EE5776" w:rsidRDefault="00EE5776" w:rsidP="000E3389">
      <w:pPr>
        <w:snapToGrid w:val="0"/>
        <w:spacing w:line="288" w:lineRule="auto"/>
        <w:rPr>
          <w:rFonts w:asciiTheme="minorEastAsia" w:eastAsia="MS Mincho" w:hAnsiTheme="minorEastAsia"/>
          <w:bCs/>
          <w:sz w:val="20"/>
          <w:szCs w:val="20"/>
        </w:rPr>
      </w:pPr>
      <w:r>
        <w:rPr>
          <w:rFonts w:asciiTheme="minorEastAsia" w:eastAsia="MS Mincho" w:hAnsiTheme="minorEastAsia" w:hint="eastAsia"/>
          <w:bCs/>
          <w:sz w:val="20"/>
          <w:szCs w:val="20"/>
        </w:rPr>
        <w:t>１１、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商务邮件</w:t>
      </w:r>
    </w:p>
    <w:p w:rsidR="00EE5776" w:rsidRDefault="00EE5776" w:rsidP="000E3389">
      <w:pPr>
        <w:snapToGrid w:val="0"/>
        <w:spacing w:line="288" w:lineRule="auto"/>
        <w:rPr>
          <w:rFonts w:asciiTheme="minorEastAsia" w:eastAsia="MS Mincho" w:hAnsiTheme="minorEastAsia"/>
          <w:bCs/>
          <w:sz w:val="20"/>
          <w:szCs w:val="20"/>
        </w:rPr>
      </w:pPr>
      <w:r>
        <w:rPr>
          <w:rFonts w:asciiTheme="minorEastAsia" w:eastAsia="MS Mincho" w:hAnsiTheme="minorEastAsia" w:hint="eastAsia"/>
          <w:bCs/>
          <w:sz w:val="20"/>
          <w:szCs w:val="20"/>
        </w:rPr>
        <w:t>１３、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接受指示和汇报联络商谈</w:t>
      </w:r>
    </w:p>
    <w:p w:rsidR="00EE5776" w:rsidRDefault="00EE5776" w:rsidP="000E3389">
      <w:pPr>
        <w:snapToGrid w:val="0"/>
        <w:spacing w:line="288" w:lineRule="auto"/>
        <w:rPr>
          <w:rFonts w:asciiTheme="minorEastAsia" w:eastAsia="MS Mincho" w:hAnsiTheme="minorEastAsia"/>
          <w:bCs/>
          <w:sz w:val="20"/>
          <w:szCs w:val="20"/>
        </w:rPr>
      </w:pPr>
      <w:r>
        <w:rPr>
          <w:rFonts w:asciiTheme="minorEastAsia" w:eastAsia="MS Mincho" w:hAnsiTheme="minorEastAsia" w:hint="eastAsia"/>
          <w:bCs/>
          <w:sz w:val="20"/>
          <w:szCs w:val="20"/>
        </w:rPr>
        <w:t>１４、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公司内的交际</w:t>
      </w:r>
    </w:p>
    <w:p w:rsidR="00EE5776" w:rsidRDefault="00EE5776" w:rsidP="000E3389">
      <w:pPr>
        <w:snapToGrid w:val="0"/>
        <w:spacing w:line="288" w:lineRule="auto"/>
        <w:rPr>
          <w:rFonts w:asciiTheme="minorEastAsia" w:eastAsia="MS Mincho" w:hAnsiTheme="minorEastAsia"/>
          <w:bCs/>
          <w:sz w:val="20"/>
          <w:szCs w:val="20"/>
        </w:rPr>
      </w:pPr>
      <w:r>
        <w:rPr>
          <w:rFonts w:asciiTheme="minorEastAsia" w:eastAsia="MS Mincho" w:hAnsiTheme="minorEastAsia" w:hint="eastAsia"/>
          <w:bCs/>
          <w:sz w:val="20"/>
          <w:szCs w:val="20"/>
        </w:rPr>
        <w:t>１５、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日本人的工作观</w:t>
      </w:r>
    </w:p>
    <w:p w:rsidR="00EE5776" w:rsidRPr="00EE5776" w:rsidRDefault="00EE5776" w:rsidP="000E3389">
      <w:pPr>
        <w:snapToGrid w:val="0"/>
        <w:spacing w:line="288" w:lineRule="auto"/>
        <w:rPr>
          <w:rFonts w:eastAsia="MS Mincho"/>
          <w:bCs/>
          <w:sz w:val="20"/>
          <w:szCs w:val="20"/>
        </w:rPr>
      </w:pPr>
      <w:r>
        <w:rPr>
          <w:rFonts w:asciiTheme="minorEastAsia" w:eastAsia="MS Mincho" w:hAnsiTheme="minorEastAsia" w:hint="eastAsia"/>
          <w:bCs/>
          <w:sz w:val="20"/>
          <w:szCs w:val="20"/>
        </w:rPr>
        <w:t>１６、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商务礼仪</w:t>
      </w:r>
      <w:proofErr w:type="gramStart"/>
      <w:r>
        <w:rPr>
          <w:rFonts w:asciiTheme="minorEastAsia" w:eastAsiaTheme="minorEastAsia" w:hAnsiTheme="minorEastAsia" w:hint="eastAsia"/>
          <w:bCs/>
          <w:sz w:val="20"/>
          <w:szCs w:val="20"/>
        </w:rPr>
        <w:t>百题小测验</w:t>
      </w:r>
      <w:proofErr w:type="gramEnd"/>
    </w:p>
    <w:p w:rsidR="00FD223D" w:rsidRDefault="00025F4A" w:rsidP="00025F4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每个版块分配时间：</w:t>
      </w:r>
      <w:r w:rsidR="00130DD9">
        <w:rPr>
          <w:rFonts w:hint="eastAsia"/>
          <w:bCs/>
          <w:sz w:val="20"/>
          <w:szCs w:val="20"/>
        </w:rPr>
        <w:t>讲解：</w:t>
      </w:r>
      <w:r w:rsidR="003A5EB7">
        <w:rPr>
          <w:rFonts w:hint="eastAsia"/>
          <w:bCs/>
          <w:sz w:val="20"/>
          <w:szCs w:val="20"/>
        </w:rPr>
        <w:t>4</w:t>
      </w:r>
      <w:r w:rsidR="00130DD9">
        <w:rPr>
          <w:rFonts w:hint="eastAsia"/>
          <w:bCs/>
          <w:sz w:val="20"/>
          <w:szCs w:val="20"/>
        </w:rPr>
        <w:t>5</w:t>
      </w:r>
      <w:r w:rsidR="00130DD9">
        <w:rPr>
          <w:rFonts w:hint="eastAsia"/>
          <w:bCs/>
          <w:sz w:val="20"/>
          <w:szCs w:val="20"/>
        </w:rPr>
        <w:t>分钟</w:t>
      </w:r>
    </w:p>
    <w:p w:rsidR="00025F4A" w:rsidRDefault="00FD223D" w:rsidP="00025F4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 w:rsidR="00130DD9">
        <w:rPr>
          <w:rFonts w:hint="eastAsia"/>
          <w:bCs/>
          <w:sz w:val="20"/>
          <w:szCs w:val="20"/>
        </w:rPr>
        <w:t xml:space="preserve"> </w:t>
      </w:r>
      <w:r w:rsidR="00130DD9">
        <w:rPr>
          <w:rFonts w:hint="eastAsia"/>
          <w:bCs/>
          <w:sz w:val="20"/>
          <w:szCs w:val="20"/>
        </w:rPr>
        <w:t>练习：</w:t>
      </w:r>
      <w:r w:rsidR="00130DD9">
        <w:rPr>
          <w:rFonts w:hint="eastAsia"/>
          <w:bCs/>
          <w:sz w:val="20"/>
          <w:szCs w:val="20"/>
        </w:rPr>
        <w:t>25</w:t>
      </w:r>
      <w:r w:rsidR="00130DD9">
        <w:rPr>
          <w:rFonts w:hint="eastAsia"/>
          <w:bCs/>
          <w:sz w:val="20"/>
          <w:szCs w:val="20"/>
        </w:rPr>
        <w:t>分钟</w:t>
      </w:r>
    </w:p>
    <w:p w:rsidR="00FF0C2D" w:rsidRPr="00ED0C44" w:rsidRDefault="00232EB2" w:rsidP="00ED0C4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 </w:t>
      </w:r>
      <w:r w:rsidR="00130DD9">
        <w:rPr>
          <w:rFonts w:hint="eastAsia"/>
          <w:bCs/>
          <w:sz w:val="20"/>
          <w:szCs w:val="20"/>
        </w:rPr>
        <w:t>小测验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>10</w:t>
      </w:r>
      <w:r>
        <w:rPr>
          <w:rFonts w:hint="eastAsia"/>
          <w:bCs/>
          <w:sz w:val="20"/>
          <w:szCs w:val="20"/>
        </w:rPr>
        <w:t>分钟</w:t>
      </w:r>
      <w:bookmarkStart w:id="1" w:name="_GoBack"/>
      <w:bookmarkEnd w:id="1"/>
    </w:p>
    <w:tbl>
      <w:tblPr>
        <w:tblpPr w:leftFromText="180" w:rightFromText="180" w:vertAnchor="text" w:horzAnchor="page" w:tblpX="1598" w:tblpY="10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294"/>
        <w:gridCol w:w="3085"/>
      </w:tblGrid>
      <w:tr w:rsidR="00ED0C44" w:rsidTr="008356FA">
        <w:tc>
          <w:tcPr>
            <w:tcW w:w="2660" w:type="dxa"/>
          </w:tcPr>
          <w:p w:rsidR="00ED0C44" w:rsidRDefault="00ED0C44" w:rsidP="000B2994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szCs w:val="21"/>
              </w:rPr>
              <w:t>（1+</w:t>
            </w:r>
            <w:r>
              <w:rPr>
                <w:rFonts w:ascii="宋体" w:hAnsi="宋体"/>
                <w:bCs/>
                <w:szCs w:val="21"/>
              </w:rPr>
              <w:t>X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3294" w:type="dxa"/>
          </w:tcPr>
          <w:p w:rsidR="00ED0C44" w:rsidRDefault="00ED0C44" w:rsidP="000B299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（1）</w:t>
            </w:r>
          </w:p>
        </w:tc>
        <w:tc>
          <w:tcPr>
            <w:tcW w:w="3085" w:type="dxa"/>
          </w:tcPr>
          <w:p w:rsidR="00ED0C44" w:rsidRDefault="00ED0C44" w:rsidP="000B299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（X1、X2）</w:t>
            </w:r>
          </w:p>
        </w:tc>
      </w:tr>
      <w:tr w:rsidR="00ED0C44" w:rsidTr="008356FA">
        <w:tc>
          <w:tcPr>
            <w:tcW w:w="2660" w:type="dxa"/>
          </w:tcPr>
          <w:p w:rsidR="00ED0C44" w:rsidRDefault="00ED0C44" w:rsidP="000B2994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3294" w:type="dxa"/>
          </w:tcPr>
          <w:p w:rsidR="00ED0C44" w:rsidRDefault="00ED0C44" w:rsidP="000B299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3085" w:type="dxa"/>
          </w:tcPr>
          <w:p w:rsidR="00ED0C44" w:rsidRDefault="00ED0C44" w:rsidP="000B299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课堂小测验</w:t>
            </w:r>
          </w:p>
        </w:tc>
      </w:tr>
      <w:tr w:rsidR="00ED0C44" w:rsidTr="008356FA">
        <w:tc>
          <w:tcPr>
            <w:tcW w:w="2660" w:type="dxa"/>
          </w:tcPr>
          <w:p w:rsidR="00ED0C44" w:rsidRDefault="00ED0C44" w:rsidP="000B2994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szCs w:val="20"/>
              </w:rPr>
              <w:t>比例%</w:t>
            </w:r>
          </w:p>
        </w:tc>
        <w:tc>
          <w:tcPr>
            <w:tcW w:w="3294" w:type="dxa"/>
          </w:tcPr>
          <w:p w:rsidR="00ED0C44" w:rsidRDefault="00ED0C44" w:rsidP="000B299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60%</w:t>
            </w:r>
          </w:p>
        </w:tc>
        <w:tc>
          <w:tcPr>
            <w:tcW w:w="3085" w:type="dxa"/>
          </w:tcPr>
          <w:p w:rsidR="00ED0C44" w:rsidRDefault="00ED0C44" w:rsidP="000B299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40%</w:t>
            </w:r>
          </w:p>
        </w:tc>
      </w:tr>
    </w:tbl>
    <w:p w:rsidR="00ED0C44" w:rsidRPr="00AF377B" w:rsidRDefault="00ED0C44" w:rsidP="000B2994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p w:rsidR="00ED0C44" w:rsidRDefault="00ED0C44" w:rsidP="00ED0C44">
      <w:pPr>
        <w:snapToGrid w:val="0"/>
        <w:spacing w:line="288" w:lineRule="auto"/>
        <w:rPr>
          <w:sz w:val="20"/>
          <w:szCs w:val="20"/>
        </w:rPr>
      </w:pPr>
    </w:p>
    <w:p w:rsidR="00ED0C44" w:rsidRDefault="00ED0C44" w:rsidP="00ED0C44">
      <w:pPr>
        <w:snapToGrid w:val="0"/>
        <w:spacing w:line="288" w:lineRule="auto"/>
      </w:pPr>
    </w:p>
    <w:p w:rsidR="00ED0C44" w:rsidRDefault="00ED0C44" w:rsidP="00ED0C44">
      <w:pPr>
        <w:snapToGrid w:val="0"/>
        <w:spacing w:line="288" w:lineRule="auto"/>
      </w:pPr>
      <w:r>
        <w:rPr>
          <w:rFonts w:hint="eastAsia"/>
        </w:rPr>
        <w:t>撰写：王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岚</w:t>
      </w:r>
      <w:proofErr w:type="gramEnd"/>
      <w:r>
        <w:rPr>
          <w:rFonts w:hint="eastAsia"/>
        </w:rPr>
        <w:t xml:space="preserve">                      </w:t>
      </w:r>
      <w:r>
        <w:rPr>
          <w:rFonts w:hint="eastAsia"/>
        </w:rPr>
        <w:t>系主任审核：</w:t>
      </w:r>
      <w:r>
        <w:rPr>
          <w:rFonts w:hint="eastAsia"/>
        </w:rPr>
        <w:t xml:space="preserve">                </w:t>
      </w:r>
      <w:r>
        <w:rPr>
          <w:rFonts w:hint="eastAsia"/>
        </w:rPr>
        <w:t>院长签字：</w:t>
      </w:r>
    </w:p>
    <w:p w:rsidR="00FF0C2D" w:rsidRPr="00ED0C44" w:rsidRDefault="00FF0C2D" w:rsidP="00FF0C2D">
      <w:pPr>
        <w:snapToGrid w:val="0"/>
        <w:spacing w:line="288" w:lineRule="auto"/>
        <w:rPr>
          <w:sz w:val="28"/>
          <w:szCs w:val="28"/>
        </w:rPr>
      </w:pPr>
    </w:p>
    <w:sectPr w:rsidR="00FF0C2D" w:rsidRPr="00ED0C44" w:rsidSect="00D47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1B" w:rsidRDefault="005A651B" w:rsidP="003753E4">
      <w:r>
        <w:separator/>
      </w:r>
    </w:p>
  </w:endnote>
  <w:endnote w:type="continuationSeparator" w:id="0">
    <w:p w:rsidR="005A651B" w:rsidRDefault="005A651B" w:rsidP="0037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1B" w:rsidRDefault="005A651B" w:rsidP="003753E4">
      <w:r>
        <w:separator/>
      </w:r>
    </w:p>
  </w:footnote>
  <w:footnote w:type="continuationSeparator" w:id="0">
    <w:p w:rsidR="005A651B" w:rsidRDefault="005A651B" w:rsidP="00375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015FA"/>
    <w:rsid w:val="00012C17"/>
    <w:rsid w:val="00025F4A"/>
    <w:rsid w:val="00027D0E"/>
    <w:rsid w:val="00075012"/>
    <w:rsid w:val="00083BE9"/>
    <w:rsid w:val="000B2994"/>
    <w:rsid w:val="000E3389"/>
    <w:rsid w:val="000E445E"/>
    <w:rsid w:val="000F38C2"/>
    <w:rsid w:val="001072BC"/>
    <w:rsid w:val="00130DD9"/>
    <w:rsid w:val="001A225B"/>
    <w:rsid w:val="001F7A6D"/>
    <w:rsid w:val="00216A36"/>
    <w:rsid w:val="00232EB2"/>
    <w:rsid w:val="00256B39"/>
    <w:rsid w:val="0026033C"/>
    <w:rsid w:val="0026707E"/>
    <w:rsid w:val="002E3721"/>
    <w:rsid w:val="002F247C"/>
    <w:rsid w:val="00313BBA"/>
    <w:rsid w:val="0032602E"/>
    <w:rsid w:val="00333CE1"/>
    <w:rsid w:val="00334DE9"/>
    <w:rsid w:val="003367AE"/>
    <w:rsid w:val="00341383"/>
    <w:rsid w:val="00362077"/>
    <w:rsid w:val="00366AB6"/>
    <w:rsid w:val="00370F6E"/>
    <w:rsid w:val="003753E4"/>
    <w:rsid w:val="003778F7"/>
    <w:rsid w:val="003A5EB7"/>
    <w:rsid w:val="003B1258"/>
    <w:rsid w:val="004100B0"/>
    <w:rsid w:val="00431E99"/>
    <w:rsid w:val="004330B3"/>
    <w:rsid w:val="00463440"/>
    <w:rsid w:val="005441E2"/>
    <w:rsid w:val="005467DC"/>
    <w:rsid w:val="00553D03"/>
    <w:rsid w:val="00564246"/>
    <w:rsid w:val="00580A12"/>
    <w:rsid w:val="005A651B"/>
    <w:rsid w:val="005A6C22"/>
    <w:rsid w:val="005B2B6D"/>
    <w:rsid w:val="005B4AC5"/>
    <w:rsid w:val="005B4B4E"/>
    <w:rsid w:val="005B4F1D"/>
    <w:rsid w:val="005C706B"/>
    <w:rsid w:val="005D2C6D"/>
    <w:rsid w:val="00624FE1"/>
    <w:rsid w:val="006369CE"/>
    <w:rsid w:val="0066489C"/>
    <w:rsid w:val="006825A6"/>
    <w:rsid w:val="00695944"/>
    <w:rsid w:val="006B15EF"/>
    <w:rsid w:val="006C5F82"/>
    <w:rsid w:val="006D1EBF"/>
    <w:rsid w:val="006F4989"/>
    <w:rsid w:val="007208D6"/>
    <w:rsid w:val="007302E4"/>
    <w:rsid w:val="00731F2F"/>
    <w:rsid w:val="0076769C"/>
    <w:rsid w:val="00772E15"/>
    <w:rsid w:val="00783860"/>
    <w:rsid w:val="007A0B72"/>
    <w:rsid w:val="007A5FF8"/>
    <w:rsid w:val="007B2918"/>
    <w:rsid w:val="007E190A"/>
    <w:rsid w:val="0082669E"/>
    <w:rsid w:val="00851AED"/>
    <w:rsid w:val="008535BD"/>
    <w:rsid w:val="00856CDF"/>
    <w:rsid w:val="00875515"/>
    <w:rsid w:val="008B2BC9"/>
    <w:rsid w:val="008B2E71"/>
    <w:rsid w:val="008B397C"/>
    <w:rsid w:val="008B47F4"/>
    <w:rsid w:val="00900019"/>
    <w:rsid w:val="00956038"/>
    <w:rsid w:val="0096205C"/>
    <w:rsid w:val="0098408E"/>
    <w:rsid w:val="0099063E"/>
    <w:rsid w:val="009B5E68"/>
    <w:rsid w:val="009B6EDF"/>
    <w:rsid w:val="009D27CD"/>
    <w:rsid w:val="00A1569D"/>
    <w:rsid w:val="00A15C23"/>
    <w:rsid w:val="00A33DA4"/>
    <w:rsid w:val="00A72D51"/>
    <w:rsid w:val="00A769B1"/>
    <w:rsid w:val="00AC4C45"/>
    <w:rsid w:val="00B0356A"/>
    <w:rsid w:val="00B40C2A"/>
    <w:rsid w:val="00B46F21"/>
    <w:rsid w:val="00B511A5"/>
    <w:rsid w:val="00B736A7"/>
    <w:rsid w:val="00B7651F"/>
    <w:rsid w:val="00B9293A"/>
    <w:rsid w:val="00BB1584"/>
    <w:rsid w:val="00C30947"/>
    <w:rsid w:val="00C56E09"/>
    <w:rsid w:val="00C7596E"/>
    <w:rsid w:val="00C76CF8"/>
    <w:rsid w:val="00C94BBE"/>
    <w:rsid w:val="00CC137E"/>
    <w:rsid w:val="00CF096B"/>
    <w:rsid w:val="00CF5983"/>
    <w:rsid w:val="00CF5AEA"/>
    <w:rsid w:val="00CF66B9"/>
    <w:rsid w:val="00D01752"/>
    <w:rsid w:val="00D24A55"/>
    <w:rsid w:val="00D47438"/>
    <w:rsid w:val="00D5197B"/>
    <w:rsid w:val="00D84E11"/>
    <w:rsid w:val="00DD2F2E"/>
    <w:rsid w:val="00DE7EB2"/>
    <w:rsid w:val="00DF6784"/>
    <w:rsid w:val="00DF6CB8"/>
    <w:rsid w:val="00E01A90"/>
    <w:rsid w:val="00E1435F"/>
    <w:rsid w:val="00E16D30"/>
    <w:rsid w:val="00E2292E"/>
    <w:rsid w:val="00E33169"/>
    <w:rsid w:val="00E50E01"/>
    <w:rsid w:val="00E70904"/>
    <w:rsid w:val="00EA033F"/>
    <w:rsid w:val="00EB67D9"/>
    <w:rsid w:val="00ED0BE0"/>
    <w:rsid w:val="00ED0C44"/>
    <w:rsid w:val="00EE5776"/>
    <w:rsid w:val="00EF44B1"/>
    <w:rsid w:val="00F35AA0"/>
    <w:rsid w:val="00F52D4C"/>
    <w:rsid w:val="00F666FF"/>
    <w:rsid w:val="00F854B0"/>
    <w:rsid w:val="00F861B1"/>
    <w:rsid w:val="00FA1ACC"/>
    <w:rsid w:val="00FD223D"/>
    <w:rsid w:val="00FF0C2D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74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47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D4743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474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7438"/>
    <w:rPr>
      <w:sz w:val="18"/>
      <w:szCs w:val="18"/>
    </w:rPr>
  </w:style>
  <w:style w:type="character" w:styleId="a6">
    <w:name w:val="Hyperlink"/>
    <w:basedOn w:val="a0"/>
    <w:rsid w:val="00DF6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</cp:lastModifiedBy>
  <cp:revision>29</cp:revision>
  <dcterms:created xsi:type="dcterms:W3CDTF">2017-09-20T16:51:00Z</dcterms:created>
  <dcterms:modified xsi:type="dcterms:W3CDTF">2018-09-09T04:43:00Z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