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0320" w14:textId="7800FE16" w:rsidR="00D91727" w:rsidRDefault="008F7D46" w:rsidP="00785ED8">
      <w:pPr>
        <w:spacing w:line="288" w:lineRule="auto"/>
        <w:jc w:val="center"/>
        <w:rPr>
          <w:rFonts w:ascii="方正小标宋简体" w:hAnsi="宋体" w:cs="Times New Roman"/>
          <w:kern w:val="0"/>
        </w:rPr>
      </w:pPr>
      <w:r>
        <w:rPr>
          <w:noProof/>
        </w:rPr>
        <mc:AlternateContent>
          <mc:Choice Requires="wps">
            <w:drawing>
              <wp:anchor distT="0" distB="0" distL="114300" distR="114300" simplePos="0" relativeHeight="251657728" behindDoc="0" locked="0" layoutInCell="1" allowOverlap="1" wp14:anchorId="32763C24" wp14:editId="61C259EF">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FCFD2E" w14:textId="77777777" w:rsidR="00D91727" w:rsidRDefault="00D91727">
                            <w:pPr>
                              <w:jc w:val="left"/>
                              <w:rPr>
                                <w:rFonts w:ascii="宋体" w:cs="Times New Roman"/>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63C24"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" stroked="f" strokeweight=".5pt">
                <v:textbox>
                  <w:txbxContent>
                    <w:p w14:paraId="2CFCFD2E" w14:textId="77777777" w:rsidR="00D91727" w:rsidRDefault="00D91727">
                      <w:pPr>
                        <w:jc w:val="left"/>
                        <w:rPr>
                          <w:rFonts w:ascii="宋体" w:cs="Times New Roman"/>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v:textbox>
                <w10:wrap anchorx="page" anchory="page"/>
              </v:shape>
            </w:pict>
          </mc:Fallback>
        </mc:AlternateContent>
      </w:r>
      <w:r w:rsidR="00D91727">
        <w:rPr>
          <w:rFonts w:ascii="方正小标宋简体" w:eastAsia="方正小标宋简体" w:hAnsi="宋体" w:cs="方正小标宋简体" w:hint="eastAsia"/>
          <w:kern w:val="0"/>
          <w:sz w:val="40"/>
          <w:szCs w:val="40"/>
        </w:rPr>
        <w:t>教学大纲</w:t>
      </w:r>
    </w:p>
    <w:p w14:paraId="08A48EC3" w14:textId="31CD932E" w:rsidR="00D91727" w:rsidRDefault="00D91727">
      <w:pPr>
        <w:spacing w:line="288" w:lineRule="auto"/>
        <w:jc w:val="center"/>
        <w:rPr>
          <w:rFonts w:cs="Times New Roman"/>
          <w:b/>
          <w:bCs/>
          <w:sz w:val="28"/>
          <w:szCs w:val="28"/>
        </w:rPr>
      </w:pPr>
      <w:r>
        <w:rPr>
          <w:rFonts w:cs="宋体" w:hint="eastAsia"/>
          <w:b/>
          <w:bCs/>
          <w:sz w:val="28"/>
          <w:szCs w:val="28"/>
        </w:rPr>
        <w:t>德语翻译</w:t>
      </w:r>
      <w:r w:rsidR="004F224A">
        <w:rPr>
          <w:rFonts w:cs="宋体" w:hint="eastAsia"/>
          <w:b/>
          <w:bCs/>
          <w:sz w:val="28"/>
          <w:szCs w:val="28"/>
        </w:rPr>
        <w:t>实践（德译中）</w:t>
      </w:r>
    </w:p>
    <w:p w14:paraId="2C0581CB" w14:textId="51BC27D0" w:rsidR="00D91727" w:rsidRPr="008F7D46" w:rsidRDefault="004F224A">
      <w:pPr>
        <w:shd w:val="clear" w:color="auto" w:fill="F5F5F5"/>
        <w:jc w:val="center"/>
        <w:textAlignment w:val="top"/>
        <w:rPr>
          <w:rFonts w:ascii="Arial" w:hAnsi="Arial" w:cs="Arial"/>
          <w:color w:val="888888"/>
          <w:kern w:val="0"/>
          <w:sz w:val="20"/>
          <w:szCs w:val="20"/>
        </w:rPr>
      </w:pPr>
      <w:r>
        <w:rPr>
          <w:rFonts w:cs="宋体" w:hint="eastAsia"/>
          <w:b/>
          <w:bCs/>
          <w:sz w:val="28"/>
          <w:szCs w:val="28"/>
        </w:rPr>
        <w:t xml:space="preserve">German Translating </w:t>
      </w:r>
      <w:r w:rsidR="008F7D46">
        <w:rPr>
          <w:rFonts w:cs="宋体"/>
          <w:b/>
          <w:bCs/>
          <w:sz w:val="28"/>
          <w:szCs w:val="28"/>
        </w:rPr>
        <w:t>Practice</w:t>
      </w:r>
      <w:r>
        <w:rPr>
          <w:rFonts w:cs="宋体" w:hint="eastAsia"/>
          <w:b/>
          <w:bCs/>
          <w:sz w:val="28"/>
          <w:szCs w:val="28"/>
        </w:rPr>
        <w:t xml:space="preserve"> (from German to Chinese)</w:t>
      </w:r>
      <w:bookmarkStart w:id="0" w:name="a2"/>
      <w:bookmarkEnd w:id="0"/>
    </w:p>
    <w:p w14:paraId="6A511000" w14:textId="77777777" w:rsidR="00D91727" w:rsidRDefault="00D91727" w:rsidP="004F224A">
      <w:pPr>
        <w:spacing w:beforeLines="50" w:before="156" w:afterLines="50" w:after="156" w:line="288" w:lineRule="auto"/>
        <w:ind w:firstLineChars="150" w:firstLine="360"/>
        <w:rPr>
          <w:rFonts w:cs="Times New Roman"/>
          <w:b/>
          <w:bCs/>
          <w:color w:val="008080"/>
          <w:sz w:val="30"/>
          <w:szCs w:val="30"/>
        </w:rPr>
      </w:pPr>
      <w:r>
        <w:rPr>
          <w:rFonts w:ascii="黑体" w:eastAsia="黑体" w:hAnsi="宋体" w:cs="黑体" w:hint="eastAsia"/>
          <w:sz w:val="24"/>
          <w:szCs w:val="24"/>
        </w:rPr>
        <w:t>一、基本信息</w:t>
      </w:r>
    </w:p>
    <w:p w14:paraId="42DFC63D" w14:textId="37B6E021"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课程代码：</w:t>
      </w:r>
      <w:r>
        <w:rPr>
          <w:color w:val="000000"/>
          <w:sz w:val="20"/>
          <w:szCs w:val="20"/>
        </w:rPr>
        <w:t>2020422</w:t>
      </w:r>
    </w:p>
    <w:p w14:paraId="1DC4DDC4" w14:textId="756DC4B0"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课程学分：</w:t>
      </w:r>
      <w:r>
        <w:rPr>
          <w:color w:val="000000"/>
          <w:sz w:val="20"/>
          <w:szCs w:val="20"/>
        </w:rPr>
        <w:t>2</w:t>
      </w:r>
    </w:p>
    <w:p w14:paraId="247C663F" w14:textId="465E1F09"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面向专业：</w:t>
      </w:r>
      <w:r>
        <w:rPr>
          <w:rFonts w:cs="宋体" w:hint="eastAsia"/>
          <w:color w:val="000000"/>
          <w:sz w:val="20"/>
          <w:szCs w:val="20"/>
        </w:rPr>
        <w:t>德语中德</w:t>
      </w:r>
    </w:p>
    <w:p w14:paraId="536B41A6" w14:textId="6A01F16B"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课程性质：</w:t>
      </w:r>
      <w:r>
        <w:rPr>
          <w:rFonts w:cs="宋体" w:hint="eastAsia"/>
          <w:color w:val="000000"/>
          <w:sz w:val="20"/>
          <w:szCs w:val="20"/>
        </w:rPr>
        <w:t>系级必修课</w:t>
      </w:r>
    </w:p>
    <w:p w14:paraId="54C25113" w14:textId="77777777" w:rsidR="00D91727" w:rsidRDefault="00D91727" w:rsidP="004F224A">
      <w:pPr>
        <w:snapToGrid w:val="0"/>
        <w:spacing w:line="288" w:lineRule="auto"/>
        <w:ind w:firstLineChars="196" w:firstLine="394"/>
        <w:rPr>
          <w:rFonts w:cs="Times New Roman"/>
          <w:b/>
          <w:bCs/>
          <w:color w:val="000000"/>
        </w:rPr>
      </w:pPr>
      <w:r>
        <w:rPr>
          <w:rFonts w:cs="宋体" w:hint="eastAsia"/>
          <w:b/>
          <w:bCs/>
          <w:color w:val="000000"/>
          <w:sz w:val="20"/>
          <w:szCs w:val="20"/>
        </w:rPr>
        <w:t>开课院系：外国语学院德语系</w:t>
      </w:r>
    </w:p>
    <w:p w14:paraId="3614C8C8" w14:textId="6A882380" w:rsidR="00D91727" w:rsidRPr="00412A95" w:rsidRDefault="00D91727" w:rsidP="008F7D46">
      <w:pPr>
        <w:snapToGrid w:val="0"/>
        <w:spacing w:line="288" w:lineRule="auto"/>
        <w:ind w:firstLineChars="196" w:firstLine="394"/>
        <w:rPr>
          <w:rFonts w:cs="Times New Roman"/>
          <w:color w:val="000000"/>
          <w:sz w:val="20"/>
          <w:szCs w:val="20"/>
        </w:rPr>
      </w:pPr>
      <w:r>
        <w:rPr>
          <w:rFonts w:cs="宋体" w:hint="eastAsia"/>
          <w:b/>
          <w:bCs/>
          <w:color w:val="000000"/>
          <w:sz w:val="20"/>
          <w:szCs w:val="20"/>
        </w:rPr>
        <w:t>使用教材：</w:t>
      </w:r>
      <w:r>
        <w:rPr>
          <w:rFonts w:cs="宋体" w:hint="eastAsia"/>
          <w:color w:val="000000"/>
          <w:sz w:val="20"/>
          <w:szCs w:val="20"/>
        </w:rPr>
        <w:t>《</w:t>
      </w:r>
      <w:r w:rsidRPr="00412A95">
        <w:rPr>
          <w:rFonts w:cs="宋体" w:hint="eastAsia"/>
          <w:color w:val="000000"/>
          <w:sz w:val="20"/>
          <w:szCs w:val="20"/>
        </w:rPr>
        <w:t>汉德口译实践入门》</w:t>
      </w:r>
      <w:r>
        <w:rPr>
          <w:rFonts w:cs="宋体" w:hint="eastAsia"/>
          <w:color w:val="000000"/>
          <w:sz w:val="20"/>
          <w:szCs w:val="20"/>
        </w:rPr>
        <w:t>，刘炜、</w:t>
      </w:r>
      <w:r>
        <w:rPr>
          <w:color w:val="000000"/>
          <w:sz w:val="20"/>
          <w:szCs w:val="20"/>
        </w:rPr>
        <w:t>Thomas Willems</w:t>
      </w:r>
      <w:r>
        <w:rPr>
          <w:rFonts w:cs="宋体" w:hint="eastAsia"/>
          <w:color w:val="000000"/>
          <w:sz w:val="20"/>
          <w:szCs w:val="20"/>
        </w:rPr>
        <w:t>（德），外研社</w:t>
      </w:r>
      <w:r>
        <w:rPr>
          <w:color w:val="000000"/>
          <w:sz w:val="20"/>
          <w:szCs w:val="20"/>
        </w:rPr>
        <w:t>2018.4</w:t>
      </w:r>
      <w:r>
        <w:rPr>
          <w:rFonts w:cs="宋体" w:hint="eastAsia"/>
          <w:color w:val="000000"/>
          <w:sz w:val="20"/>
          <w:szCs w:val="20"/>
        </w:rPr>
        <w:t>，第一版</w:t>
      </w:r>
      <w:r w:rsidR="008F7D46">
        <w:rPr>
          <w:rFonts w:cs="宋体" w:hint="eastAsia"/>
          <w:color w:val="000000"/>
          <w:sz w:val="20"/>
          <w:szCs w:val="20"/>
        </w:rPr>
        <w:t xml:space="preserve"> </w:t>
      </w:r>
    </w:p>
    <w:p w14:paraId="566776E6" w14:textId="32DFAB56" w:rsidR="00D91727" w:rsidRPr="008F7D46" w:rsidRDefault="00D91727" w:rsidP="008F7D46">
      <w:pPr>
        <w:snapToGrid w:val="0"/>
        <w:spacing w:line="288" w:lineRule="auto"/>
        <w:ind w:firstLineChars="200" w:firstLine="402"/>
        <w:rPr>
          <w:rFonts w:cs="宋体"/>
          <w:color w:val="000000"/>
          <w:sz w:val="20"/>
          <w:szCs w:val="20"/>
        </w:rPr>
      </w:pPr>
      <w:r w:rsidRPr="008F7D46">
        <w:rPr>
          <w:rFonts w:cs="宋体" w:hint="eastAsia"/>
          <w:b/>
          <w:bCs/>
          <w:color w:val="000000"/>
          <w:sz w:val="20"/>
          <w:szCs w:val="20"/>
        </w:rPr>
        <w:t>参考书目</w:t>
      </w:r>
      <w:r w:rsidR="008F7D46" w:rsidRPr="008F7D46">
        <w:rPr>
          <w:rFonts w:cs="宋体" w:hint="eastAsia"/>
          <w:b/>
          <w:bCs/>
          <w:color w:val="000000"/>
          <w:sz w:val="20"/>
          <w:szCs w:val="20"/>
        </w:rPr>
        <w:t>：</w:t>
      </w:r>
      <w:r>
        <w:rPr>
          <w:rFonts w:cs="宋体" w:hint="eastAsia"/>
          <w:color w:val="000000"/>
          <w:sz w:val="20"/>
          <w:szCs w:val="20"/>
        </w:rPr>
        <w:t>《译家之言：德语口译》，黄霄翎，上海外语教育出版社，</w:t>
      </w:r>
      <w:r>
        <w:rPr>
          <w:color w:val="000000"/>
          <w:sz w:val="20"/>
          <w:szCs w:val="20"/>
        </w:rPr>
        <w:t>2012.4</w:t>
      </w:r>
      <w:r>
        <w:rPr>
          <w:rFonts w:cs="宋体" w:hint="eastAsia"/>
          <w:color w:val="000000"/>
          <w:sz w:val="20"/>
          <w:szCs w:val="20"/>
        </w:rPr>
        <w:t>，第一版</w:t>
      </w:r>
    </w:p>
    <w:p w14:paraId="5A493204" w14:textId="77777777" w:rsidR="00D91727" w:rsidRDefault="00D91727" w:rsidP="008F7D46">
      <w:pPr>
        <w:snapToGrid w:val="0"/>
        <w:spacing w:line="288" w:lineRule="auto"/>
        <w:ind w:firstLineChars="650" w:firstLine="1300"/>
        <w:rPr>
          <w:rFonts w:cs="Times New Roman"/>
          <w:color w:val="000000"/>
          <w:sz w:val="20"/>
          <w:szCs w:val="20"/>
        </w:rPr>
      </w:pPr>
      <w:r>
        <w:rPr>
          <w:rFonts w:cs="宋体" w:hint="eastAsia"/>
          <w:color w:val="000000"/>
          <w:sz w:val="20"/>
          <w:szCs w:val="20"/>
        </w:rPr>
        <w:t>《德汉翻译教程》，张崇智，外研社，</w:t>
      </w:r>
      <w:r>
        <w:rPr>
          <w:color w:val="000000"/>
          <w:sz w:val="20"/>
          <w:szCs w:val="20"/>
        </w:rPr>
        <w:t>2012.2</w:t>
      </w:r>
      <w:r>
        <w:rPr>
          <w:rFonts w:cs="宋体" w:hint="eastAsia"/>
          <w:color w:val="000000"/>
          <w:sz w:val="20"/>
          <w:szCs w:val="20"/>
        </w:rPr>
        <w:t>，第一版</w:t>
      </w:r>
    </w:p>
    <w:p w14:paraId="4510A2D6" w14:textId="130A782E" w:rsidR="00D91727" w:rsidRPr="00D87C89" w:rsidRDefault="00D91727" w:rsidP="008F7D46">
      <w:pPr>
        <w:snapToGrid w:val="0"/>
        <w:spacing w:line="288" w:lineRule="auto"/>
        <w:ind w:firstLineChars="650" w:firstLine="1300"/>
        <w:rPr>
          <w:rFonts w:cs="Times New Roman"/>
          <w:color w:val="000000"/>
          <w:sz w:val="20"/>
          <w:szCs w:val="20"/>
        </w:rPr>
      </w:pPr>
      <w:r>
        <w:rPr>
          <w:rFonts w:cs="宋体" w:hint="eastAsia"/>
          <w:color w:val="000000"/>
          <w:sz w:val="20"/>
          <w:szCs w:val="20"/>
        </w:rPr>
        <w:t>《新编德语翻译入门》，桂乾元，同济大学出版社，</w:t>
      </w:r>
      <w:r>
        <w:rPr>
          <w:color w:val="000000"/>
          <w:sz w:val="20"/>
          <w:szCs w:val="20"/>
        </w:rPr>
        <w:t>2018.6</w:t>
      </w:r>
      <w:r>
        <w:rPr>
          <w:rFonts w:cs="宋体" w:hint="eastAsia"/>
          <w:color w:val="000000"/>
          <w:sz w:val="20"/>
          <w:szCs w:val="20"/>
        </w:rPr>
        <w:t>，第一版</w:t>
      </w:r>
    </w:p>
    <w:p w14:paraId="2A43CE59" w14:textId="77777777" w:rsidR="00D91727" w:rsidRPr="004F224A" w:rsidRDefault="00D91727" w:rsidP="004F224A">
      <w:pPr>
        <w:snapToGrid w:val="0"/>
        <w:spacing w:line="288" w:lineRule="auto"/>
        <w:ind w:firstLineChars="196" w:firstLine="394"/>
        <w:rPr>
          <w:color w:val="000000"/>
          <w:sz w:val="20"/>
          <w:szCs w:val="20"/>
          <w:highlight w:val="yellow"/>
        </w:rPr>
      </w:pPr>
      <w:r w:rsidRPr="004F224A">
        <w:rPr>
          <w:rFonts w:cs="宋体" w:hint="eastAsia"/>
          <w:b/>
          <w:bCs/>
          <w:color w:val="000000"/>
          <w:sz w:val="20"/>
          <w:szCs w:val="20"/>
        </w:rPr>
        <w:t>课程网站网址：</w:t>
      </w:r>
      <w:r w:rsidR="004F224A" w:rsidRPr="004F224A">
        <w:rPr>
          <w:rFonts w:ascii="宋体" w:hAnsi="宋体"/>
          <w:color w:val="000000"/>
          <w:sz w:val="20"/>
          <w:szCs w:val="20"/>
        </w:rPr>
        <w:t>https</w:t>
      </w:r>
      <w:r w:rsidR="004F224A" w:rsidRPr="005970ED">
        <w:rPr>
          <w:b/>
          <w:bCs/>
          <w:color w:val="000000"/>
          <w:sz w:val="20"/>
          <w:szCs w:val="20"/>
        </w:rPr>
        <w:t>://elearning.gench.edu.cn</w:t>
      </w:r>
    </w:p>
    <w:p w14:paraId="065007AC" w14:textId="3B6AFE06" w:rsidR="00D91727" w:rsidRDefault="00D91727" w:rsidP="004F224A">
      <w:pPr>
        <w:adjustRightInd w:val="0"/>
        <w:snapToGrid w:val="0"/>
        <w:spacing w:line="288" w:lineRule="auto"/>
        <w:ind w:firstLineChars="196" w:firstLine="394"/>
        <w:rPr>
          <w:rFonts w:cs="Times New Roman"/>
          <w:color w:val="000000"/>
          <w:sz w:val="20"/>
          <w:szCs w:val="20"/>
        </w:rPr>
      </w:pPr>
      <w:r>
        <w:rPr>
          <w:rFonts w:cs="宋体" w:hint="eastAsia"/>
          <w:b/>
          <w:bCs/>
          <w:color w:val="000000"/>
          <w:sz w:val="20"/>
          <w:szCs w:val="20"/>
        </w:rPr>
        <w:t>先修课程：</w:t>
      </w:r>
      <w:r w:rsidR="006025CC">
        <w:rPr>
          <w:b/>
          <w:bCs/>
          <w:color w:val="000000"/>
          <w:sz w:val="20"/>
          <w:szCs w:val="20"/>
        </w:rPr>
        <w:t>中级德语</w:t>
      </w:r>
      <w:r w:rsidR="006025CC">
        <w:rPr>
          <w:rFonts w:hint="eastAsia"/>
          <w:b/>
          <w:bCs/>
          <w:color w:val="000000"/>
          <w:sz w:val="20"/>
          <w:szCs w:val="20"/>
        </w:rPr>
        <w:t>1</w:t>
      </w:r>
      <w:r w:rsidR="008F7D46">
        <w:rPr>
          <w:rFonts w:hint="eastAsia"/>
          <w:b/>
          <w:bCs/>
          <w:color w:val="000000"/>
          <w:sz w:val="20"/>
          <w:szCs w:val="20"/>
        </w:rPr>
        <w:t>，</w:t>
      </w:r>
      <w:hyperlink r:id="rId7" w:tgtFrame="_blank" w:history="1">
        <w:r w:rsidR="006025CC" w:rsidRPr="005453CD">
          <w:rPr>
            <w:b/>
            <w:bCs/>
            <w:color w:val="000000"/>
          </w:rPr>
          <w:t>2020409</w:t>
        </w:r>
      </w:hyperlink>
      <w:r w:rsidR="008F7D46">
        <w:rPr>
          <w:rFonts w:hint="eastAsia"/>
          <w:b/>
          <w:bCs/>
          <w:color w:val="000000"/>
          <w:sz w:val="20"/>
          <w:szCs w:val="20"/>
        </w:rPr>
        <w:t>（</w:t>
      </w:r>
      <w:r w:rsidR="008F7D46">
        <w:rPr>
          <w:rFonts w:hint="eastAsia"/>
          <w:b/>
          <w:bCs/>
          <w:color w:val="000000"/>
          <w:sz w:val="20"/>
          <w:szCs w:val="20"/>
        </w:rPr>
        <w:t>1</w:t>
      </w:r>
      <w:r w:rsidR="008F7D46">
        <w:rPr>
          <w:b/>
          <w:bCs/>
          <w:color w:val="000000"/>
          <w:sz w:val="20"/>
          <w:szCs w:val="20"/>
        </w:rPr>
        <w:t>0</w:t>
      </w:r>
      <w:r w:rsidR="008F7D46">
        <w:rPr>
          <w:rFonts w:hint="eastAsia"/>
          <w:b/>
          <w:bCs/>
          <w:color w:val="000000"/>
          <w:sz w:val="20"/>
          <w:szCs w:val="20"/>
        </w:rPr>
        <w:t>）</w:t>
      </w:r>
    </w:p>
    <w:p w14:paraId="47431512" w14:textId="77777777" w:rsidR="00D91727" w:rsidRPr="006825C8" w:rsidRDefault="00D91727" w:rsidP="004F224A">
      <w:pPr>
        <w:adjustRightInd w:val="0"/>
        <w:snapToGrid w:val="0"/>
        <w:spacing w:beforeLines="50" w:before="156" w:afterLines="50" w:after="156" w:line="288" w:lineRule="auto"/>
        <w:ind w:firstLineChars="145" w:firstLine="348"/>
        <w:rPr>
          <w:rFonts w:cs="Times New Roman"/>
          <w:b/>
          <w:bCs/>
          <w:color w:val="000000"/>
          <w:sz w:val="24"/>
          <w:szCs w:val="24"/>
        </w:rPr>
      </w:pPr>
      <w:r>
        <w:rPr>
          <w:rFonts w:ascii="黑体" w:eastAsia="黑体" w:hAnsi="宋体" w:cs="黑体" w:hint="eastAsia"/>
          <w:sz w:val="24"/>
          <w:szCs w:val="24"/>
        </w:rPr>
        <w:t>二、课程简介</w:t>
      </w:r>
    </w:p>
    <w:p w14:paraId="738C273B" w14:textId="77777777"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翻译课（德译中）是一门注重实践、为将来翻译活动打下坚实基础的课。翻译是外语能力的最终体现形式，是外语能力在实践中的具体应用，也是德语专业学生今后踏入社会从事的第一份工作或者进入公司的敲门砖。但是在真正实施翻译活动之前，学生需要大量的翻译练习作为前期的准备。本课程基于翻译市场现状，把最常见的翻译场景一一作为课堂练习，通过情景模拟的方式，让学生对翻译活动有直观的认识，并且对将来的常见翻译场景有一定的预期。通过翻译场景练习，老师可以对学生的翻译进行纠正，无论从语言能力上，还是翻译技巧方面，纠错训练都是对翻译能力提高的有效手段。本课程拟选取八个常见场景，对学生进行翻译练习和现场纠错，旨在有效提高学生的翻译能力。</w:t>
      </w:r>
    </w:p>
    <w:p w14:paraId="62C9FE83" w14:textId="77777777" w:rsidR="00D91727" w:rsidRDefault="00D91727" w:rsidP="004F224A">
      <w:pPr>
        <w:snapToGrid w:val="0"/>
        <w:spacing w:line="288" w:lineRule="auto"/>
        <w:ind w:firstLineChars="200" w:firstLine="400"/>
        <w:rPr>
          <w:rFonts w:cs="Times New Roman"/>
          <w:color w:val="000000"/>
          <w:sz w:val="20"/>
          <w:szCs w:val="20"/>
        </w:rPr>
      </w:pPr>
    </w:p>
    <w:p w14:paraId="7A35DFFF" w14:textId="77777777" w:rsidR="00D91727" w:rsidRDefault="00D91727" w:rsidP="004F224A">
      <w:pPr>
        <w:snapToGrid w:val="0"/>
        <w:spacing w:line="288" w:lineRule="auto"/>
        <w:ind w:firstLineChars="200" w:firstLine="400"/>
        <w:rPr>
          <w:rFonts w:cs="Times New Roman"/>
          <w:color w:val="000000"/>
          <w:sz w:val="20"/>
          <w:szCs w:val="20"/>
        </w:rPr>
      </w:pPr>
    </w:p>
    <w:p w14:paraId="7FDF35DD" w14:textId="77777777" w:rsidR="00D91727" w:rsidRDefault="00D91727">
      <w:pPr>
        <w:snapToGrid w:val="0"/>
        <w:spacing w:line="288" w:lineRule="auto"/>
        <w:rPr>
          <w:rFonts w:cs="Times New Roman"/>
          <w:color w:val="000000"/>
          <w:sz w:val="20"/>
          <w:szCs w:val="20"/>
        </w:rPr>
      </w:pPr>
      <w:r>
        <w:rPr>
          <w:color w:val="000000"/>
          <w:sz w:val="20"/>
          <w:szCs w:val="20"/>
        </w:rPr>
        <w:t xml:space="preserve">    </w:t>
      </w:r>
    </w:p>
    <w:p w14:paraId="312265C8" w14:textId="77777777" w:rsidR="00D91727" w:rsidRDefault="00D91727" w:rsidP="004F224A">
      <w:pPr>
        <w:snapToGrid w:val="0"/>
        <w:spacing w:line="288" w:lineRule="auto"/>
        <w:ind w:firstLineChars="200" w:firstLine="400"/>
        <w:rPr>
          <w:rFonts w:cs="Times New Roman"/>
          <w:color w:val="000000"/>
          <w:sz w:val="20"/>
          <w:szCs w:val="20"/>
        </w:rPr>
      </w:pPr>
    </w:p>
    <w:p w14:paraId="0FA7854C" w14:textId="77777777" w:rsidR="00D91727" w:rsidRDefault="00D91727" w:rsidP="004F224A">
      <w:pPr>
        <w:snapToGrid w:val="0"/>
        <w:spacing w:line="288" w:lineRule="auto"/>
        <w:ind w:firstLineChars="200" w:firstLine="400"/>
        <w:rPr>
          <w:rFonts w:cs="Times New Roman"/>
          <w:color w:val="000000"/>
          <w:sz w:val="20"/>
          <w:szCs w:val="20"/>
        </w:rPr>
      </w:pPr>
    </w:p>
    <w:p w14:paraId="28B16DB5" w14:textId="77777777" w:rsidR="00D91727" w:rsidRDefault="00D91727" w:rsidP="004F224A">
      <w:pPr>
        <w:snapToGrid w:val="0"/>
        <w:spacing w:line="288" w:lineRule="auto"/>
        <w:ind w:firstLineChars="200" w:firstLine="400"/>
        <w:rPr>
          <w:rFonts w:cs="Times New Roman"/>
          <w:color w:val="000000"/>
          <w:sz w:val="20"/>
          <w:szCs w:val="20"/>
        </w:rPr>
      </w:pPr>
    </w:p>
    <w:p w14:paraId="39CA7BF7" w14:textId="77777777"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三、选课建议</w:t>
      </w:r>
    </w:p>
    <w:p w14:paraId="280289F3" w14:textId="77777777" w:rsidR="00D91727" w:rsidRDefault="00D91727" w:rsidP="004F224A">
      <w:pPr>
        <w:snapToGrid w:val="0"/>
        <w:spacing w:line="288" w:lineRule="auto"/>
        <w:ind w:firstLineChars="200" w:firstLine="400"/>
        <w:rPr>
          <w:rFonts w:cs="Times New Roman"/>
          <w:color w:val="000000"/>
          <w:sz w:val="20"/>
          <w:szCs w:val="20"/>
        </w:rPr>
      </w:pPr>
    </w:p>
    <w:p w14:paraId="0472F33E" w14:textId="77777777"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适合德语专业三年级学生。</w:t>
      </w:r>
    </w:p>
    <w:p w14:paraId="48EA3B55" w14:textId="77777777" w:rsidR="00D91727" w:rsidRDefault="00D91727" w:rsidP="004F224A">
      <w:pPr>
        <w:snapToGrid w:val="0"/>
        <w:spacing w:line="288" w:lineRule="auto"/>
        <w:ind w:firstLineChars="200" w:firstLine="400"/>
        <w:rPr>
          <w:rFonts w:cs="Times New Roman"/>
          <w:color w:val="000000"/>
          <w:sz w:val="20"/>
          <w:szCs w:val="20"/>
        </w:rPr>
      </w:pPr>
    </w:p>
    <w:p w14:paraId="5CF3135A" w14:textId="77777777" w:rsidR="00D91727" w:rsidRDefault="00D91727" w:rsidP="004F224A">
      <w:pPr>
        <w:snapToGrid w:val="0"/>
        <w:spacing w:line="288" w:lineRule="auto"/>
        <w:ind w:firstLineChars="200" w:firstLine="400"/>
        <w:rPr>
          <w:rFonts w:cs="Times New Roman"/>
          <w:color w:val="000000"/>
          <w:sz w:val="20"/>
          <w:szCs w:val="20"/>
        </w:rPr>
      </w:pPr>
    </w:p>
    <w:p w14:paraId="743A5DFA" w14:textId="77777777" w:rsidR="00D91727" w:rsidRDefault="00D91727" w:rsidP="004F224A">
      <w:pPr>
        <w:snapToGrid w:val="0"/>
        <w:spacing w:line="288" w:lineRule="auto"/>
        <w:ind w:firstLineChars="200" w:firstLine="400"/>
        <w:rPr>
          <w:rFonts w:cs="Times New Roman"/>
          <w:color w:val="000000"/>
          <w:sz w:val="20"/>
          <w:szCs w:val="20"/>
        </w:rPr>
      </w:pPr>
    </w:p>
    <w:p w14:paraId="7E342A71" w14:textId="77777777" w:rsidR="00D91727" w:rsidRDefault="00D91727" w:rsidP="004F224A">
      <w:pPr>
        <w:snapToGrid w:val="0"/>
        <w:spacing w:line="288" w:lineRule="auto"/>
        <w:ind w:firstLineChars="200" w:firstLine="400"/>
        <w:rPr>
          <w:rFonts w:cs="Times New Roman"/>
          <w:color w:val="000000"/>
          <w:sz w:val="20"/>
          <w:szCs w:val="20"/>
        </w:rPr>
      </w:pPr>
    </w:p>
    <w:p w14:paraId="324D1D2C" w14:textId="77777777" w:rsidR="00D91727" w:rsidRDefault="00D91727" w:rsidP="004F224A">
      <w:pPr>
        <w:snapToGrid w:val="0"/>
        <w:spacing w:line="288" w:lineRule="auto"/>
        <w:ind w:firstLineChars="200" w:firstLine="400"/>
        <w:rPr>
          <w:rFonts w:cs="Times New Roman"/>
          <w:color w:val="000000"/>
          <w:sz w:val="20"/>
          <w:szCs w:val="20"/>
        </w:rPr>
      </w:pPr>
    </w:p>
    <w:p w14:paraId="4C6A488A" w14:textId="77777777" w:rsidR="008F7D46" w:rsidRDefault="00D91727" w:rsidP="008F7D46">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lastRenderedPageBreak/>
        <w:t>四、课程与</w:t>
      </w:r>
      <w:r w:rsidRPr="001A653F">
        <w:rPr>
          <w:rFonts w:ascii="黑体" w:eastAsia="黑体" w:hAnsi="宋体" w:cs="黑体" w:hint="eastAsia"/>
          <w:sz w:val="24"/>
          <w:szCs w:val="24"/>
        </w:rPr>
        <w:t>专业毕业要求</w:t>
      </w:r>
      <w:r w:rsidR="004F224A">
        <w:rPr>
          <w:rFonts w:ascii="黑体" w:eastAsia="黑体" w:hAnsi="宋体" w:cs="黑体" w:hint="eastAsia"/>
          <w:sz w:val="24"/>
          <w:szCs w:val="24"/>
        </w:rPr>
        <w:t>的关联性</w:t>
      </w:r>
    </w:p>
    <w:tbl>
      <w:tblPr>
        <w:tblW w:w="8472" w:type="dxa"/>
        <w:tblLayout w:type="fixed"/>
        <w:tblLook w:val="04A0" w:firstRow="1" w:lastRow="0" w:firstColumn="1" w:lastColumn="0" w:noHBand="0" w:noVBand="1"/>
      </w:tblPr>
      <w:tblGrid>
        <w:gridCol w:w="675"/>
        <w:gridCol w:w="851"/>
        <w:gridCol w:w="6266"/>
        <w:gridCol w:w="680"/>
      </w:tblGrid>
      <w:tr w:rsidR="008F7D46" w:rsidRPr="009B378A" w14:paraId="33669DFF" w14:textId="77777777" w:rsidTr="00881342">
        <w:trPr>
          <w:trHeight w:val="536"/>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93B5C" w14:textId="77777777" w:rsidR="008F7D46" w:rsidRPr="00F167F0" w:rsidRDefault="008F7D46" w:rsidP="00881342">
            <w:pPr>
              <w:widowControl/>
              <w:jc w:val="center"/>
              <w:rPr>
                <w:rFonts w:ascii="宋体" w:hAnsi="宋体" w:cs="宋体"/>
                <w:b/>
                <w:bCs/>
                <w:color w:val="000000"/>
                <w:kern w:val="0"/>
              </w:rPr>
            </w:pPr>
            <w:r w:rsidRPr="00F167F0">
              <w:rPr>
                <w:rFonts w:ascii="黑体" w:eastAsia="黑体" w:hAnsi="黑体" w:cs="黑体" w:hint="eastAsia"/>
                <w:b/>
                <w:bCs/>
                <w:szCs w:val="20"/>
              </w:rPr>
              <w:t>专业毕业要求</w:t>
            </w:r>
          </w:p>
        </w:tc>
        <w:tc>
          <w:tcPr>
            <w:tcW w:w="680" w:type="dxa"/>
            <w:tcBorders>
              <w:top w:val="single" w:sz="4" w:space="0" w:color="auto"/>
              <w:left w:val="nil"/>
              <w:bottom w:val="single" w:sz="4" w:space="0" w:color="auto"/>
              <w:right w:val="single" w:sz="4" w:space="0" w:color="auto"/>
            </w:tcBorders>
            <w:vAlign w:val="center"/>
          </w:tcPr>
          <w:p w14:paraId="63E716E8" w14:textId="77777777" w:rsidR="008F7D46" w:rsidRPr="009B378A" w:rsidRDefault="008F7D46" w:rsidP="00881342">
            <w:pPr>
              <w:jc w:val="center"/>
              <w:rPr>
                <w:rFonts w:ascii="宋体" w:hAnsi="宋体" w:cs="宋体"/>
                <w:color w:val="000000"/>
              </w:rPr>
            </w:pPr>
            <w:r>
              <w:rPr>
                <w:rFonts w:ascii="宋体" w:hAnsi="宋体" w:cs="宋体" w:hint="eastAsia"/>
                <w:color w:val="000000"/>
              </w:rPr>
              <w:t>关联</w:t>
            </w:r>
          </w:p>
        </w:tc>
      </w:tr>
      <w:tr w:rsidR="008F7D46" w:rsidRPr="009B378A" w14:paraId="5F8242BC" w14:textId="77777777" w:rsidTr="00881342">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C7FFB4"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4DA95B7B"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LO111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75275546"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倾听他人意见、尊重他人观点、分析他人需求。</w:t>
            </w:r>
          </w:p>
        </w:tc>
        <w:tc>
          <w:tcPr>
            <w:tcW w:w="680" w:type="dxa"/>
            <w:tcBorders>
              <w:top w:val="single" w:sz="4" w:space="0" w:color="auto"/>
              <w:left w:val="nil"/>
              <w:bottom w:val="single" w:sz="4" w:space="0" w:color="auto"/>
              <w:right w:val="single" w:sz="4" w:space="0" w:color="auto"/>
            </w:tcBorders>
            <w:vAlign w:val="center"/>
          </w:tcPr>
          <w:p w14:paraId="00FF5C3D" w14:textId="1669BDDC" w:rsidR="008F7D46" w:rsidRPr="009B378A" w:rsidRDefault="008F7D46" w:rsidP="00881342">
            <w:pPr>
              <w:jc w:val="center"/>
              <w:rPr>
                <w:rFonts w:ascii="宋体" w:hAnsi="宋体" w:cs="宋体"/>
                <w:color w:val="000000"/>
              </w:rPr>
            </w:pPr>
          </w:p>
        </w:tc>
      </w:tr>
      <w:tr w:rsidR="008F7D46" w:rsidRPr="009B378A" w14:paraId="623DF2EC" w14:textId="77777777" w:rsidTr="00881342">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23471771"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nil"/>
            </w:tcBorders>
            <w:shd w:val="clear" w:color="auto" w:fill="auto"/>
            <w:vAlign w:val="center"/>
          </w:tcPr>
          <w:p w14:paraId="795B13A1"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LO112</w:t>
            </w:r>
          </w:p>
        </w:tc>
        <w:tc>
          <w:tcPr>
            <w:tcW w:w="6266" w:type="dxa"/>
            <w:tcBorders>
              <w:top w:val="nil"/>
              <w:left w:val="single" w:sz="4" w:space="0" w:color="auto"/>
              <w:bottom w:val="single" w:sz="4" w:space="0" w:color="auto"/>
              <w:right w:val="single" w:sz="4" w:space="0" w:color="auto"/>
            </w:tcBorders>
            <w:shd w:val="clear" w:color="auto" w:fill="auto"/>
            <w:vAlign w:val="center"/>
          </w:tcPr>
          <w:p w14:paraId="360CEF91"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应用书面或口头形式，阐释自己的观点，有效沟通。</w:t>
            </w:r>
          </w:p>
        </w:tc>
        <w:tc>
          <w:tcPr>
            <w:tcW w:w="680" w:type="dxa"/>
            <w:tcBorders>
              <w:top w:val="nil"/>
              <w:left w:val="single" w:sz="4" w:space="0" w:color="auto"/>
              <w:bottom w:val="single" w:sz="4" w:space="0" w:color="auto"/>
              <w:right w:val="single" w:sz="4" w:space="0" w:color="auto"/>
            </w:tcBorders>
            <w:vAlign w:val="center"/>
          </w:tcPr>
          <w:p w14:paraId="294F4CB1" w14:textId="715E1F4C" w:rsidR="008F7D46" w:rsidRPr="009B378A" w:rsidRDefault="008F7D46" w:rsidP="00881342">
            <w:pPr>
              <w:jc w:val="center"/>
              <w:rPr>
                <w:rFonts w:ascii="宋体" w:hAnsi="宋体" w:cs="宋体"/>
                <w:color w:val="000000"/>
              </w:rPr>
            </w:pPr>
          </w:p>
        </w:tc>
      </w:tr>
      <w:tr w:rsidR="008F7D46" w:rsidRPr="009B378A" w14:paraId="6DCB809F" w14:textId="77777777" w:rsidTr="00881342">
        <w:trPr>
          <w:trHeight w:val="383"/>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14:paraId="7D9D32A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L021</w:t>
            </w:r>
          </w:p>
        </w:tc>
        <w:tc>
          <w:tcPr>
            <w:tcW w:w="851" w:type="dxa"/>
            <w:tcBorders>
              <w:top w:val="nil"/>
              <w:left w:val="nil"/>
              <w:bottom w:val="single" w:sz="4" w:space="0" w:color="auto"/>
              <w:right w:val="single" w:sz="4" w:space="0" w:color="auto"/>
            </w:tcBorders>
            <w:shd w:val="clear" w:color="auto" w:fill="auto"/>
            <w:vAlign w:val="center"/>
          </w:tcPr>
          <w:p w14:paraId="12AD389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LO211</w:t>
            </w:r>
          </w:p>
        </w:tc>
        <w:tc>
          <w:tcPr>
            <w:tcW w:w="6266" w:type="dxa"/>
            <w:tcBorders>
              <w:top w:val="nil"/>
              <w:left w:val="nil"/>
              <w:bottom w:val="single" w:sz="4" w:space="0" w:color="auto"/>
              <w:right w:val="single" w:sz="4" w:space="0" w:color="auto"/>
            </w:tcBorders>
            <w:shd w:val="clear" w:color="auto" w:fill="auto"/>
            <w:vAlign w:val="center"/>
          </w:tcPr>
          <w:p w14:paraId="1A60BF84"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能根据需要确定学习目标，并设计学习计划。</w:t>
            </w:r>
          </w:p>
        </w:tc>
        <w:tc>
          <w:tcPr>
            <w:tcW w:w="680" w:type="dxa"/>
            <w:tcBorders>
              <w:top w:val="nil"/>
              <w:left w:val="nil"/>
              <w:bottom w:val="single" w:sz="4" w:space="0" w:color="auto"/>
              <w:right w:val="single" w:sz="4" w:space="0" w:color="auto"/>
            </w:tcBorders>
            <w:vAlign w:val="center"/>
          </w:tcPr>
          <w:p w14:paraId="0C9FE972" w14:textId="77777777" w:rsidR="008F7D46" w:rsidRPr="009B378A" w:rsidRDefault="008F7D46" w:rsidP="00881342">
            <w:pPr>
              <w:jc w:val="center"/>
              <w:rPr>
                <w:rFonts w:ascii="宋体" w:hAnsi="宋体" w:cs="宋体"/>
                <w:color w:val="000000"/>
              </w:rPr>
            </w:pPr>
          </w:p>
        </w:tc>
      </w:tr>
      <w:tr w:rsidR="008F7D46" w:rsidRPr="009B378A" w14:paraId="303977B2" w14:textId="77777777" w:rsidTr="00881342">
        <w:trPr>
          <w:trHeight w:val="260"/>
        </w:trPr>
        <w:tc>
          <w:tcPr>
            <w:tcW w:w="675" w:type="dxa"/>
            <w:vMerge/>
            <w:tcBorders>
              <w:top w:val="nil"/>
              <w:left w:val="single" w:sz="4" w:space="0" w:color="auto"/>
              <w:bottom w:val="single" w:sz="4" w:space="0" w:color="auto"/>
              <w:right w:val="single" w:sz="4" w:space="0" w:color="auto"/>
            </w:tcBorders>
            <w:vAlign w:val="center"/>
          </w:tcPr>
          <w:p w14:paraId="3312352B"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5C8E918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LO212</w:t>
            </w:r>
          </w:p>
        </w:tc>
        <w:tc>
          <w:tcPr>
            <w:tcW w:w="6266" w:type="dxa"/>
            <w:tcBorders>
              <w:top w:val="nil"/>
              <w:left w:val="nil"/>
              <w:bottom w:val="single" w:sz="4" w:space="0" w:color="auto"/>
              <w:right w:val="single" w:sz="4" w:space="0" w:color="auto"/>
            </w:tcBorders>
            <w:shd w:val="clear" w:color="auto" w:fill="auto"/>
            <w:vAlign w:val="center"/>
          </w:tcPr>
          <w:p w14:paraId="6472D3BE"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能搜集、获取达到目标所需要的学习资源，实施学习计划、反思学习计划、持续改进，达到学习目标。</w:t>
            </w:r>
          </w:p>
        </w:tc>
        <w:tc>
          <w:tcPr>
            <w:tcW w:w="680" w:type="dxa"/>
            <w:tcBorders>
              <w:top w:val="nil"/>
              <w:left w:val="nil"/>
              <w:bottom w:val="single" w:sz="4" w:space="0" w:color="auto"/>
              <w:right w:val="single" w:sz="4" w:space="0" w:color="auto"/>
            </w:tcBorders>
            <w:vAlign w:val="center"/>
          </w:tcPr>
          <w:p w14:paraId="24321417" w14:textId="42E3A277" w:rsidR="008F7D46" w:rsidRPr="009B378A" w:rsidRDefault="008F7D46" w:rsidP="00881342">
            <w:pPr>
              <w:jc w:val="center"/>
              <w:rPr>
                <w:rFonts w:ascii="宋体" w:hAnsi="宋体" w:cs="宋体"/>
                <w:color w:val="000000"/>
              </w:rPr>
            </w:pPr>
            <w:r w:rsidRPr="009B378A">
              <w:rPr>
                <w:rFonts w:ascii="宋体" w:hAnsi="宋体" w:cs="宋体" w:hint="eastAsia"/>
                <w:color w:val="000000"/>
              </w:rPr>
              <w:t>●</w:t>
            </w:r>
          </w:p>
        </w:tc>
      </w:tr>
      <w:tr w:rsidR="008F7D46" w:rsidRPr="009B378A" w14:paraId="01E7B4E4" w14:textId="77777777" w:rsidTr="00881342">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14:paraId="27B1AA21"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L031</w:t>
            </w:r>
          </w:p>
        </w:tc>
        <w:tc>
          <w:tcPr>
            <w:tcW w:w="851" w:type="dxa"/>
            <w:tcBorders>
              <w:top w:val="nil"/>
              <w:left w:val="nil"/>
              <w:bottom w:val="single" w:sz="4" w:space="0" w:color="auto"/>
              <w:right w:val="single" w:sz="4" w:space="0" w:color="auto"/>
            </w:tcBorders>
            <w:shd w:val="clear" w:color="auto" w:fill="auto"/>
            <w:vAlign w:val="center"/>
          </w:tcPr>
          <w:p w14:paraId="65D86BE2"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L0311</w:t>
            </w:r>
          </w:p>
        </w:tc>
        <w:tc>
          <w:tcPr>
            <w:tcW w:w="6266" w:type="dxa"/>
            <w:tcBorders>
              <w:top w:val="nil"/>
              <w:left w:val="nil"/>
              <w:bottom w:val="single" w:sz="4" w:space="0" w:color="auto"/>
              <w:right w:val="single" w:sz="4" w:space="0" w:color="auto"/>
            </w:tcBorders>
            <w:shd w:val="clear" w:color="auto" w:fill="auto"/>
            <w:vAlign w:val="center"/>
          </w:tcPr>
          <w:p w14:paraId="3AAFAA46"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掌握德语语言基本理论与知识</w:t>
            </w:r>
          </w:p>
        </w:tc>
        <w:tc>
          <w:tcPr>
            <w:tcW w:w="680" w:type="dxa"/>
            <w:tcBorders>
              <w:top w:val="nil"/>
              <w:left w:val="nil"/>
              <w:bottom w:val="single" w:sz="4" w:space="0" w:color="auto"/>
              <w:right w:val="single" w:sz="4" w:space="0" w:color="auto"/>
            </w:tcBorders>
            <w:vAlign w:val="center"/>
          </w:tcPr>
          <w:p w14:paraId="00240BDC" w14:textId="69A35644" w:rsidR="008F7D46" w:rsidRPr="009B378A" w:rsidRDefault="008F7D46" w:rsidP="00881342">
            <w:pPr>
              <w:jc w:val="center"/>
              <w:rPr>
                <w:rFonts w:ascii="宋体" w:hAnsi="宋体" w:cs="宋体"/>
                <w:color w:val="000000"/>
              </w:rPr>
            </w:pPr>
          </w:p>
        </w:tc>
      </w:tr>
      <w:tr w:rsidR="008F7D46" w:rsidRPr="009B378A" w14:paraId="0961321D" w14:textId="77777777" w:rsidTr="00881342">
        <w:trPr>
          <w:trHeight w:val="185"/>
        </w:trPr>
        <w:tc>
          <w:tcPr>
            <w:tcW w:w="675" w:type="dxa"/>
            <w:vMerge/>
            <w:tcBorders>
              <w:top w:val="nil"/>
              <w:left w:val="single" w:sz="4" w:space="0" w:color="auto"/>
              <w:bottom w:val="nil"/>
              <w:right w:val="single" w:sz="4" w:space="0" w:color="auto"/>
            </w:tcBorders>
            <w:vAlign w:val="center"/>
          </w:tcPr>
          <w:p w14:paraId="31134AA0"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C229C0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L0312</w:t>
            </w:r>
          </w:p>
        </w:tc>
        <w:tc>
          <w:tcPr>
            <w:tcW w:w="6266" w:type="dxa"/>
            <w:tcBorders>
              <w:top w:val="nil"/>
              <w:left w:val="nil"/>
              <w:bottom w:val="single" w:sz="4" w:space="0" w:color="auto"/>
              <w:right w:val="single" w:sz="4" w:space="0" w:color="auto"/>
            </w:tcBorders>
            <w:shd w:val="clear" w:color="auto" w:fill="auto"/>
            <w:vAlign w:val="center"/>
          </w:tcPr>
          <w:p w14:paraId="66C8902B"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具备扎实的语言基本功和听、说、读、写等语言应用能力。</w:t>
            </w:r>
          </w:p>
        </w:tc>
        <w:tc>
          <w:tcPr>
            <w:tcW w:w="680" w:type="dxa"/>
            <w:tcBorders>
              <w:top w:val="nil"/>
              <w:left w:val="nil"/>
              <w:bottom w:val="single" w:sz="4" w:space="0" w:color="auto"/>
              <w:right w:val="single" w:sz="4" w:space="0" w:color="auto"/>
            </w:tcBorders>
            <w:vAlign w:val="center"/>
          </w:tcPr>
          <w:p w14:paraId="374FBF0D" w14:textId="4976B24F" w:rsidR="008F7D46" w:rsidRPr="009B378A" w:rsidRDefault="008F7D46" w:rsidP="00881342">
            <w:pPr>
              <w:jc w:val="center"/>
              <w:rPr>
                <w:rFonts w:ascii="宋体" w:hAnsi="宋体" w:cs="宋体"/>
                <w:color w:val="000000"/>
              </w:rPr>
            </w:pPr>
          </w:p>
        </w:tc>
      </w:tr>
      <w:tr w:rsidR="008F7D46" w:rsidRPr="009B378A" w14:paraId="5AFE0A07" w14:textId="77777777" w:rsidTr="00881342">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14:paraId="70CC3496"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L032</w:t>
            </w:r>
          </w:p>
        </w:tc>
        <w:tc>
          <w:tcPr>
            <w:tcW w:w="851" w:type="dxa"/>
            <w:tcBorders>
              <w:top w:val="nil"/>
              <w:left w:val="nil"/>
              <w:bottom w:val="single" w:sz="4" w:space="0" w:color="auto"/>
              <w:right w:val="single" w:sz="4" w:space="0" w:color="auto"/>
            </w:tcBorders>
            <w:shd w:val="clear" w:color="auto" w:fill="auto"/>
            <w:vAlign w:val="center"/>
          </w:tcPr>
          <w:p w14:paraId="650A4538"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L0321</w:t>
            </w:r>
          </w:p>
        </w:tc>
        <w:tc>
          <w:tcPr>
            <w:tcW w:w="6266" w:type="dxa"/>
            <w:tcBorders>
              <w:top w:val="nil"/>
              <w:left w:val="nil"/>
              <w:bottom w:val="single" w:sz="4" w:space="0" w:color="auto"/>
              <w:right w:val="single" w:sz="4" w:space="0" w:color="auto"/>
            </w:tcBorders>
            <w:shd w:val="clear" w:color="auto" w:fill="auto"/>
            <w:vAlign w:val="center"/>
          </w:tcPr>
          <w:p w14:paraId="560E5061"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掌握德语语言学，具备一定理论基础。</w:t>
            </w:r>
          </w:p>
        </w:tc>
        <w:tc>
          <w:tcPr>
            <w:tcW w:w="680" w:type="dxa"/>
            <w:tcBorders>
              <w:top w:val="nil"/>
              <w:left w:val="nil"/>
              <w:bottom w:val="single" w:sz="4" w:space="0" w:color="auto"/>
              <w:right w:val="single" w:sz="4" w:space="0" w:color="auto"/>
            </w:tcBorders>
            <w:vAlign w:val="center"/>
          </w:tcPr>
          <w:p w14:paraId="7E2E8DAC" w14:textId="1928B364" w:rsidR="008F7D46" w:rsidRPr="009B378A" w:rsidRDefault="008F7D46" w:rsidP="00881342">
            <w:pPr>
              <w:jc w:val="center"/>
              <w:rPr>
                <w:rFonts w:ascii="宋体" w:hAnsi="宋体" w:cs="宋体"/>
                <w:color w:val="000000"/>
              </w:rPr>
            </w:pPr>
          </w:p>
        </w:tc>
      </w:tr>
      <w:tr w:rsidR="008F7D46" w:rsidRPr="009B378A" w14:paraId="29AAB346" w14:textId="77777777" w:rsidTr="00881342">
        <w:trPr>
          <w:trHeight w:val="251"/>
        </w:trPr>
        <w:tc>
          <w:tcPr>
            <w:tcW w:w="675" w:type="dxa"/>
            <w:vMerge/>
            <w:tcBorders>
              <w:left w:val="single" w:sz="4" w:space="0" w:color="auto"/>
              <w:right w:val="single" w:sz="4" w:space="0" w:color="auto"/>
            </w:tcBorders>
            <w:vAlign w:val="center"/>
          </w:tcPr>
          <w:p w14:paraId="5ED382D6"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734F32D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L0322</w:t>
            </w:r>
          </w:p>
        </w:tc>
        <w:tc>
          <w:tcPr>
            <w:tcW w:w="6266" w:type="dxa"/>
            <w:tcBorders>
              <w:top w:val="nil"/>
              <w:left w:val="nil"/>
              <w:bottom w:val="single" w:sz="4" w:space="0" w:color="auto"/>
              <w:right w:val="single" w:sz="4" w:space="0" w:color="auto"/>
            </w:tcBorders>
            <w:shd w:val="clear" w:color="auto" w:fill="auto"/>
            <w:vAlign w:val="center"/>
          </w:tcPr>
          <w:p w14:paraId="405E5FE9"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了解德语文学，掌握相关知识，具有文学鉴赏能力。</w:t>
            </w:r>
          </w:p>
        </w:tc>
        <w:tc>
          <w:tcPr>
            <w:tcW w:w="680" w:type="dxa"/>
            <w:tcBorders>
              <w:top w:val="nil"/>
              <w:left w:val="nil"/>
              <w:bottom w:val="single" w:sz="4" w:space="0" w:color="auto"/>
              <w:right w:val="single" w:sz="4" w:space="0" w:color="auto"/>
            </w:tcBorders>
            <w:vAlign w:val="center"/>
          </w:tcPr>
          <w:p w14:paraId="7F924695" w14:textId="77777777" w:rsidR="008F7D46" w:rsidRPr="009B378A" w:rsidRDefault="008F7D46" w:rsidP="00881342">
            <w:pPr>
              <w:jc w:val="center"/>
              <w:rPr>
                <w:rFonts w:ascii="宋体" w:hAnsi="宋体" w:cs="宋体"/>
                <w:color w:val="000000"/>
              </w:rPr>
            </w:pPr>
          </w:p>
        </w:tc>
      </w:tr>
      <w:tr w:rsidR="008F7D46" w:rsidRPr="009B378A" w14:paraId="36E5703E" w14:textId="77777777" w:rsidTr="00881342">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AC42B3"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L033</w:t>
            </w:r>
          </w:p>
        </w:tc>
        <w:tc>
          <w:tcPr>
            <w:tcW w:w="851" w:type="dxa"/>
            <w:tcBorders>
              <w:top w:val="nil"/>
              <w:left w:val="nil"/>
              <w:bottom w:val="single" w:sz="4" w:space="0" w:color="auto"/>
              <w:right w:val="single" w:sz="4" w:space="0" w:color="auto"/>
            </w:tcBorders>
            <w:shd w:val="clear" w:color="auto" w:fill="auto"/>
            <w:vAlign w:val="center"/>
          </w:tcPr>
          <w:p w14:paraId="2F877E55"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LO331</w:t>
            </w:r>
          </w:p>
        </w:tc>
        <w:tc>
          <w:tcPr>
            <w:tcW w:w="6266" w:type="dxa"/>
            <w:tcBorders>
              <w:top w:val="nil"/>
              <w:left w:val="nil"/>
              <w:bottom w:val="single" w:sz="4" w:space="0" w:color="auto"/>
              <w:right w:val="single" w:sz="4" w:space="0" w:color="auto"/>
            </w:tcBorders>
            <w:shd w:val="clear" w:color="auto" w:fill="auto"/>
            <w:vAlign w:val="center"/>
          </w:tcPr>
          <w:p w14:paraId="7C064A48"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了解德国国情历史和社会概况。</w:t>
            </w:r>
          </w:p>
        </w:tc>
        <w:tc>
          <w:tcPr>
            <w:tcW w:w="680" w:type="dxa"/>
            <w:tcBorders>
              <w:top w:val="nil"/>
              <w:left w:val="nil"/>
              <w:bottom w:val="single" w:sz="4" w:space="0" w:color="auto"/>
              <w:right w:val="single" w:sz="4" w:space="0" w:color="auto"/>
            </w:tcBorders>
            <w:vAlign w:val="center"/>
          </w:tcPr>
          <w:p w14:paraId="185CB055" w14:textId="77777777" w:rsidR="008F7D46" w:rsidRPr="009B378A" w:rsidRDefault="008F7D46" w:rsidP="00881342">
            <w:pPr>
              <w:jc w:val="center"/>
              <w:rPr>
                <w:rFonts w:ascii="宋体" w:hAnsi="宋体" w:cs="宋体"/>
                <w:color w:val="000000"/>
              </w:rPr>
            </w:pPr>
          </w:p>
        </w:tc>
      </w:tr>
      <w:tr w:rsidR="008F7D46" w:rsidRPr="009B378A" w14:paraId="3002656B" w14:textId="77777777" w:rsidTr="00881342">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1B0FB951"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5451425"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LO332</w:t>
            </w:r>
          </w:p>
        </w:tc>
        <w:tc>
          <w:tcPr>
            <w:tcW w:w="6266" w:type="dxa"/>
            <w:tcBorders>
              <w:top w:val="nil"/>
              <w:left w:val="nil"/>
              <w:bottom w:val="single" w:sz="4" w:space="0" w:color="auto"/>
              <w:right w:val="single" w:sz="4" w:space="0" w:color="auto"/>
            </w:tcBorders>
            <w:shd w:val="clear" w:color="auto" w:fill="auto"/>
            <w:vAlign w:val="center"/>
          </w:tcPr>
          <w:p w14:paraId="0622A05E" w14:textId="77777777" w:rsidR="008F7D46" w:rsidRPr="009B378A" w:rsidRDefault="008F7D46" w:rsidP="00881342">
            <w:pPr>
              <w:widowControl/>
              <w:jc w:val="left"/>
              <w:rPr>
                <w:rFonts w:ascii="宋体" w:hAnsi="宋体" w:cs="宋体"/>
                <w:color w:val="000000"/>
                <w:kern w:val="0"/>
              </w:rPr>
            </w:pPr>
            <w:r w:rsidRPr="001F3008">
              <w:rPr>
                <w:rFonts w:ascii="宋体" w:hAnsi="宋体" w:cs="宋体" w:hint="eastAsia"/>
                <w:color w:val="000000"/>
                <w:kern w:val="0"/>
              </w:rPr>
              <w:t>熟悉中德两国文化差异，能够与德国人进行深入交流。</w:t>
            </w:r>
          </w:p>
        </w:tc>
        <w:tc>
          <w:tcPr>
            <w:tcW w:w="680" w:type="dxa"/>
            <w:tcBorders>
              <w:top w:val="nil"/>
              <w:left w:val="nil"/>
              <w:bottom w:val="single" w:sz="4" w:space="0" w:color="auto"/>
              <w:right w:val="single" w:sz="4" w:space="0" w:color="auto"/>
            </w:tcBorders>
            <w:vAlign w:val="center"/>
          </w:tcPr>
          <w:p w14:paraId="796EF037" w14:textId="77777777" w:rsidR="008F7D46" w:rsidRPr="009B378A" w:rsidRDefault="008F7D46" w:rsidP="00881342">
            <w:pPr>
              <w:jc w:val="center"/>
              <w:rPr>
                <w:rFonts w:ascii="宋体" w:hAnsi="宋体" w:cs="宋体"/>
                <w:color w:val="000000"/>
              </w:rPr>
            </w:pPr>
          </w:p>
        </w:tc>
      </w:tr>
      <w:tr w:rsidR="008F7D46" w:rsidRPr="009B378A" w14:paraId="61FD9533" w14:textId="77777777" w:rsidTr="00881342">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66F98206"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L034</w:t>
            </w:r>
          </w:p>
        </w:tc>
        <w:tc>
          <w:tcPr>
            <w:tcW w:w="851" w:type="dxa"/>
            <w:tcBorders>
              <w:top w:val="nil"/>
              <w:left w:val="nil"/>
              <w:bottom w:val="single" w:sz="4" w:space="0" w:color="auto"/>
              <w:right w:val="single" w:sz="4" w:space="0" w:color="auto"/>
            </w:tcBorders>
            <w:shd w:val="clear" w:color="auto" w:fill="auto"/>
            <w:vAlign w:val="center"/>
          </w:tcPr>
          <w:p w14:paraId="0CFE1D50"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LO341</w:t>
            </w:r>
          </w:p>
        </w:tc>
        <w:tc>
          <w:tcPr>
            <w:tcW w:w="6266" w:type="dxa"/>
            <w:tcBorders>
              <w:top w:val="nil"/>
              <w:left w:val="nil"/>
              <w:bottom w:val="single" w:sz="4" w:space="0" w:color="auto"/>
              <w:right w:val="single" w:sz="4" w:space="0" w:color="auto"/>
            </w:tcBorders>
            <w:shd w:val="clear" w:color="auto" w:fill="auto"/>
            <w:vAlign w:val="center"/>
          </w:tcPr>
          <w:p w14:paraId="0BB74694"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掌握一定的商贸知识，了解外贸的基本概念和基本操作。</w:t>
            </w:r>
          </w:p>
        </w:tc>
        <w:tc>
          <w:tcPr>
            <w:tcW w:w="680" w:type="dxa"/>
            <w:tcBorders>
              <w:top w:val="nil"/>
              <w:left w:val="nil"/>
              <w:bottom w:val="single" w:sz="4" w:space="0" w:color="auto"/>
              <w:right w:val="single" w:sz="4" w:space="0" w:color="auto"/>
            </w:tcBorders>
            <w:vAlign w:val="center"/>
          </w:tcPr>
          <w:p w14:paraId="111B5E4E" w14:textId="77777777" w:rsidR="008F7D46" w:rsidRPr="009B378A" w:rsidRDefault="008F7D46" w:rsidP="00881342">
            <w:pPr>
              <w:jc w:val="center"/>
              <w:rPr>
                <w:rFonts w:ascii="宋体" w:hAnsi="宋体" w:cs="宋体"/>
                <w:color w:val="000000"/>
              </w:rPr>
            </w:pPr>
          </w:p>
        </w:tc>
      </w:tr>
      <w:tr w:rsidR="008F7D46" w:rsidRPr="009B378A" w14:paraId="3E610459" w14:textId="77777777" w:rsidTr="00881342">
        <w:trPr>
          <w:trHeight w:val="204"/>
        </w:trPr>
        <w:tc>
          <w:tcPr>
            <w:tcW w:w="675" w:type="dxa"/>
            <w:vMerge/>
            <w:tcBorders>
              <w:top w:val="nil"/>
              <w:left w:val="single" w:sz="4" w:space="0" w:color="auto"/>
              <w:bottom w:val="single" w:sz="4" w:space="0" w:color="000000"/>
              <w:right w:val="single" w:sz="4" w:space="0" w:color="auto"/>
            </w:tcBorders>
            <w:vAlign w:val="center"/>
          </w:tcPr>
          <w:p w14:paraId="5851AE93"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50A33091"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LO342</w:t>
            </w:r>
          </w:p>
        </w:tc>
        <w:tc>
          <w:tcPr>
            <w:tcW w:w="6266" w:type="dxa"/>
            <w:tcBorders>
              <w:top w:val="nil"/>
              <w:left w:val="nil"/>
              <w:bottom w:val="single" w:sz="4" w:space="0" w:color="auto"/>
              <w:right w:val="single" w:sz="4" w:space="0" w:color="auto"/>
            </w:tcBorders>
            <w:shd w:val="clear" w:color="auto" w:fill="auto"/>
            <w:vAlign w:val="center"/>
          </w:tcPr>
          <w:p w14:paraId="1F8B0B7C"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具备从事外贸工作的基本技能，能够从事简单的外贸活动。</w:t>
            </w:r>
            <w:r w:rsidRPr="009B378A">
              <w:rPr>
                <w:rFonts w:ascii="宋体" w:hAnsi="宋体" w:cs="宋体" w:hint="eastAsia"/>
                <w:color w:val="000000"/>
                <w:kern w:val="0"/>
              </w:rPr>
              <w:t>能用中</w:t>
            </w:r>
            <w:r>
              <w:rPr>
                <w:rFonts w:ascii="宋体" w:hAnsi="宋体" w:cs="宋体" w:hint="eastAsia"/>
                <w:color w:val="000000"/>
                <w:kern w:val="0"/>
              </w:rPr>
              <w:t>德</w:t>
            </w:r>
            <w:r w:rsidRPr="009B378A">
              <w:rPr>
                <w:rFonts w:ascii="宋体" w:hAnsi="宋体" w:cs="宋体" w:hint="eastAsia"/>
                <w:color w:val="000000"/>
                <w:kern w:val="0"/>
              </w:rPr>
              <w:t>文双语撰写外贸函电，填写国际贸易的单证，起草外贸合同。</w:t>
            </w:r>
          </w:p>
        </w:tc>
        <w:tc>
          <w:tcPr>
            <w:tcW w:w="680" w:type="dxa"/>
            <w:tcBorders>
              <w:top w:val="nil"/>
              <w:left w:val="nil"/>
              <w:bottom w:val="single" w:sz="4" w:space="0" w:color="auto"/>
              <w:right w:val="single" w:sz="4" w:space="0" w:color="auto"/>
            </w:tcBorders>
            <w:vAlign w:val="center"/>
          </w:tcPr>
          <w:p w14:paraId="34446199" w14:textId="77777777" w:rsidR="008F7D46" w:rsidRPr="009B378A" w:rsidRDefault="008F7D46" w:rsidP="00881342">
            <w:pPr>
              <w:jc w:val="center"/>
              <w:rPr>
                <w:rFonts w:ascii="宋体" w:hAnsi="宋体" w:cs="宋体"/>
                <w:color w:val="000000"/>
              </w:rPr>
            </w:pPr>
          </w:p>
        </w:tc>
      </w:tr>
      <w:tr w:rsidR="008F7D46" w:rsidRPr="009B378A" w14:paraId="016E1A16" w14:textId="77777777" w:rsidTr="00881342">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2AF0950A"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L035</w:t>
            </w:r>
          </w:p>
        </w:tc>
        <w:tc>
          <w:tcPr>
            <w:tcW w:w="851" w:type="dxa"/>
            <w:tcBorders>
              <w:top w:val="nil"/>
              <w:left w:val="nil"/>
              <w:bottom w:val="single" w:sz="4" w:space="0" w:color="auto"/>
              <w:right w:val="single" w:sz="4" w:space="0" w:color="auto"/>
            </w:tcBorders>
            <w:shd w:val="clear" w:color="auto" w:fill="auto"/>
            <w:vAlign w:val="center"/>
          </w:tcPr>
          <w:p w14:paraId="6A9257C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L0351</w:t>
            </w:r>
          </w:p>
        </w:tc>
        <w:tc>
          <w:tcPr>
            <w:tcW w:w="6266" w:type="dxa"/>
            <w:tcBorders>
              <w:top w:val="nil"/>
              <w:left w:val="nil"/>
              <w:bottom w:val="single" w:sz="4" w:space="0" w:color="auto"/>
              <w:right w:val="single" w:sz="4" w:space="0" w:color="auto"/>
            </w:tcBorders>
            <w:shd w:val="clear" w:color="auto" w:fill="auto"/>
            <w:vAlign w:val="center"/>
          </w:tcPr>
          <w:p w14:paraId="0B3E6183"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掌握笔译技巧，具有较熟练运用德语进行笔译工作的能力</w:t>
            </w:r>
          </w:p>
        </w:tc>
        <w:tc>
          <w:tcPr>
            <w:tcW w:w="680" w:type="dxa"/>
            <w:tcBorders>
              <w:top w:val="nil"/>
              <w:left w:val="nil"/>
              <w:bottom w:val="single" w:sz="4" w:space="0" w:color="auto"/>
              <w:right w:val="single" w:sz="4" w:space="0" w:color="auto"/>
            </w:tcBorders>
            <w:vAlign w:val="center"/>
          </w:tcPr>
          <w:p w14:paraId="732F877F" w14:textId="77777777" w:rsidR="008F7D46" w:rsidRPr="009B378A" w:rsidRDefault="008F7D46" w:rsidP="00881342">
            <w:pPr>
              <w:jc w:val="center"/>
              <w:rPr>
                <w:rFonts w:ascii="宋体" w:hAnsi="宋体" w:cs="宋体"/>
                <w:color w:val="000000"/>
              </w:rPr>
            </w:pPr>
          </w:p>
        </w:tc>
      </w:tr>
      <w:tr w:rsidR="008F7D46" w:rsidRPr="009B378A" w14:paraId="1389D0A9" w14:textId="77777777" w:rsidTr="00881342">
        <w:trPr>
          <w:trHeight w:val="231"/>
        </w:trPr>
        <w:tc>
          <w:tcPr>
            <w:tcW w:w="675" w:type="dxa"/>
            <w:vMerge/>
            <w:tcBorders>
              <w:top w:val="nil"/>
              <w:left w:val="single" w:sz="4" w:space="0" w:color="auto"/>
              <w:bottom w:val="single" w:sz="4" w:space="0" w:color="000000"/>
              <w:right w:val="single" w:sz="4" w:space="0" w:color="auto"/>
            </w:tcBorders>
            <w:vAlign w:val="center"/>
          </w:tcPr>
          <w:p w14:paraId="77EB76B6"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1F36113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L0352</w:t>
            </w:r>
          </w:p>
        </w:tc>
        <w:tc>
          <w:tcPr>
            <w:tcW w:w="6266" w:type="dxa"/>
            <w:tcBorders>
              <w:top w:val="nil"/>
              <w:left w:val="nil"/>
              <w:bottom w:val="single" w:sz="4" w:space="0" w:color="auto"/>
              <w:right w:val="single" w:sz="4" w:space="0" w:color="auto"/>
            </w:tcBorders>
            <w:shd w:val="clear" w:color="auto" w:fill="auto"/>
            <w:vAlign w:val="center"/>
          </w:tcPr>
          <w:p w14:paraId="783F3BFA" w14:textId="77777777" w:rsidR="008F7D46" w:rsidRPr="009B378A" w:rsidRDefault="008F7D46" w:rsidP="00881342">
            <w:pPr>
              <w:widowControl/>
              <w:jc w:val="left"/>
              <w:rPr>
                <w:rFonts w:ascii="宋体" w:hAnsi="宋体" w:cs="宋体"/>
                <w:color w:val="000000"/>
                <w:kern w:val="0"/>
              </w:rPr>
            </w:pPr>
            <w:r w:rsidRPr="008F7D46">
              <w:rPr>
                <w:rFonts w:ascii="宋体" w:hAnsi="宋体" w:cs="宋体" w:hint="eastAsia"/>
                <w:color w:val="000000"/>
                <w:kern w:val="0"/>
                <w:sz w:val="20"/>
                <w:szCs w:val="20"/>
              </w:rPr>
              <w:t>掌握口译技巧，具有较熟练运用德语进行口译工作的能力</w:t>
            </w:r>
          </w:p>
        </w:tc>
        <w:tc>
          <w:tcPr>
            <w:tcW w:w="680" w:type="dxa"/>
            <w:tcBorders>
              <w:top w:val="nil"/>
              <w:left w:val="nil"/>
              <w:bottom w:val="single" w:sz="4" w:space="0" w:color="auto"/>
              <w:right w:val="single" w:sz="4" w:space="0" w:color="auto"/>
            </w:tcBorders>
            <w:vAlign w:val="center"/>
          </w:tcPr>
          <w:p w14:paraId="2CECCD39" w14:textId="77777777" w:rsidR="008F7D46" w:rsidRPr="009B378A" w:rsidRDefault="008F7D46" w:rsidP="00881342">
            <w:pPr>
              <w:jc w:val="center"/>
              <w:rPr>
                <w:rFonts w:ascii="宋体" w:hAnsi="宋体" w:cs="宋体"/>
                <w:color w:val="000000"/>
              </w:rPr>
            </w:pPr>
          </w:p>
        </w:tc>
      </w:tr>
      <w:tr w:rsidR="008F7D46" w:rsidRPr="009B378A" w14:paraId="2F23EBB5" w14:textId="77777777" w:rsidTr="00881342">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2916ABC7"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L041</w:t>
            </w:r>
          </w:p>
        </w:tc>
        <w:tc>
          <w:tcPr>
            <w:tcW w:w="851" w:type="dxa"/>
            <w:tcBorders>
              <w:top w:val="nil"/>
              <w:left w:val="nil"/>
              <w:bottom w:val="single" w:sz="4" w:space="0" w:color="auto"/>
              <w:right w:val="single" w:sz="4" w:space="0" w:color="auto"/>
            </w:tcBorders>
            <w:shd w:val="clear" w:color="auto" w:fill="auto"/>
            <w:vAlign w:val="center"/>
          </w:tcPr>
          <w:p w14:paraId="65C8B69A"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LO411</w:t>
            </w:r>
          </w:p>
        </w:tc>
        <w:tc>
          <w:tcPr>
            <w:tcW w:w="6266" w:type="dxa"/>
            <w:tcBorders>
              <w:top w:val="nil"/>
              <w:left w:val="nil"/>
              <w:bottom w:val="single" w:sz="4" w:space="0" w:color="auto"/>
              <w:right w:val="single" w:sz="4" w:space="0" w:color="auto"/>
            </w:tcBorders>
            <w:shd w:val="clear" w:color="auto" w:fill="auto"/>
            <w:vAlign w:val="center"/>
          </w:tcPr>
          <w:p w14:paraId="60120C75"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遵纪守法：遵守校纪校规，具备法律意识。</w:t>
            </w:r>
          </w:p>
        </w:tc>
        <w:tc>
          <w:tcPr>
            <w:tcW w:w="680" w:type="dxa"/>
            <w:tcBorders>
              <w:top w:val="nil"/>
              <w:left w:val="nil"/>
              <w:bottom w:val="single" w:sz="4" w:space="0" w:color="auto"/>
              <w:right w:val="single" w:sz="4" w:space="0" w:color="auto"/>
            </w:tcBorders>
            <w:vAlign w:val="center"/>
          </w:tcPr>
          <w:p w14:paraId="2F74CE87" w14:textId="77777777" w:rsidR="008F7D46" w:rsidRPr="009B378A" w:rsidRDefault="008F7D46" w:rsidP="00881342">
            <w:pPr>
              <w:jc w:val="center"/>
              <w:rPr>
                <w:rFonts w:ascii="宋体" w:hAnsi="宋体" w:cs="宋体"/>
                <w:color w:val="FF0000"/>
              </w:rPr>
            </w:pPr>
          </w:p>
        </w:tc>
      </w:tr>
      <w:tr w:rsidR="008F7D46" w:rsidRPr="009B378A" w14:paraId="061B4035" w14:textId="77777777" w:rsidTr="00881342">
        <w:trPr>
          <w:trHeight w:val="259"/>
        </w:trPr>
        <w:tc>
          <w:tcPr>
            <w:tcW w:w="675" w:type="dxa"/>
            <w:vMerge/>
            <w:tcBorders>
              <w:top w:val="nil"/>
              <w:left w:val="single" w:sz="4" w:space="0" w:color="auto"/>
              <w:bottom w:val="single" w:sz="4" w:space="0" w:color="000000"/>
              <w:right w:val="single" w:sz="4" w:space="0" w:color="auto"/>
            </w:tcBorders>
            <w:vAlign w:val="center"/>
          </w:tcPr>
          <w:p w14:paraId="1016505B"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3155F1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LO412</w:t>
            </w:r>
          </w:p>
        </w:tc>
        <w:tc>
          <w:tcPr>
            <w:tcW w:w="6266" w:type="dxa"/>
            <w:tcBorders>
              <w:top w:val="nil"/>
              <w:left w:val="nil"/>
              <w:bottom w:val="single" w:sz="4" w:space="0" w:color="auto"/>
              <w:right w:val="single" w:sz="4" w:space="0" w:color="auto"/>
            </w:tcBorders>
            <w:shd w:val="clear" w:color="auto" w:fill="auto"/>
            <w:vAlign w:val="center"/>
          </w:tcPr>
          <w:p w14:paraId="25EED43F"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诚实守信：为人诚实，信守承诺，尽职尽责。</w:t>
            </w:r>
          </w:p>
        </w:tc>
        <w:tc>
          <w:tcPr>
            <w:tcW w:w="680" w:type="dxa"/>
            <w:tcBorders>
              <w:top w:val="nil"/>
              <w:left w:val="nil"/>
              <w:bottom w:val="single" w:sz="4" w:space="0" w:color="auto"/>
              <w:right w:val="single" w:sz="4" w:space="0" w:color="auto"/>
            </w:tcBorders>
            <w:vAlign w:val="center"/>
          </w:tcPr>
          <w:p w14:paraId="56514043" w14:textId="77777777" w:rsidR="008F7D46" w:rsidRPr="009B378A" w:rsidRDefault="008F7D46" w:rsidP="00881342">
            <w:pPr>
              <w:jc w:val="center"/>
              <w:rPr>
                <w:rFonts w:ascii="宋体" w:hAnsi="宋体" w:cs="宋体"/>
                <w:color w:val="FF0000"/>
              </w:rPr>
            </w:pPr>
          </w:p>
        </w:tc>
      </w:tr>
      <w:tr w:rsidR="008F7D46" w:rsidRPr="009B378A" w14:paraId="7DB7FAAC" w14:textId="77777777" w:rsidTr="00881342">
        <w:trPr>
          <w:trHeight w:val="363"/>
        </w:trPr>
        <w:tc>
          <w:tcPr>
            <w:tcW w:w="675" w:type="dxa"/>
            <w:vMerge/>
            <w:tcBorders>
              <w:top w:val="nil"/>
              <w:left w:val="single" w:sz="4" w:space="0" w:color="auto"/>
              <w:bottom w:val="single" w:sz="4" w:space="0" w:color="000000"/>
              <w:right w:val="single" w:sz="4" w:space="0" w:color="auto"/>
            </w:tcBorders>
            <w:vAlign w:val="center"/>
          </w:tcPr>
          <w:p w14:paraId="5E7ADA03"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2A0A9E1A"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LO413</w:t>
            </w:r>
          </w:p>
        </w:tc>
        <w:tc>
          <w:tcPr>
            <w:tcW w:w="6266" w:type="dxa"/>
            <w:tcBorders>
              <w:top w:val="nil"/>
              <w:left w:val="nil"/>
              <w:bottom w:val="single" w:sz="4" w:space="0" w:color="auto"/>
              <w:right w:val="single" w:sz="4" w:space="0" w:color="auto"/>
            </w:tcBorders>
            <w:shd w:val="clear" w:color="auto" w:fill="auto"/>
            <w:vAlign w:val="center"/>
          </w:tcPr>
          <w:p w14:paraId="74600C55"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爱岗敬业：了解与专业相关的法律法规，在学习和社会实践中遵守职业规范，具备职业道德操守。</w:t>
            </w:r>
          </w:p>
        </w:tc>
        <w:tc>
          <w:tcPr>
            <w:tcW w:w="680" w:type="dxa"/>
            <w:tcBorders>
              <w:top w:val="nil"/>
              <w:left w:val="nil"/>
              <w:bottom w:val="single" w:sz="4" w:space="0" w:color="auto"/>
              <w:right w:val="single" w:sz="4" w:space="0" w:color="auto"/>
            </w:tcBorders>
            <w:vAlign w:val="center"/>
          </w:tcPr>
          <w:p w14:paraId="23C5FE42" w14:textId="77777777" w:rsidR="008F7D46" w:rsidRPr="009B378A" w:rsidRDefault="008F7D46" w:rsidP="00881342">
            <w:pPr>
              <w:jc w:val="center"/>
              <w:rPr>
                <w:rFonts w:ascii="宋体" w:hAnsi="宋体" w:cs="宋体"/>
                <w:color w:val="FF0000"/>
              </w:rPr>
            </w:pPr>
          </w:p>
        </w:tc>
      </w:tr>
      <w:tr w:rsidR="008F7D46" w:rsidRPr="009B378A" w14:paraId="0BD716FC" w14:textId="77777777" w:rsidTr="00881342">
        <w:trPr>
          <w:trHeight w:val="145"/>
        </w:trPr>
        <w:tc>
          <w:tcPr>
            <w:tcW w:w="675" w:type="dxa"/>
            <w:vMerge/>
            <w:tcBorders>
              <w:top w:val="nil"/>
              <w:left w:val="single" w:sz="4" w:space="0" w:color="auto"/>
              <w:bottom w:val="single" w:sz="4" w:space="0" w:color="000000"/>
              <w:right w:val="single" w:sz="4" w:space="0" w:color="auto"/>
            </w:tcBorders>
            <w:vAlign w:val="center"/>
          </w:tcPr>
          <w:p w14:paraId="16188A61"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681624F"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LO414</w:t>
            </w:r>
          </w:p>
        </w:tc>
        <w:tc>
          <w:tcPr>
            <w:tcW w:w="6266" w:type="dxa"/>
            <w:tcBorders>
              <w:top w:val="nil"/>
              <w:left w:val="nil"/>
              <w:bottom w:val="single" w:sz="4" w:space="0" w:color="auto"/>
              <w:right w:val="single" w:sz="4" w:space="0" w:color="auto"/>
            </w:tcBorders>
            <w:shd w:val="clear" w:color="auto" w:fill="auto"/>
            <w:vAlign w:val="center"/>
          </w:tcPr>
          <w:p w14:paraId="6CA55DF1"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心理健康，能承受学习和生活中的压力。</w:t>
            </w:r>
          </w:p>
        </w:tc>
        <w:tc>
          <w:tcPr>
            <w:tcW w:w="680" w:type="dxa"/>
            <w:tcBorders>
              <w:top w:val="nil"/>
              <w:left w:val="nil"/>
              <w:bottom w:val="single" w:sz="4" w:space="0" w:color="auto"/>
              <w:right w:val="single" w:sz="4" w:space="0" w:color="auto"/>
            </w:tcBorders>
            <w:vAlign w:val="center"/>
          </w:tcPr>
          <w:p w14:paraId="1F11E050" w14:textId="77777777" w:rsidR="008F7D46" w:rsidRPr="009B378A" w:rsidRDefault="008F7D46" w:rsidP="00881342">
            <w:pPr>
              <w:jc w:val="center"/>
              <w:rPr>
                <w:rFonts w:ascii="宋体" w:hAnsi="宋体" w:cs="宋体"/>
                <w:color w:val="000000"/>
              </w:rPr>
            </w:pPr>
          </w:p>
        </w:tc>
      </w:tr>
      <w:tr w:rsidR="008F7D46" w:rsidRPr="009B378A" w14:paraId="5DC7D675" w14:textId="77777777" w:rsidTr="00881342">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559984A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L051</w:t>
            </w:r>
          </w:p>
        </w:tc>
        <w:tc>
          <w:tcPr>
            <w:tcW w:w="851" w:type="dxa"/>
            <w:tcBorders>
              <w:top w:val="nil"/>
              <w:left w:val="nil"/>
              <w:bottom w:val="single" w:sz="4" w:space="0" w:color="auto"/>
              <w:right w:val="single" w:sz="4" w:space="0" w:color="auto"/>
            </w:tcBorders>
            <w:shd w:val="clear" w:color="auto" w:fill="auto"/>
            <w:vAlign w:val="center"/>
          </w:tcPr>
          <w:p w14:paraId="7D83FDD2"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LO511</w:t>
            </w:r>
          </w:p>
        </w:tc>
        <w:tc>
          <w:tcPr>
            <w:tcW w:w="6266" w:type="dxa"/>
            <w:tcBorders>
              <w:top w:val="nil"/>
              <w:left w:val="nil"/>
              <w:bottom w:val="single" w:sz="4" w:space="0" w:color="auto"/>
              <w:right w:val="single" w:sz="4" w:space="0" w:color="auto"/>
            </w:tcBorders>
            <w:shd w:val="clear" w:color="auto" w:fill="auto"/>
            <w:vAlign w:val="center"/>
          </w:tcPr>
          <w:p w14:paraId="4BAD4FBC"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在集体活动中能主动担任自己的角色，与其他成员密切合作，共同完成任务。</w:t>
            </w:r>
          </w:p>
        </w:tc>
        <w:tc>
          <w:tcPr>
            <w:tcW w:w="680" w:type="dxa"/>
            <w:tcBorders>
              <w:top w:val="nil"/>
              <w:left w:val="nil"/>
              <w:bottom w:val="single" w:sz="4" w:space="0" w:color="auto"/>
              <w:right w:val="single" w:sz="4" w:space="0" w:color="auto"/>
            </w:tcBorders>
            <w:vAlign w:val="center"/>
          </w:tcPr>
          <w:p w14:paraId="52D8AF3F" w14:textId="31DC92D0" w:rsidR="008F7D46" w:rsidRPr="009B378A" w:rsidRDefault="008F7D46" w:rsidP="00881342">
            <w:pPr>
              <w:jc w:val="center"/>
              <w:rPr>
                <w:rFonts w:ascii="宋体" w:hAnsi="宋体" w:cs="宋体"/>
                <w:color w:val="000000"/>
              </w:rPr>
            </w:pPr>
            <w:r w:rsidRPr="009B378A">
              <w:rPr>
                <w:rFonts w:ascii="宋体" w:hAnsi="宋体" w:cs="宋体" w:hint="eastAsia"/>
                <w:color w:val="000000"/>
              </w:rPr>
              <w:t>●</w:t>
            </w:r>
          </w:p>
        </w:tc>
      </w:tr>
      <w:tr w:rsidR="008F7D46" w:rsidRPr="009B378A" w14:paraId="75E57846" w14:textId="77777777" w:rsidTr="00881342">
        <w:trPr>
          <w:trHeight w:val="274"/>
        </w:trPr>
        <w:tc>
          <w:tcPr>
            <w:tcW w:w="675" w:type="dxa"/>
            <w:vMerge/>
            <w:tcBorders>
              <w:top w:val="nil"/>
              <w:left w:val="single" w:sz="4" w:space="0" w:color="auto"/>
              <w:bottom w:val="single" w:sz="4" w:space="0" w:color="000000"/>
              <w:right w:val="single" w:sz="4" w:space="0" w:color="auto"/>
            </w:tcBorders>
            <w:vAlign w:val="center"/>
          </w:tcPr>
          <w:p w14:paraId="567B26C9"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D8BD685"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LO512</w:t>
            </w:r>
          </w:p>
        </w:tc>
        <w:tc>
          <w:tcPr>
            <w:tcW w:w="6266" w:type="dxa"/>
            <w:tcBorders>
              <w:top w:val="nil"/>
              <w:left w:val="nil"/>
              <w:bottom w:val="single" w:sz="4" w:space="0" w:color="auto"/>
              <w:right w:val="single" w:sz="4" w:space="0" w:color="auto"/>
            </w:tcBorders>
            <w:shd w:val="clear" w:color="auto" w:fill="auto"/>
            <w:vAlign w:val="center"/>
          </w:tcPr>
          <w:p w14:paraId="08B17C91"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有质疑精神，能有逻辑的分析与批判。</w:t>
            </w:r>
          </w:p>
        </w:tc>
        <w:tc>
          <w:tcPr>
            <w:tcW w:w="680" w:type="dxa"/>
            <w:tcBorders>
              <w:top w:val="nil"/>
              <w:left w:val="nil"/>
              <w:bottom w:val="single" w:sz="4" w:space="0" w:color="auto"/>
              <w:right w:val="single" w:sz="4" w:space="0" w:color="auto"/>
            </w:tcBorders>
            <w:vAlign w:val="center"/>
          </w:tcPr>
          <w:p w14:paraId="1C048EC2" w14:textId="75F8F865" w:rsidR="008F7D46" w:rsidRPr="009B378A" w:rsidRDefault="008F7D46" w:rsidP="00881342">
            <w:pPr>
              <w:jc w:val="center"/>
              <w:rPr>
                <w:rFonts w:ascii="宋体" w:hAnsi="宋体" w:cs="宋体"/>
                <w:color w:val="00B050"/>
              </w:rPr>
            </w:pPr>
            <w:r w:rsidRPr="009B378A">
              <w:rPr>
                <w:rFonts w:ascii="宋体" w:hAnsi="宋体" w:cs="宋体" w:hint="eastAsia"/>
                <w:color w:val="000000"/>
              </w:rPr>
              <w:t>●</w:t>
            </w:r>
          </w:p>
        </w:tc>
      </w:tr>
      <w:tr w:rsidR="008F7D46" w:rsidRPr="009B378A" w14:paraId="3B595A5E" w14:textId="77777777" w:rsidTr="00881342">
        <w:trPr>
          <w:trHeight w:val="251"/>
        </w:trPr>
        <w:tc>
          <w:tcPr>
            <w:tcW w:w="675" w:type="dxa"/>
            <w:vMerge/>
            <w:tcBorders>
              <w:top w:val="nil"/>
              <w:left w:val="single" w:sz="4" w:space="0" w:color="auto"/>
              <w:bottom w:val="single" w:sz="4" w:space="0" w:color="000000"/>
              <w:right w:val="single" w:sz="4" w:space="0" w:color="auto"/>
            </w:tcBorders>
            <w:vAlign w:val="center"/>
          </w:tcPr>
          <w:p w14:paraId="7F44006C"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6ED13E1F"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LO513</w:t>
            </w:r>
          </w:p>
        </w:tc>
        <w:tc>
          <w:tcPr>
            <w:tcW w:w="6266" w:type="dxa"/>
            <w:tcBorders>
              <w:top w:val="nil"/>
              <w:left w:val="nil"/>
              <w:bottom w:val="single" w:sz="4" w:space="0" w:color="auto"/>
              <w:right w:val="single" w:sz="4" w:space="0" w:color="auto"/>
            </w:tcBorders>
            <w:shd w:val="clear" w:color="auto" w:fill="auto"/>
            <w:vAlign w:val="center"/>
          </w:tcPr>
          <w:p w14:paraId="6C491416"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能用创新的方法或者多种方法解决复杂问题或真实问题。</w:t>
            </w:r>
          </w:p>
        </w:tc>
        <w:tc>
          <w:tcPr>
            <w:tcW w:w="680" w:type="dxa"/>
            <w:tcBorders>
              <w:top w:val="nil"/>
              <w:left w:val="nil"/>
              <w:bottom w:val="single" w:sz="4" w:space="0" w:color="auto"/>
              <w:right w:val="single" w:sz="4" w:space="0" w:color="auto"/>
            </w:tcBorders>
            <w:vAlign w:val="center"/>
          </w:tcPr>
          <w:p w14:paraId="4A946E54" w14:textId="6B5E3BCA" w:rsidR="008F7D46" w:rsidRPr="009B378A" w:rsidRDefault="008F7D46" w:rsidP="00881342">
            <w:pPr>
              <w:jc w:val="center"/>
              <w:rPr>
                <w:rFonts w:ascii="宋体" w:hAnsi="宋体" w:cs="宋体"/>
                <w:color w:val="00B050"/>
              </w:rPr>
            </w:pPr>
            <w:r w:rsidRPr="009B378A">
              <w:rPr>
                <w:rFonts w:ascii="宋体" w:hAnsi="宋体" w:cs="宋体" w:hint="eastAsia"/>
                <w:color w:val="000000"/>
              </w:rPr>
              <w:t>●</w:t>
            </w:r>
          </w:p>
        </w:tc>
      </w:tr>
      <w:tr w:rsidR="008F7D46" w:rsidRPr="009B378A" w14:paraId="5181241C" w14:textId="77777777" w:rsidTr="00881342">
        <w:trPr>
          <w:trHeight w:val="212"/>
        </w:trPr>
        <w:tc>
          <w:tcPr>
            <w:tcW w:w="675" w:type="dxa"/>
            <w:vMerge/>
            <w:tcBorders>
              <w:top w:val="nil"/>
              <w:left w:val="single" w:sz="4" w:space="0" w:color="auto"/>
              <w:bottom w:val="single" w:sz="4" w:space="0" w:color="000000"/>
              <w:right w:val="single" w:sz="4" w:space="0" w:color="auto"/>
            </w:tcBorders>
            <w:vAlign w:val="center"/>
          </w:tcPr>
          <w:p w14:paraId="6DEC976C"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2879EAD2"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LO514</w:t>
            </w:r>
          </w:p>
        </w:tc>
        <w:tc>
          <w:tcPr>
            <w:tcW w:w="6266" w:type="dxa"/>
            <w:tcBorders>
              <w:top w:val="nil"/>
              <w:left w:val="nil"/>
              <w:bottom w:val="single" w:sz="4" w:space="0" w:color="auto"/>
              <w:right w:val="single" w:sz="4" w:space="0" w:color="auto"/>
            </w:tcBorders>
            <w:shd w:val="clear" w:color="auto" w:fill="auto"/>
            <w:vAlign w:val="center"/>
          </w:tcPr>
          <w:p w14:paraId="68323302"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了解行业前沿知识技术。</w:t>
            </w:r>
          </w:p>
        </w:tc>
        <w:tc>
          <w:tcPr>
            <w:tcW w:w="680" w:type="dxa"/>
            <w:tcBorders>
              <w:top w:val="nil"/>
              <w:left w:val="nil"/>
              <w:bottom w:val="single" w:sz="4" w:space="0" w:color="auto"/>
              <w:right w:val="single" w:sz="4" w:space="0" w:color="auto"/>
            </w:tcBorders>
            <w:vAlign w:val="center"/>
          </w:tcPr>
          <w:p w14:paraId="68DBC0D2" w14:textId="77777777" w:rsidR="008F7D46" w:rsidRPr="009B378A" w:rsidRDefault="008F7D46" w:rsidP="00881342">
            <w:pPr>
              <w:jc w:val="center"/>
              <w:rPr>
                <w:rFonts w:ascii="宋体" w:hAnsi="宋体" w:cs="宋体"/>
                <w:color w:val="00B050"/>
              </w:rPr>
            </w:pPr>
          </w:p>
        </w:tc>
      </w:tr>
      <w:tr w:rsidR="008F7D46" w:rsidRPr="009B378A" w14:paraId="2E76B31A" w14:textId="77777777" w:rsidTr="00881342">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62532E9F"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L061</w:t>
            </w:r>
          </w:p>
        </w:tc>
        <w:tc>
          <w:tcPr>
            <w:tcW w:w="851" w:type="dxa"/>
            <w:tcBorders>
              <w:top w:val="nil"/>
              <w:left w:val="nil"/>
              <w:bottom w:val="single" w:sz="4" w:space="0" w:color="auto"/>
              <w:right w:val="single" w:sz="4" w:space="0" w:color="auto"/>
            </w:tcBorders>
            <w:shd w:val="clear" w:color="auto" w:fill="auto"/>
            <w:vAlign w:val="center"/>
          </w:tcPr>
          <w:p w14:paraId="2C306B8B"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LO611</w:t>
            </w:r>
          </w:p>
        </w:tc>
        <w:tc>
          <w:tcPr>
            <w:tcW w:w="6266" w:type="dxa"/>
            <w:tcBorders>
              <w:top w:val="nil"/>
              <w:left w:val="nil"/>
              <w:bottom w:val="single" w:sz="4" w:space="0" w:color="auto"/>
              <w:right w:val="single" w:sz="4" w:space="0" w:color="auto"/>
            </w:tcBorders>
            <w:shd w:val="clear" w:color="auto" w:fill="auto"/>
            <w:vAlign w:val="center"/>
          </w:tcPr>
          <w:p w14:paraId="589A8EE8"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能够根据需要进行专业文献检索。</w:t>
            </w:r>
          </w:p>
        </w:tc>
        <w:tc>
          <w:tcPr>
            <w:tcW w:w="680" w:type="dxa"/>
            <w:tcBorders>
              <w:top w:val="nil"/>
              <w:left w:val="nil"/>
              <w:bottom w:val="single" w:sz="4" w:space="0" w:color="auto"/>
              <w:right w:val="single" w:sz="4" w:space="0" w:color="auto"/>
            </w:tcBorders>
            <w:vAlign w:val="center"/>
          </w:tcPr>
          <w:p w14:paraId="3C694B33" w14:textId="1236F176" w:rsidR="008F7D46" w:rsidRPr="009B378A" w:rsidRDefault="008F7D46" w:rsidP="00881342">
            <w:pPr>
              <w:jc w:val="center"/>
              <w:rPr>
                <w:rFonts w:ascii="宋体" w:hAnsi="宋体" w:cs="宋体"/>
                <w:color w:val="000000"/>
              </w:rPr>
            </w:pPr>
            <w:r w:rsidRPr="009B378A">
              <w:rPr>
                <w:rFonts w:ascii="宋体" w:hAnsi="宋体" w:cs="宋体" w:hint="eastAsia"/>
                <w:color w:val="000000"/>
              </w:rPr>
              <w:t>●</w:t>
            </w:r>
          </w:p>
        </w:tc>
      </w:tr>
      <w:tr w:rsidR="008F7D46" w:rsidRPr="009B378A" w14:paraId="69847ED8" w14:textId="77777777" w:rsidTr="00881342">
        <w:trPr>
          <w:trHeight w:val="381"/>
        </w:trPr>
        <w:tc>
          <w:tcPr>
            <w:tcW w:w="675" w:type="dxa"/>
            <w:vMerge/>
            <w:tcBorders>
              <w:top w:val="nil"/>
              <w:left w:val="single" w:sz="4" w:space="0" w:color="auto"/>
              <w:bottom w:val="single" w:sz="4" w:space="0" w:color="000000"/>
              <w:right w:val="single" w:sz="4" w:space="0" w:color="auto"/>
            </w:tcBorders>
            <w:vAlign w:val="center"/>
          </w:tcPr>
          <w:p w14:paraId="1AC1C28A"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1650F6A9"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LO612</w:t>
            </w:r>
          </w:p>
        </w:tc>
        <w:tc>
          <w:tcPr>
            <w:tcW w:w="6266" w:type="dxa"/>
            <w:tcBorders>
              <w:top w:val="nil"/>
              <w:left w:val="nil"/>
              <w:bottom w:val="single" w:sz="4" w:space="0" w:color="auto"/>
              <w:right w:val="single" w:sz="4" w:space="0" w:color="auto"/>
            </w:tcBorders>
            <w:shd w:val="clear" w:color="auto" w:fill="auto"/>
            <w:vAlign w:val="center"/>
          </w:tcPr>
          <w:p w14:paraId="3B1372A8"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能够使用适合的工具来搜集信息，并对信息加以分析、鉴别、判断与整合。</w:t>
            </w:r>
          </w:p>
        </w:tc>
        <w:tc>
          <w:tcPr>
            <w:tcW w:w="680" w:type="dxa"/>
            <w:tcBorders>
              <w:top w:val="nil"/>
              <w:left w:val="nil"/>
              <w:bottom w:val="single" w:sz="4" w:space="0" w:color="auto"/>
              <w:right w:val="single" w:sz="4" w:space="0" w:color="auto"/>
            </w:tcBorders>
            <w:vAlign w:val="center"/>
          </w:tcPr>
          <w:p w14:paraId="742278E2" w14:textId="77777777" w:rsidR="008F7D46" w:rsidRPr="009B378A" w:rsidRDefault="008F7D46" w:rsidP="00881342">
            <w:pPr>
              <w:jc w:val="center"/>
              <w:rPr>
                <w:rFonts w:ascii="宋体" w:hAnsi="宋体" w:cs="宋体"/>
                <w:color w:val="000000"/>
              </w:rPr>
            </w:pPr>
          </w:p>
        </w:tc>
      </w:tr>
      <w:tr w:rsidR="008F7D46" w:rsidRPr="009B378A" w14:paraId="4F0D6611" w14:textId="77777777" w:rsidTr="00881342">
        <w:trPr>
          <w:trHeight w:val="286"/>
        </w:trPr>
        <w:tc>
          <w:tcPr>
            <w:tcW w:w="675" w:type="dxa"/>
            <w:vMerge/>
            <w:tcBorders>
              <w:top w:val="nil"/>
              <w:left w:val="single" w:sz="4" w:space="0" w:color="auto"/>
              <w:bottom w:val="single" w:sz="4" w:space="0" w:color="auto"/>
              <w:right w:val="single" w:sz="4" w:space="0" w:color="auto"/>
            </w:tcBorders>
            <w:vAlign w:val="center"/>
          </w:tcPr>
          <w:p w14:paraId="1B031158"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5FBD0D85"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LO613</w:t>
            </w:r>
          </w:p>
        </w:tc>
        <w:tc>
          <w:tcPr>
            <w:tcW w:w="6266" w:type="dxa"/>
            <w:tcBorders>
              <w:top w:val="nil"/>
              <w:left w:val="nil"/>
              <w:bottom w:val="single" w:sz="4" w:space="0" w:color="auto"/>
              <w:right w:val="single" w:sz="4" w:space="0" w:color="auto"/>
            </w:tcBorders>
            <w:shd w:val="clear" w:color="auto" w:fill="auto"/>
            <w:vAlign w:val="center"/>
          </w:tcPr>
          <w:p w14:paraId="72BC9C20"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熟练使用计算机，掌握常用办公软件。</w:t>
            </w:r>
          </w:p>
        </w:tc>
        <w:tc>
          <w:tcPr>
            <w:tcW w:w="680" w:type="dxa"/>
            <w:tcBorders>
              <w:top w:val="nil"/>
              <w:left w:val="nil"/>
              <w:bottom w:val="single" w:sz="4" w:space="0" w:color="auto"/>
              <w:right w:val="single" w:sz="4" w:space="0" w:color="auto"/>
            </w:tcBorders>
            <w:vAlign w:val="center"/>
          </w:tcPr>
          <w:p w14:paraId="48BE7EA5" w14:textId="77777777" w:rsidR="008F7D46" w:rsidRPr="009B378A" w:rsidRDefault="008F7D46" w:rsidP="00881342">
            <w:pPr>
              <w:jc w:val="center"/>
              <w:rPr>
                <w:rFonts w:ascii="宋体" w:hAnsi="宋体" w:cs="宋体"/>
                <w:color w:val="000000"/>
              </w:rPr>
            </w:pPr>
          </w:p>
        </w:tc>
      </w:tr>
      <w:tr w:rsidR="008F7D46" w:rsidRPr="009B378A" w14:paraId="0A19CFD2" w14:textId="77777777" w:rsidTr="00881342">
        <w:trPr>
          <w:trHeight w:val="519"/>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0118A1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C88F9"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LO711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4C4F9DC2"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爱党爱国：了解祖国的优秀传统文化和革命历史，构建爱党爱国的理想信念。</w:t>
            </w:r>
          </w:p>
        </w:tc>
        <w:tc>
          <w:tcPr>
            <w:tcW w:w="680" w:type="dxa"/>
            <w:tcBorders>
              <w:top w:val="single" w:sz="4" w:space="0" w:color="auto"/>
              <w:left w:val="nil"/>
              <w:bottom w:val="single" w:sz="4" w:space="0" w:color="auto"/>
              <w:right w:val="single" w:sz="4" w:space="0" w:color="auto"/>
            </w:tcBorders>
            <w:vAlign w:val="center"/>
          </w:tcPr>
          <w:p w14:paraId="25640B7F" w14:textId="3A31592D" w:rsidR="008F7D46" w:rsidRPr="009B378A" w:rsidRDefault="008F7D46" w:rsidP="00881342">
            <w:pPr>
              <w:jc w:val="center"/>
              <w:rPr>
                <w:rFonts w:ascii="宋体" w:hAnsi="宋体" w:cs="宋体"/>
                <w:color w:val="FF0000"/>
              </w:rPr>
            </w:pPr>
          </w:p>
        </w:tc>
      </w:tr>
      <w:tr w:rsidR="008F7D46" w:rsidRPr="009B378A" w14:paraId="58FDDAD2" w14:textId="77777777" w:rsidTr="00881342">
        <w:trPr>
          <w:trHeight w:val="315"/>
        </w:trPr>
        <w:tc>
          <w:tcPr>
            <w:tcW w:w="675" w:type="dxa"/>
            <w:vMerge/>
            <w:tcBorders>
              <w:top w:val="nil"/>
              <w:left w:val="single" w:sz="4" w:space="0" w:color="auto"/>
              <w:bottom w:val="single" w:sz="4" w:space="0" w:color="000000"/>
              <w:right w:val="single" w:sz="4" w:space="0" w:color="auto"/>
            </w:tcBorders>
            <w:vAlign w:val="center"/>
          </w:tcPr>
          <w:p w14:paraId="1B46661C"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76C80A33"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LO712</w:t>
            </w:r>
          </w:p>
        </w:tc>
        <w:tc>
          <w:tcPr>
            <w:tcW w:w="6266" w:type="dxa"/>
            <w:tcBorders>
              <w:top w:val="nil"/>
              <w:left w:val="nil"/>
              <w:bottom w:val="single" w:sz="4" w:space="0" w:color="auto"/>
              <w:right w:val="single" w:sz="4" w:space="0" w:color="auto"/>
            </w:tcBorders>
            <w:shd w:val="clear" w:color="auto" w:fill="auto"/>
            <w:vAlign w:val="center"/>
          </w:tcPr>
          <w:p w14:paraId="733C320C"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助人为乐：富于爱心，懂得感恩，具备助人为乐的品质。</w:t>
            </w:r>
          </w:p>
        </w:tc>
        <w:tc>
          <w:tcPr>
            <w:tcW w:w="680" w:type="dxa"/>
            <w:tcBorders>
              <w:top w:val="nil"/>
              <w:left w:val="nil"/>
              <w:bottom w:val="single" w:sz="4" w:space="0" w:color="auto"/>
              <w:right w:val="single" w:sz="4" w:space="0" w:color="auto"/>
            </w:tcBorders>
            <w:vAlign w:val="center"/>
          </w:tcPr>
          <w:p w14:paraId="6758E95F" w14:textId="77777777" w:rsidR="008F7D46" w:rsidRPr="009B378A" w:rsidRDefault="008F7D46" w:rsidP="00881342">
            <w:pPr>
              <w:jc w:val="center"/>
              <w:rPr>
                <w:rFonts w:ascii="宋体" w:hAnsi="宋体" w:cs="宋体"/>
                <w:color w:val="FF0000"/>
              </w:rPr>
            </w:pPr>
          </w:p>
        </w:tc>
      </w:tr>
      <w:tr w:rsidR="008F7D46" w:rsidRPr="009B378A" w14:paraId="0ECA4409" w14:textId="77777777" w:rsidTr="00881342">
        <w:trPr>
          <w:trHeight w:val="263"/>
        </w:trPr>
        <w:tc>
          <w:tcPr>
            <w:tcW w:w="675" w:type="dxa"/>
            <w:vMerge/>
            <w:tcBorders>
              <w:top w:val="nil"/>
              <w:left w:val="single" w:sz="4" w:space="0" w:color="auto"/>
              <w:bottom w:val="single" w:sz="4" w:space="0" w:color="000000"/>
              <w:right w:val="single" w:sz="4" w:space="0" w:color="auto"/>
            </w:tcBorders>
            <w:vAlign w:val="center"/>
          </w:tcPr>
          <w:p w14:paraId="1DC0870D"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7E09D29D"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LO713</w:t>
            </w:r>
          </w:p>
        </w:tc>
        <w:tc>
          <w:tcPr>
            <w:tcW w:w="6266" w:type="dxa"/>
            <w:tcBorders>
              <w:top w:val="nil"/>
              <w:left w:val="nil"/>
              <w:bottom w:val="single" w:sz="4" w:space="0" w:color="auto"/>
              <w:right w:val="single" w:sz="4" w:space="0" w:color="auto"/>
            </w:tcBorders>
            <w:shd w:val="clear" w:color="auto" w:fill="auto"/>
            <w:vAlign w:val="center"/>
          </w:tcPr>
          <w:p w14:paraId="59E1C985"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奉献社会：具有服务企业、服务社会的意愿和行为能力。</w:t>
            </w:r>
          </w:p>
        </w:tc>
        <w:tc>
          <w:tcPr>
            <w:tcW w:w="680" w:type="dxa"/>
            <w:tcBorders>
              <w:top w:val="nil"/>
              <w:left w:val="nil"/>
              <w:bottom w:val="single" w:sz="4" w:space="0" w:color="auto"/>
              <w:right w:val="single" w:sz="4" w:space="0" w:color="auto"/>
            </w:tcBorders>
            <w:vAlign w:val="center"/>
          </w:tcPr>
          <w:p w14:paraId="45FCD027" w14:textId="77777777" w:rsidR="008F7D46" w:rsidRPr="009B378A" w:rsidRDefault="008F7D46" w:rsidP="00881342">
            <w:pPr>
              <w:jc w:val="center"/>
              <w:rPr>
                <w:rFonts w:ascii="宋体" w:hAnsi="宋体" w:cs="宋体"/>
                <w:color w:val="FF0000"/>
              </w:rPr>
            </w:pPr>
          </w:p>
        </w:tc>
      </w:tr>
      <w:tr w:rsidR="008F7D46" w:rsidRPr="009B378A" w14:paraId="1AF2D385" w14:textId="77777777" w:rsidTr="00881342">
        <w:trPr>
          <w:trHeight w:val="225"/>
        </w:trPr>
        <w:tc>
          <w:tcPr>
            <w:tcW w:w="675" w:type="dxa"/>
            <w:vMerge/>
            <w:tcBorders>
              <w:top w:val="nil"/>
              <w:left w:val="single" w:sz="4" w:space="0" w:color="auto"/>
              <w:bottom w:val="single" w:sz="4" w:space="0" w:color="000000"/>
              <w:right w:val="single" w:sz="4" w:space="0" w:color="auto"/>
            </w:tcBorders>
            <w:vAlign w:val="center"/>
          </w:tcPr>
          <w:p w14:paraId="00A0B4E9"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3049057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LO714</w:t>
            </w:r>
          </w:p>
        </w:tc>
        <w:tc>
          <w:tcPr>
            <w:tcW w:w="6266" w:type="dxa"/>
            <w:tcBorders>
              <w:top w:val="nil"/>
              <w:left w:val="nil"/>
              <w:bottom w:val="single" w:sz="4" w:space="0" w:color="auto"/>
              <w:right w:val="single" w:sz="4" w:space="0" w:color="auto"/>
            </w:tcBorders>
            <w:shd w:val="clear" w:color="auto" w:fill="auto"/>
            <w:vAlign w:val="center"/>
          </w:tcPr>
          <w:p w14:paraId="7C648B1D" w14:textId="77777777" w:rsidR="008F7D46" w:rsidRPr="009B378A" w:rsidRDefault="008F7D46" w:rsidP="00881342">
            <w:pPr>
              <w:widowControl/>
              <w:jc w:val="left"/>
              <w:rPr>
                <w:rFonts w:ascii="宋体" w:hAnsi="宋体" w:cs="宋体"/>
                <w:kern w:val="0"/>
              </w:rPr>
            </w:pPr>
            <w:r w:rsidRPr="009B378A">
              <w:rPr>
                <w:rFonts w:ascii="宋体" w:hAnsi="宋体" w:cs="宋体" w:hint="eastAsia"/>
                <w:kern w:val="0"/>
              </w:rPr>
              <w:t>爱护环境：具有爱护环境的意识和与自然和谐相处的环保理念。</w:t>
            </w:r>
          </w:p>
        </w:tc>
        <w:tc>
          <w:tcPr>
            <w:tcW w:w="680" w:type="dxa"/>
            <w:tcBorders>
              <w:top w:val="nil"/>
              <w:left w:val="nil"/>
              <w:bottom w:val="single" w:sz="4" w:space="0" w:color="auto"/>
              <w:right w:val="single" w:sz="4" w:space="0" w:color="auto"/>
            </w:tcBorders>
            <w:vAlign w:val="center"/>
          </w:tcPr>
          <w:p w14:paraId="3839C2CC" w14:textId="77777777" w:rsidR="008F7D46" w:rsidRPr="009B378A" w:rsidRDefault="008F7D46" w:rsidP="00881342">
            <w:pPr>
              <w:jc w:val="center"/>
              <w:rPr>
                <w:rFonts w:ascii="宋体" w:hAnsi="宋体" w:cs="宋体"/>
                <w:color w:val="FF0000"/>
              </w:rPr>
            </w:pPr>
          </w:p>
        </w:tc>
      </w:tr>
      <w:tr w:rsidR="008F7D46" w:rsidRPr="009B378A" w14:paraId="0B4569E1" w14:textId="77777777" w:rsidTr="00881342">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70A94CC3"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L081</w:t>
            </w:r>
          </w:p>
        </w:tc>
        <w:tc>
          <w:tcPr>
            <w:tcW w:w="851" w:type="dxa"/>
            <w:tcBorders>
              <w:top w:val="nil"/>
              <w:left w:val="nil"/>
              <w:bottom w:val="single" w:sz="4" w:space="0" w:color="auto"/>
              <w:right w:val="single" w:sz="4" w:space="0" w:color="auto"/>
            </w:tcBorders>
            <w:shd w:val="clear" w:color="auto" w:fill="auto"/>
            <w:vAlign w:val="center"/>
          </w:tcPr>
          <w:p w14:paraId="29F2BE91"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L0811</w:t>
            </w:r>
          </w:p>
        </w:tc>
        <w:tc>
          <w:tcPr>
            <w:tcW w:w="6266" w:type="dxa"/>
            <w:tcBorders>
              <w:top w:val="nil"/>
              <w:left w:val="nil"/>
              <w:bottom w:val="single" w:sz="4" w:space="0" w:color="auto"/>
              <w:right w:val="single" w:sz="4" w:space="0" w:color="auto"/>
            </w:tcBorders>
            <w:shd w:val="clear" w:color="auto" w:fill="auto"/>
            <w:vAlign w:val="center"/>
          </w:tcPr>
          <w:p w14:paraId="60857F8A"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具备外语表达沟通能力，达到本专业的要求。</w:t>
            </w:r>
          </w:p>
        </w:tc>
        <w:tc>
          <w:tcPr>
            <w:tcW w:w="680" w:type="dxa"/>
            <w:tcBorders>
              <w:top w:val="nil"/>
              <w:left w:val="nil"/>
              <w:bottom w:val="single" w:sz="4" w:space="0" w:color="auto"/>
              <w:right w:val="single" w:sz="4" w:space="0" w:color="auto"/>
            </w:tcBorders>
            <w:vAlign w:val="center"/>
          </w:tcPr>
          <w:p w14:paraId="7C7ABA2E" w14:textId="77777777" w:rsidR="008F7D46" w:rsidRPr="009B378A" w:rsidRDefault="008F7D46" w:rsidP="00881342">
            <w:pPr>
              <w:rPr>
                <w:rFonts w:ascii="宋体" w:hAnsi="宋体" w:cs="宋体"/>
                <w:color w:val="000000"/>
              </w:rPr>
            </w:pPr>
          </w:p>
        </w:tc>
      </w:tr>
      <w:tr w:rsidR="008F7D46" w:rsidRPr="009B378A" w14:paraId="5FE20D92" w14:textId="77777777" w:rsidTr="00881342">
        <w:trPr>
          <w:trHeight w:val="304"/>
        </w:trPr>
        <w:tc>
          <w:tcPr>
            <w:tcW w:w="675" w:type="dxa"/>
            <w:vMerge/>
            <w:tcBorders>
              <w:top w:val="nil"/>
              <w:left w:val="single" w:sz="4" w:space="0" w:color="auto"/>
              <w:bottom w:val="single" w:sz="4" w:space="0" w:color="000000"/>
              <w:right w:val="single" w:sz="4" w:space="0" w:color="auto"/>
            </w:tcBorders>
            <w:vAlign w:val="center"/>
          </w:tcPr>
          <w:p w14:paraId="00FB9743"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4EE6937F"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L0812</w:t>
            </w:r>
          </w:p>
        </w:tc>
        <w:tc>
          <w:tcPr>
            <w:tcW w:w="6266" w:type="dxa"/>
            <w:tcBorders>
              <w:top w:val="nil"/>
              <w:left w:val="nil"/>
              <w:bottom w:val="single" w:sz="4" w:space="0" w:color="auto"/>
              <w:right w:val="single" w:sz="4" w:space="0" w:color="auto"/>
            </w:tcBorders>
            <w:shd w:val="clear" w:color="auto" w:fill="auto"/>
            <w:vAlign w:val="center"/>
          </w:tcPr>
          <w:p w14:paraId="7EB544C7"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理解其他国家历史文化，有跨文化交流能力。</w:t>
            </w:r>
          </w:p>
        </w:tc>
        <w:tc>
          <w:tcPr>
            <w:tcW w:w="680" w:type="dxa"/>
            <w:tcBorders>
              <w:top w:val="nil"/>
              <w:left w:val="nil"/>
              <w:bottom w:val="single" w:sz="4" w:space="0" w:color="auto"/>
              <w:right w:val="single" w:sz="4" w:space="0" w:color="auto"/>
            </w:tcBorders>
            <w:vAlign w:val="center"/>
          </w:tcPr>
          <w:p w14:paraId="0B1C8334" w14:textId="77777777" w:rsidR="008F7D46" w:rsidRPr="009B378A" w:rsidRDefault="008F7D46" w:rsidP="00881342">
            <w:pPr>
              <w:rPr>
                <w:rFonts w:ascii="宋体" w:hAnsi="宋体" w:cs="宋体"/>
                <w:color w:val="000000"/>
              </w:rPr>
            </w:pPr>
          </w:p>
        </w:tc>
      </w:tr>
      <w:tr w:rsidR="008F7D46" w:rsidRPr="009B378A" w14:paraId="11FA17A5" w14:textId="77777777" w:rsidTr="00881342">
        <w:trPr>
          <w:trHeight w:val="267"/>
        </w:trPr>
        <w:tc>
          <w:tcPr>
            <w:tcW w:w="675" w:type="dxa"/>
            <w:vMerge/>
            <w:tcBorders>
              <w:top w:val="nil"/>
              <w:left w:val="single" w:sz="4" w:space="0" w:color="auto"/>
              <w:bottom w:val="single" w:sz="4" w:space="0" w:color="auto"/>
              <w:right w:val="single" w:sz="4" w:space="0" w:color="auto"/>
            </w:tcBorders>
            <w:vAlign w:val="center"/>
          </w:tcPr>
          <w:p w14:paraId="7E2F9644" w14:textId="77777777" w:rsidR="008F7D46" w:rsidRPr="009B378A" w:rsidRDefault="008F7D46" w:rsidP="00881342">
            <w:pPr>
              <w:widowControl/>
              <w:jc w:val="left"/>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tcPr>
          <w:p w14:paraId="02A4B50E" w14:textId="77777777" w:rsidR="008F7D46" w:rsidRPr="009B378A" w:rsidRDefault="008F7D46" w:rsidP="00881342">
            <w:pPr>
              <w:widowControl/>
              <w:jc w:val="center"/>
              <w:rPr>
                <w:rFonts w:ascii="宋体" w:hAnsi="宋体" w:cs="宋体"/>
                <w:color w:val="000000"/>
                <w:kern w:val="0"/>
              </w:rPr>
            </w:pPr>
            <w:r w:rsidRPr="009B378A">
              <w:rPr>
                <w:rFonts w:ascii="宋体" w:hAnsi="宋体" w:cs="宋体" w:hint="eastAsia"/>
                <w:color w:val="000000"/>
                <w:kern w:val="0"/>
              </w:rPr>
              <w:t>L0813</w:t>
            </w:r>
          </w:p>
        </w:tc>
        <w:tc>
          <w:tcPr>
            <w:tcW w:w="6266" w:type="dxa"/>
            <w:tcBorders>
              <w:top w:val="nil"/>
              <w:left w:val="nil"/>
              <w:bottom w:val="single" w:sz="4" w:space="0" w:color="auto"/>
              <w:right w:val="single" w:sz="4" w:space="0" w:color="auto"/>
            </w:tcBorders>
            <w:shd w:val="clear" w:color="auto" w:fill="auto"/>
            <w:vAlign w:val="center"/>
          </w:tcPr>
          <w:p w14:paraId="03C2816D" w14:textId="77777777" w:rsidR="008F7D46" w:rsidRPr="009B378A" w:rsidRDefault="008F7D46" w:rsidP="00881342">
            <w:pPr>
              <w:widowControl/>
              <w:jc w:val="left"/>
              <w:rPr>
                <w:rFonts w:ascii="宋体" w:hAnsi="宋体" w:cs="宋体"/>
                <w:color w:val="000000"/>
                <w:kern w:val="0"/>
              </w:rPr>
            </w:pPr>
            <w:r w:rsidRPr="009B378A">
              <w:rPr>
                <w:rFonts w:ascii="宋体" w:hAnsi="宋体" w:cs="宋体" w:hint="eastAsia"/>
                <w:color w:val="000000"/>
                <w:kern w:val="0"/>
              </w:rPr>
              <w:t>有国际竞争与合作意识。</w:t>
            </w:r>
          </w:p>
        </w:tc>
        <w:tc>
          <w:tcPr>
            <w:tcW w:w="680" w:type="dxa"/>
            <w:tcBorders>
              <w:top w:val="nil"/>
              <w:left w:val="nil"/>
              <w:bottom w:val="single" w:sz="4" w:space="0" w:color="auto"/>
              <w:right w:val="single" w:sz="4" w:space="0" w:color="auto"/>
            </w:tcBorders>
            <w:vAlign w:val="center"/>
          </w:tcPr>
          <w:p w14:paraId="57EBF3F0" w14:textId="77777777" w:rsidR="008F7D46" w:rsidRPr="009B378A" w:rsidRDefault="008F7D46" w:rsidP="00881342">
            <w:pPr>
              <w:rPr>
                <w:rFonts w:ascii="宋体" w:hAnsi="宋体" w:cs="宋体"/>
                <w:color w:val="000000"/>
              </w:rPr>
            </w:pPr>
          </w:p>
        </w:tc>
      </w:tr>
    </w:tbl>
    <w:p w14:paraId="20D214EB" w14:textId="77777777" w:rsidR="008F7D46" w:rsidRDefault="008F7D46" w:rsidP="008F7D46">
      <w:pPr>
        <w:widowControl/>
        <w:spacing w:beforeLines="50" w:before="156" w:afterLines="50" w:after="156" w:line="288" w:lineRule="auto"/>
        <w:jc w:val="left"/>
        <w:rPr>
          <w:rFonts w:ascii="黑体" w:eastAsia="黑体" w:hAnsi="宋体" w:cs="Times New Roman"/>
          <w:sz w:val="24"/>
          <w:szCs w:val="24"/>
        </w:rPr>
      </w:pPr>
    </w:p>
    <w:p w14:paraId="0088924F" w14:textId="11C5CFB3" w:rsidR="00D91727" w:rsidRPr="008F7D46" w:rsidRDefault="00D91727" w:rsidP="008F7D46">
      <w:pPr>
        <w:widowControl/>
        <w:spacing w:beforeLines="50" w:before="156" w:afterLines="50" w:after="156" w:line="288" w:lineRule="auto"/>
        <w:ind w:firstLineChars="150" w:firstLine="360"/>
        <w:jc w:val="left"/>
        <w:rPr>
          <w:rFonts w:ascii="黑体" w:eastAsia="黑体" w:hAnsi="宋体" w:cs="Times New Roman"/>
          <w:sz w:val="24"/>
          <w:szCs w:val="24"/>
        </w:rPr>
      </w:pPr>
      <w:r w:rsidRPr="004F224A">
        <w:rPr>
          <w:rFonts w:ascii="黑体" w:eastAsia="黑体" w:hAnsi="宋体" w:cs="黑体" w:hint="eastAsia"/>
          <w:sz w:val="24"/>
          <w:szCs w:val="24"/>
        </w:rPr>
        <w:t>五、课程目标</w:t>
      </w:r>
      <w:r w:rsidRPr="004F224A">
        <w:rPr>
          <w:rFonts w:ascii="黑体" w:eastAsia="黑体" w:hAnsi="宋体" w:cs="黑体"/>
          <w:sz w:val="24"/>
          <w:szCs w:val="24"/>
        </w:rPr>
        <w:t>/</w:t>
      </w:r>
      <w:r w:rsidRPr="004F224A">
        <w:rPr>
          <w:rFonts w:ascii="黑体" w:eastAsia="黑体" w:hAnsi="宋体" w:cs="黑体" w:hint="eastAsia"/>
          <w:sz w:val="24"/>
          <w:szCs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D91727" w14:paraId="01203BAF" w14:textId="77777777">
        <w:tc>
          <w:tcPr>
            <w:tcW w:w="535" w:type="dxa"/>
          </w:tcPr>
          <w:p w14:paraId="12618A70" w14:textId="77777777"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序号</w:t>
            </w:r>
          </w:p>
        </w:tc>
        <w:tc>
          <w:tcPr>
            <w:tcW w:w="1175" w:type="dxa"/>
          </w:tcPr>
          <w:p w14:paraId="4308A4D5" w14:textId="77777777"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课程预期</w:t>
            </w:r>
          </w:p>
          <w:p w14:paraId="3DA862EC" w14:textId="77777777"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学习成果</w:t>
            </w:r>
          </w:p>
        </w:tc>
        <w:tc>
          <w:tcPr>
            <w:tcW w:w="2470" w:type="dxa"/>
            <w:vAlign w:val="center"/>
          </w:tcPr>
          <w:p w14:paraId="7FE7CA4D" w14:textId="77777777" w:rsidR="00D91727" w:rsidRDefault="00D91727">
            <w:pPr>
              <w:snapToGrid w:val="0"/>
              <w:spacing w:line="288" w:lineRule="auto"/>
              <w:jc w:val="center"/>
              <w:rPr>
                <w:rFonts w:cs="Times New Roman"/>
                <w:b/>
                <w:bCs/>
                <w:color w:val="000000"/>
                <w:sz w:val="20"/>
                <w:szCs w:val="20"/>
                <w:highlight w:val="yellow"/>
              </w:rPr>
            </w:pPr>
            <w:r>
              <w:rPr>
                <w:rFonts w:cs="宋体" w:hint="eastAsia"/>
                <w:b/>
                <w:bCs/>
                <w:color w:val="000000"/>
                <w:sz w:val="20"/>
                <w:szCs w:val="20"/>
              </w:rPr>
              <w:t>课程目标</w:t>
            </w:r>
          </w:p>
          <w:p w14:paraId="7A48F29E" w14:textId="77777777" w:rsidR="00D91727" w:rsidRDefault="00D91727">
            <w:pPr>
              <w:snapToGrid w:val="0"/>
              <w:spacing w:line="288" w:lineRule="auto"/>
              <w:jc w:val="center"/>
              <w:rPr>
                <w:rFonts w:cs="Times New Roman"/>
                <w:b/>
                <w:bCs/>
                <w:color w:val="000000"/>
                <w:sz w:val="20"/>
                <w:szCs w:val="20"/>
              </w:rPr>
            </w:pPr>
          </w:p>
        </w:tc>
        <w:tc>
          <w:tcPr>
            <w:tcW w:w="2199" w:type="dxa"/>
            <w:vAlign w:val="center"/>
          </w:tcPr>
          <w:p w14:paraId="5B9080F9" w14:textId="77777777"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教与学方式</w:t>
            </w:r>
          </w:p>
        </w:tc>
        <w:tc>
          <w:tcPr>
            <w:tcW w:w="1276" w:type="dxa"/>
            <w:vAlign w:val="center"/>
          </w:tcPr>
          <w:p w14:paraId="51B0A7BF" w14:textId="77777777"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评价方式</w:t>
            </w:r>
          </w:p>
        </w:tc>
      </w:tr>
      <w:tr w:rsidR="00D91727" w14:paraId="410F650F" w14:textId="77777777">
        <w:tc>
          <w:tcPr>
            <w:tcW w:w="535" w:type="dxa"/>
          </w:tcPr>
          <w:p w14:paraId="4C9E4E43"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p>
        </w:tc>
        <w:tc>
          <w:tcPr>
            <w:tcW w:w="1175" w:type="dxa"/>
            <w:vAlign w:val="center"/>
          </w:tcPr>
          <w:p w14:paraId="702D4830" w14:textId="77777777"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LO21</w:t>
            </w:r>
            <w:r>
              <w:rPr>
                <w:rFonts w:ascii="仿宋" w:eastAsia="仿宋" w:hAnsi="仿宋" w:cs="仿宋" w:hint="eastAsia"/>
                <w:color w:val="000000"/>
                <w:kern w:val="0"/>
                <w:sz w:val="24"/>
                <w:szCs w:val="24"/>
              </w:rPr>
              <w:t>2</w:t>
            </w:r>
          </w:p>
        </w:tc>
        <w:tc>
          <w:tcPr>
            <w:tcW w:w="2470" w:type="dxa"/>
          </w:tcPr>
          <w:p w14:paraId="14375BAA" w14:textId="77777777" w:rsidR="00D91727" w:rsidRDefault="004F54F4">
            <w:pP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1.能够自主搜寻某一个翻译类型的翻译技巧，寻找某个领域的标准化翻译</w:t>
            </w:r>
          </w:p>
        </w:tc>
        <w:tc>
          <w:tcPr>
            <w:tcW w:w="2199" w:type="dxa"/>
          </w:tcPr>
          <w:p w14:paraId="2AC456E9" w14:textId="77777777" w:rsidR="00D91727" w:rsidRPr="008F7D46" w:rsidRDefault="004F54F4">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讲授+练习</w:t>
            </w:r>
          </w:p>
        </w:tc>
        <w:tc>
          <w:tcPr>
            <w:tcW w:w="1276" w:type="dxa"/>
          </w:tcPr>
          <w:p w14:paraId="4946ED6E" w14:textId="77777777" w:rsidR="00D91727" w:rsidRPr="008F7D46" w:rsidRDefault="004F54F4">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课堂随机抽查</w:t>
            </w:r>
          </w:p>
        </w:tc>
      </w:tr>
      <w:tr w:rsidR="00D91727" w14:paraId="58E289D6" w14:textId="77777777">
        <w:tc>
          <w:tcPr>
            <w:tcW w:w="535" w:type="dxa"/>
            <w:vMerge w:val="restart"/>
          </w:tcPr>
          <w:p w14:paraId="06A4D0F6"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1175" w:type="dxa"/>
            <w:vMerge w:val="restart"/>
          </w:tcPr>
          <w:p w14:paraId="7BF11F0B" w14:textId="77777777"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LO3</w:t>
            </w:r>
            <w:r>
              <w:rPr>
                <w:rFonts w:ascii="仿宋" w:eastAsia="仿宋" w:hAnsi="仿宋" w:cs="仿宋" w:hint="eastAsia"/>
                <w:color w:val="000000"/>
                <w:kern w:val="0"/>
                <w:sz w:val="24"/>
                <w:szCs w:val="24"/>
              </w:rPr>
              <w:t>51</w:t>
            </w:r>
          </w:p>
        </w:tc>
        <w:tc>
          <w:tcPr>
            <w:tcW w:w="2470" w:type="dxa"/>
          </w:tcPr>
          <w:p w14:paraId="6C40D33E" w14:textId="77777777" w:rsidR="00D91727" w:rsidRDefault="004F54F4">
            <w:pP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1.日常翻译场景熟练运用</w:t>
            </w:r>
          </w:p>
        </w:tc>
        <w:tc>
          <w:tcPr>
            <w:tcW w:w="2199" w:type="dxa"/>
          </w:tcPr>
          <w:p w14:paraId="0DF4E13F" w14:textId="77777777" w:rsidR="00D91727" w:rsidRPr="008F7D46" w:rsidRDefault="004F54F4">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讲授+练习</w:t>
            </w:r>
          </w:p>
        </w:tc>
        <w:tc>
          <w:tcPr>
            <w:tcW w:w="1276" w:type="dxa"/>
          </w:tcPr>
          <w:p w14:paraId="0671DAC6" w14:textId="77777777" w:rsidR="00D91727" w:rsidRPr="008F7D46" w:rsidRDefault="004F54F4">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课堂测验</w:t>
            </w:r>
          </w:p>
        </w:tc>
      </w:tr>
      <w:tr w:rsidR="00D91727" w14:paraId="4BF5AB8B" w14:textId="77777777">
        <w:tc>
          <w:tcPr>
            <w:tcW w:w="535" w:type="dxa"/>
            <w:vMerge/>
          </w:tcPr>
          <w:p w14:paraId="05CEC185" w14:textId="77777777" w:rsidR="00D91727" w:rsidRDefault="00D91727">
            <w:pPr>
              <w:rPr>
                <w:rFonts w:ascii="仿宋" w:eastAsia="仿宋" w:hAnsi="仿宋" w:cs="Times New Roman"/>
                <w:color w:val="000000"/>
                <w:kern w:val="0"/>
                <w:sz w:val="24"/>
                <w:szCs w:val="24"/>
              </w:rPr>
            </w:pPr>
          </w:p>
        </w:tc>
        <w:tc>
          <w:tcPr>
            <w:tcW w:w="1175" w:type="dxa"/>
            <w:vMerge/>
          </w:tcPr>
          <w:p w14:paraId="67E2B892" w14:textId="77777777" w:rsidR="00D91727" w:rsidRDefault="00D91727">
            <w:pPr>
              <w:rPr>
                <w:rFonts w:ascii="仿宋" w:eastAsia="仿宋" w:hAnsi="仿宋" w:cs="Times New Roman"/>
                <w:color w:val="000000"/>
                <w:kern w:val="0"/>
                <w:sz w:val="24"/>
                <w:szCs w:val="24"/>
              </w:rPr>
            </w:pPr>
          </w:p>
        </w:tc>
        <w:tc>
          <w:tcPr>
            <w:tcW w:w="2470" w:type="dxa"/>
          </w:tcPr>
          <w:p w14:paraId="7FCFAE26"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r w:rsidR="004F54F4">
              <w:rPr>
                <w:rFonts w:ascii="仿宋" w:eastAsia="仿宋" w:hAnsi="仿宋" w:cs="仿宋" w:hint="eastAsia"/>
                <w:color w:val="000000"/>
                <w:kern w:val="0"/>
                <w:sz w:val="24"/>
                <w:szCs w:val="24"/>
              </w:rPr>
              <w:t>政治、技术、商务领域的翻译</w:t>
            </w:r>
          </w:p>
        </w:tc>
        <w:tc>
          <w:tcPr>
            <w:tcW w:w="2199" w:type="dxa"/>
          </w:tcPr>
          <w:p w14:paraId="5D58E456" w14:textId="77777777" w:rsidR="00D91727" w:rsidRPr="008F7D46" w:rsidRDefault="004F54F4">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讲授+练习</w:t>
            </w:r>
          </w:p>
        </w:tc>
        <w:tc>
          <w:tcPr>
            <w:tcW w:w="1276" w:type="dxa"/>
          </w:tcPr>
          <w:p w14:paraId="363C8CE3" w14:textId="77777777" w:rsidR="00D91727" w:rsidRPr="008F7D46" w:rsidRDefault="006B151C">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课堂随机抽查</w:t>
            </w:r>
          </w:p>
        </w:tc>
      </w:tr>
      <w:tr w:rsidR="00D91727" w14:paraId="79C57B2C" w14:textId="77777777">
        <w:tc>
          <w:tcPr>
            <w:tcW w:w="535" w:type="dxa"/>
            <w:vMerge/>
          </w:tcPr>
          <w:p w14:paraId="2AC2CD7D" w14:textId="77777777" w:rsidR="00D91727" w:rsidRDefault="00D91727">
            <w:pPr>
              <w:rPr>
                <w:rFonts w:ascii="仿宋" w:eastAsia="仿宋" w:hAnsi="仿宋" w:cs="Times New Roman"/>
                <w:color w:val="000000"/>
                <w:kern w:val="0"/>
                <w:sz w:val="24"/>
                <w:szCs w:val="24"/>
              </w:rPr>
            </w:pPr>
          </w:p>
        </w:tc>
        <w:tc>
          <w:tcPr>
            <w:tcW w:w="1175" w:type="dxa"/>
            <w:vMerge/>
          </w:tcPr>
          <w:p w14:paraId="0E51EDA9" w14:textId="77777777" w:rsidR="00D91727" w:rsidRDefault="00D91727">
            <w:pPr>
              <w:rPr>
                <w:rFonts w:ascii="仿宋" w:eastAsia="仿宋" w:hAnsi="仿宋" w:cs="Times New Roman"/>
                <w:color w:val="000000"/>
                <w:kern w:val="0"/>
                <w:sz w:val="24"/>
                <w:szCs w:val="24"/>
              </w:rPr>
            </w:pPr>
          </w:p>
        </w:tc>
        <w:tc>
          <w:tcPr>
            <w:tcW w:w="2470" w:type="dxa"/>
          </w:tcPr>
          <w:p w14:paraId="7817172D"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r w:rsidR="006B151C">
              <w:rPr>
                <w:rFonts w:ascii="仿宋" w:eastAsia="仿宋" w:hAnsi="仿宋" w:cs="仿宋" w:hint="eastAsia"/>
                <w:color w:val="000000"/>
                <w:kern w:val="0"/>
                <w:sz w:val="24"/>
                <w:szCs w:val="24"/>
              </w:rPr>
              <w:t>翻译语言的把握和风格的掌控</w:t>
            </w:r>
          </w:p>
        </w:tc>
        <w:tc>
          <w:tcPr>
            <w:tcW w:w="2199" w:type="dxa"/>
          </w:tcPr>
          <w:p w14:paraId="28E10EB0" w14:textId="77777777" w:rsidR="00D91727" w:rsidRPr="008F7D46" w:rsidRDefault="006B151C">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讲授+练习</w:t>
            </w:r>
          </w:p>
        </w:tc>
        <w:tc>
          <w:tcPr>
            <w:tcW w:w="1276" w:type="dxa"/>
          </w:tcPr>
          <w:p w14:paraId="5CFD3ACC" w14:textId="77777777" w:rsidR="00D91727" w:rsidRPr="008F7D46" w:rsidRDefault="006B151C">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课堂测验</w:t>
            </w:r>
          </w:p>
        </w:tc>
      </w:tr>
      <w:tr w:rsidR="00D91727" w14:paraId="5651D6C7" w14:textId="77777777">
        <w:tc>
          <w:tcPr>
            <w:tcW w:w="535" w:type="dxa"/>
          </w:tcPr>
          <w:p w14:paraId="281349BC"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p>
        </w:tc>
        <w:tc>
          <w:tcPr>
            <w:tcW w:w="1175" w:type="dxa"/>
          </w:tcPr>
          <w:p w14:paraId="070089CA" w14:textId="77777777"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6</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2</w:t>
            </w:r>
          </w:p>
        </w:tc>
        <w:tc>
          <w:tcPr>
            <w:tcW w:w="2470" w:type="dxa"/>
          </w:tcPr>
          <w:p w14:paraId="3AB2D1B7" w14:textId="77777777"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r w:rsidR="006B151C">
              <w:rPr>
                <w:rFonts w:ascii="仿宋" w:eastAsia="仿宋" w:hAnsi="仿宋" w:cs="仿宋" w:hint="eastAsia"/>
                <w:color w:val="000000"/>
                <w:kern w:val="0"/>
                <w:sz w:val="24"/>
                <w:szCs w:val="24"/>
              </w:rPr>
              <w:t>熟练运用翻译软件，并对翻译软件进行取舍的运用</w:t>
            </w:r>
          </w:p>
        </w:tc>
        <w:tc>
          <w:tcPr>
            <w:tcW w:w="2199" w:type="dxa"/>
          </w:tcPr>
          <w:p w14:paraId="79243052" w14:textId="77777777" w:rsidR="00D91727" w:rsidRPr="008F7D46" w:rsidRDefault="006B151C">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讲授+练习</w:t>
            </w:r>
          </w:p>
        </w:tc>
        <w:tc>
          <w:tcPr>
            <w:tcW w:w="1276" w:type="dxa"/>
          </w:tcPr>
          <w:p w14:paraId="7C5EA7A1" w14:textId="77777777" w:rsidR="00D91727" w:rsidRPr="008F7D46" w:rsidRDefault="006B151C">
            <w:pPr>
              <w:snapToGrid w:val="0"/>
              <w:spacing w:line="288" w:lineRule="auto"/>
              <w:jc w:val="center"/>
              <w:rPr>
                <w:rFonts w:ascii="仿宋" w:eastAsia="仿宋" w:hAnsi="仿宋" w:cs="Times New Roman"/>
                <w:sz w:val="24"/>
                <w:szCs w:val="24"/>
              </w:rPr>
            </w:pPr>
            <w:r w:rsidRPr="008F7D46">
              <w:rPr>
                <w:rFonts w:ascii="仿宋" w:eastAsia="仿宋" w:hAnsi="仿宋" w:cs="Times New Roman" w:hint="eastAsia"/>
                <w:sz w:val="24"/>
                <w:szCs w:val="24"/>
              </w:rPr>
              <w:t>课堂随机抽查</w:t>
            </w:r>
          </w:p>
        </w:tc>
      </w:tr>
    </w:tbl>
    <w:p w14:paraId="6D0DB2E4" w14:textId="77777777" w:rsidR="00D91727" w:rsidRDefault="00D91727" w:rsidP="008F7D46">
      <w:pPr>
        <w:snapToGrid w:val="0"/>
        <w:spacing w:line="288" w:lineRule="auto"/>
        <w:rPr>
          <w:rFonts w:ascii="黑体" w:eastAsia="黑体" w:hAnsi="宋体" w:cs="Times New Roman"/>
          <w:sz w:val="24"/>
          <w:szCs w:val="24"/>
        </w:rPr>
      </w:pPr>
    </w:p>
    <w:p w14:paraId="4194D568" w14:textId="77777777" w:rsidR="00D91727" w:rsidRPr="001A653F"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1A653F">
        <w:rPr>
          <w:rFonts w:ascii="黑体" w:eastAsia="黑体" w:hAnsi="宋体" w:cs="黑体" w:hint="eastAsia"/>
          <w:sz w:val="24"/>
          <w:szCs w:val="24"/>
        </w:rPr>
        <w:t>六、课程内容</w:t>
      </w:r>
    </w:p>
    <w:p w14:paraId="754EC99B" w14:textId="77777777" w:rsidR="00D91727" w:rsidRDefault="00D91727" w:rsidP="004F224A">
      <w:pPr>
        <w:snapToGrid w:val="0"/>
        <w:spacing w:line="288" w:lineRule="auto"/>
        <w:ind w:firstLineChars="200" w:firstLine="402"/>
        <w:rPr>
          <w:rFonts w:ascii="宋体" w:hAnsi="宋体" w:cs="宋体"/>
          <w:b/>
          <w:bCs/>
          <w:sz w:val="20"/>
          <w:szCs w:val="20"/>
        </w:rPr>
      </w:pPr>
      <w:r>
        <w:rPr>
          <w:rFonts w:ascii="宋体" w:hAnsi="宋体" w:cs="宋体"/>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099"/>
        <w:gridCol w:w="2100"/>
        <w:gridCol w:w="2098"/>
      </w:tblGrid>
      <w:tr w:rsidR="00D91727" w14:paraId="6F7DCFE1" w14:textId="77777777" w:rsidTr="00F23C29">
        <w:tc>
          <w:tcPr>
            <w:tcW w:w="2105" w:type="dxa"/>
          </w:tcPr>
          <w:p w14:paraId="6A9935C5" w14:textId="77777777"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单元</w:t>
            </w:r>
          </w:p>
        </w:tc>
        <w:tc>
          <w:tcPr>
            <w:tcW w:w="2099" w:type="dxa"/>
          </w:tcPr>
          <w:p w14:paraId="12B0A727" w14:textId="77777777"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知识点</w:t>
            </w:r>
          </w:p>
        </w:tc>
        <w:tc>
          <w:tcPr>
            <w:tcW w:w="2100" w:type="dxa"/>
          </w:tcPr>
          <w:p w14:paraId="1E093BD1" w14:textId="77777777"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能力要求</w:t>
            </w:r>
          </w:p>
        </w:tc>
        <w:tc>
          <w:tcPr>
            <w:tcW w:w="2098" w:type="dxa"/>
          </w:tcPr>
          <w:p w14:paraId="634880B0" w14:textId="77777777"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理论课时</w:t>
            </w:r>
            <w:r w:rsidRPr="00672B61">
              <w:rPr>
                <w:rFonts w:ascii="宋体" w:hAnsi="宋体" w:cs="宋体"/>
                <w:b/>
                <w:bCs/>
                <w:sz w:val="20"/>
                <w:szCs w:val="20"/>
              </w:rPr>
              <w:t>/</w:t>
            </w:r>
            <w:r w:rsidRPr="00672B61">
              <w:rPr>
                <w:rFonts w:ascii="宋体" w:hAnsi="宋体" w:cs="宋体" w:hint="eastAsia"/>
                <w:b/>
                <w:bCs/>
                <w:sz w:val="20"/>
                <w:szCs w:val="20"/>
              </w:rPr>
              <w:t>实践课时</w:t>
            </w:r>
          </w:p>
        </w:tc>
      </w:tr>
      <w:tr w:rsidR="00D91727" w14:paraId="26947FEA" w14:textId="77777777" w:rsidTr="00F23C29">
        <w:tc>
          <w:tcPr>
            <w:tcW w:w="2105" w:type="dxa"/>
          </w:tcPr>
          <w:p w14:paraId="489CD2D0" w14:textId="77777777" w:rsidR="00D91727" w:rsidRPr="00672B61" w:rsidRDefault="00D91727" w:rsidP="00672B61">
            <w:pPr>
              <w:snapToGrid w:val="0"/>
              <w:spacing w:line="288" w:lineRule="auto"/>
              <w:rPr>
                <w:rFonts w:ascii="宋体" w:hAnsi="宋体" w:cs="宋体"/>
                <w:sz w:val="20"/>
                <w:szCs w:val="20"/>
              </w:rPr>
            </w:pPr>
            <w:r w:rsidRPr="00672B61">
              <w:rPr>
                <w:rFonts w:ascii="宋体" w:hAnsi="宋体" w:cs="宋体"/>
                <w:sz w:val="20"/>
                <w:szCs w:val="20"/>
              </w:rPr>
              <w:t>Eiheit 1</w:t>
            </w:r>
          </w:p>
        </w:tc>
        <w:tc>
          <w:tcPr>
            <w:tcW w:w="2099" w:type="dxa"/>
          </w:tcPr>
          <w:p w14:paraId="43505AF1" w14:textId="29693A75" w:rsidR="00D91727" w:rsidRPr="00672B61" w:rsidRDefault="00F23C29" w:rsidP="00672B61">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翻译的本质、翻译的标准、翻译者应具备的素质</w:t>
            </w:r>
          </w:p>
        </w:tc>
        <w:tc>
          <w:tcPr>
            <w:tcW w:w="2100" w:type="dxa"/>
          </w:tcPr>
          <w:p w14:paraId="7CBDA02C" w14:textId="77777777"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翻译常用客套话，帮助服务对象构建良好对话氛围</w:t>
            </w:r>
          </w:p>
        </w:tc>
        <w:tc>
          <w:tcPr>
            <w:tcW w:w="2098" w:type="dxa"/>
          </w:tcPr>
          <w:p w14:paraId="11B6A2E9" w14:textId="74A8435A" w:rsidR="00D91727" w:rsidRPr="00672B61" w:rsidRDefault="00F23C29" w:rsidP="00672B61">
            <w:pPr>
              <w:snapToGrid w:val="0"/>
              <w:spacing w:line="288" w:lineRule="auto"/>
              <w:rPr>
                <w:rFonts w:ascii="宋体" w:hAnsi="Times New Roman" w:cs="Times New Roman"/>
                <w:sz w:val="20"/>
                <w:szCs w:val="20"/>
              </w:rPr>
            </w:pPr>
            <w:r>
              <w:rPr>
                <w:rFonts w:ascii="宋体" w:hAnsi="宋体" w:cs="宋体"/>
                <w:sz w:val="20"/>
                <w:szCs w:val="20"/>
              </w:rPr>
              <w:t>2</w:t>
            </w:r>
            <w:r w:rsidR="00D91727" w:rsidRPr="00672B61">
              <w:rPr>
                <w:rFonts w:ascii="宋体" w:hAnsi="宋体" w:cs="宋体"/>
                <w:sz w:val="20"/>
                <w:szCs w:val="20"/>
              </w:rPr>
              <w:t>/</w:t>
            </w:r>
            <w:r>
              <w:rPr>
                <w:rFonts w:ascii="宋体" w:hAnsi="宋体" w:cs="宋体"/>
                <w:sz w:val="20"/>
                <w:szCs w:val="20"/>
              </w:rPr>
              <w:t>2</w:t>
            </w:r>
          </w:p>
        </w:tc>
      </w:tr>
      <w:tr w:rsidR="00F23C29" w14:paraId="0AA31BFA" w14:textId="77777777" w:rsidTr="00F23C29">
        <w:tc>
          <w:tcPr>
            <w:tcW w:w="2105" w:type="dxa"/>
          </w:tcPr>
          <w:p w14:paraId="29FC017C"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sz w:val="20"/>
                <w:szCs w:val="20"/>
              </w:rPr>
              <w:t>Einheit 2</w:t>
            </w:r>
          </w:p>
        </w:tc>
        <w:tc>
          <w:tcPr>
            <w:tcW w:w="2099" w:type="dxa"/>
          </w:tcPr>
          <w:p w14:paraId="43D1C4D8" w14:textId="0D511228"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工具书、平行文章和背景文章</w:t>
            </w:r>
          </w:p>
        </w:tc>
        <w:tc>
          <w:tcPr>
            <w:tcW w:w="2100" w:type="dxa"/>
          </w:tcPr>
          <w:p w14:paraId="6179614B"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用德语介绍情况和说明</w:t>
            </w:r>
          </w:p>
        </w:tc>
        <w:tc>
          <w:tcPr>
            <w:tcW w:w="2098" w:type="dxa"/>
          </w:tcPr>
          <w:p w14:paraId="08965763" w14:textId="580E39A6"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05D22532" w14:textId="77777777" w:rsidTr="00F23C29">
        <w:tc>
          <w:tcPr>
            <w:tcW w:w="2105" w:type="dxa"/>
          </w:tcPr>
          <w:p w14:paraId="2E750356"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Einheit 3</w:t>
            </w:r>
          </w:p>
        </w:tc>
        <w:tc>
          <w:tcPr>
            <w:tcW w:w="2099" w:type="dxa"/>
          </w:tcPr>
          <w:p w14:paraId="5A0DD8F3" w14:textId="64D2D887"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翻译五步骤</w:t>
            </w:r>
          </w:p>
        </w:tc>
        <w:tc>
          <w:tcPr>
            <w:tcW w:w="2100" w:type="dxa"/>
          </w:tcPr>
          <w:p w14:paraId="6048D2E5"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能够在吃饭和茶歇场合进行快速耳译</w:t>
            </w:r>
          </w:p>
        </w:tc>
        <w:tc>
          <w:tcPr>
            <w:tcW w:w="2098" w:type="dxa"/>
          </w:tcPr>
          <w:p w14:paraId="64CF7541" w14:textId="3A7A9D6F"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3192367E" w14:textId="77777777" w:rsidTr="00F23C29">
        <w:tc>
          <w:tcPr>
            <w:tcW w:w="2105" w:type="dxa"/>
          </w:tcPr>
          <w:p w14:paraId="69E995D3"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 xml:space="preserve">Einheit 4 </w:t>
            </w:r>
          </w:p>
        </w:tc>
        <w:tc>
          <w:tcPr>
            <w:tcW w:w="2099" w:type="dxa"/>
          </w:tcPr>
          <w:p w14:paraId="4125B55D" w14:textId="1F11B4B4"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篇章理解技巧：分析文外信息、文内信息</w:t>
            </w:r>
          </w:p>
        </w:tc>
        <w:tc>
          <w:tcPr>
            <w:tcW w:w="2100" w:type="dxa"/>
          </w:tcPr>
          <w:p w14:paraId="5EAB9856"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能够用德语介绍中国的景点</w:t>
            </w:r>
          </w:p>
        </w:tc>
        <w:tc>
          <w:tcPr>
            <w:tcW w:w="2098" w:type="dxa"/>
          </w:tcPr>
          <w:p w14:paraId="77FFF621" w14:textId="68AD0A70"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25FE8976" w14:textId="77777777" w:rsidTr="00F23C29">
        <w:tc>
          <w:tcPr>
            <w:tcW w:w="2105" w:type="dxa"/>
          </w:tcPr>
          <w:p w14:paraId="514145D5"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Einheit 5</w:t>
            </w:r>
          </w:p>
        </w:tc>
        <w:tc>
          <w:tcPr>
            <w:tcW w:w="2099" w:type="dxa"/>
          </w:tcPr>
          <w:p w14:paraId="5020CFD9" w14:textId="1964808B"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文本类型与翻译：文本分类、翻译策略</w:t>
            </w:r>
          </w:p>
        </w:tc>
        <w:tc>
          <w:tcPr>
            <w:tcW w:w="2100" w:type="dxa"/>
          </w:tcPr>
          <w:p w14:paraId="15D29F03"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能够用正式的语言对官方会谈进行翻译</w:t>
            </w:r>
          </w:p>
        </w:tc>
        <w:tc>
          <w:tcPr>
            <w:tcW w:w="2098" w:type="dxa"/>
          </w:tcPr>
          <w:p w14:paraId="4C2AEE23" w14:textId="41B11AE5"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321070D4" w14:textId="77777777" w:rsidTr="00F23C29">
        <w:tc>
          <w:tcPr>
            <w:tcW w:w="2105" w:type="dxa"/>
          </w:tcPr>
          <w:p w14:paraId="30EC380E"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Einheit 6</w:t>
            </w:r>
          </w:p>
        </w:tc>
        <w:tc>
          <w:tcPr>
            <w:tcW w:w="2099" w:type="dxa"/>
          </w:tcPr>
          <w:p w14:paraId="712F2FCC" w14:textId="30F3A2FE"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语义对比与翻译：从组合关系、聚合关系对比汉德词义</w:t>
            </w:r>
          </w:p>
        </w:tc>
        <w:tc>
          <w:tcPr>
            <w:tcW w:w="2100" w:type="dxa"/>
          </w:tcPr>
          <w:p w14:paraId="3A49A696"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知道以功能为主的翻译，把致辞者的主旨意思翻译出来的同时，也翻译致辞者的心情、语态等。</w:t>
            </w:r>
          </w:p>
        </w:tc>
        <w:tc>
          <w:tcPr>
            <w:tcW w:w="2098" w:type="dxa"/>
          </w:tcPr>
          <w:p w14:paraId="36889D89" w14:textId="36B5235D"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5008E8A9" w14:textId="77777777" w:rsidTr="00F23C29">
        <w:tc>
          <w:tcPr>
            <w:tcW w:w="2105" w:type="dxa"/>
          </w:tcPr>
          <w:p w14:paraId="3BC5499C"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 xml:space="preserve">Einheit 7 </w:t>
            </w:r>
          </w:p>
        </w:tc>
        <w:tc>
          <w:tcPr>
            <w:tcW w:w="2099" w:type="dxa"/>
          </w:tcPr>
          <w:p w14:paraId="1AA5C249" w14:textId="111E0714" w:rsidR="00F23C29" w:rsidRPr="00672B61" w:rsidRDefault="00F23C29" w:rsidP="00F23C29">
            <w:pPr>
              <w:snapToGrid w:val="0"/>
              <w:spacing w:line="288" w:lineRule="auto"/>
              <w:rPr>
                <w:rFonts w:ascii="宋体" w:hAnsi="Times New Roman" w:cs="Times New Roman"/>
                <w:sz w:val="20"/>
                <w:szCs w:val="20"/>
              </w:rPr>
            </w:pPr>
            <w:r>
              <w:rPr>
                <w:rFonts w:ascii="宋体" w:hAnsi="Times New Roman" w:cs="Times New Roman" w:hint="eastAsia"/>
                <w:sz w:val="20"/>
                <w:szCs w:val="20"/>
              </w:rPr>
              <w:t>语境与翻译：语境与理解、语境与表达</w:t>
            </w:r>
          </w:p>
        </w:tc>
        <w:tc>
          <w:tcPr>
            <w:tcW w:w="2100" w:type="dxa"/>
          </w:tcPr>
          <w:p w14:paraId="641B317A"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用德语对常见商务谈判进行翻译</w:t>
            </w:r>
          </w:p>
        </w:tc>
        <w:tc>
          <w:tcPr>
            <w:tcW w:w="2098" w:type="dxa"/>
          </w:tcPr>
          <w:p w14:paraId="0245EFB0" w14:textId="36E84CC7" w:rsidR="00F23C29" w:rsidRPr="00672B61" w:rsidRDefault="00F23C29" w:rsidP="00F23C29">
            <w:pPr>
              <w:rPr>
                <w:rFonts w:ascii="Times New Roman" w:hAnsi="Times New Roman" w:cs="Times New Roman"/>
              </w:rPr>
            </w:pPr>
            <w:r w:rsidRPr="00EC4173">
              <w:rPr>
                <w:rFonts w:ascii="宋体" w:hAnsi="宋体" w:cs="宋体"/>
                <w:sz w:val="20"/>
                <w:szCs w:val="20"/>
              </w:rPr>
              <w:t>2/2</w:t>
            </w:r>
          </w:p>
        </w:tc>
      </w:tr>
      <w:tr w:rsidR="00F23C29" w14:paraId="77145EBA" w14:textId="77777777" w:rsidTr="00F23C29">
        <w:tc>
          <w:tcPr>
            <w:tcW w:w="2105" w:type="dxa"/>
          </w:tcPr>
          <w:p w14:paraId="00D27E4E" w14:textId="77777777" w:rsidR="00F23C29" w:rsidRPr="00672B61" w:rsidRDefault="00F23C29" w:rsidP="00F23C29">
            <w:pPr>
              <w:snapToGrid w:val="0"/>
              <w:spacing w:line="288" w:lineRule="auto"/>
              <w:rPr>
                <w:rFonts w:ascii="宋体" w:hAnsi="宋体" w:cs="宋体"/>
                <w:sz w:val="20"/>
                <w:szCs w:val="20"/>
              </w:rPr>
            </w:pPr>
            <w:r w:rsidRPr="00672B61">
              <w:rPr>
                <w:rFonts w:ascii="宋体" w:hAnsi="宋体" w:cs="宋体"/>
                <w:sz w:val="20"/>
                <w:szCs w:val="20"/>
              </w:rPr>
              <w:t>Einheit 8</w:t>
            </w:r>
          </w:p>
        </w:tc>
        <w:tc>
          <w:tcPr>
            <w:tcW w:w="2099" w:type="dxa"/>
          </w:tcPr>
          <w:p w14:paraId="264437D3" w14:textId="1C9D693D" w:rsidR="00F23C29" w:rsidRPr="00672B61" w:rsidRDefault="00F23C29" w:rsidP="00F23C29">
            <w:pPr>
              <w:snapToGrid w:val="0"/>
              <w:spacing w:line="288" w:lineRule="auto"/>
              <w:rPr>
                <w:rFonts w:ascii="宋体" w:hAnsi="Times New Roman" w:cs="Times New Roman" w:hint="eastAsia"/>
                <w:sz w:val="20"/>
                <w:szCs w:val="20"/>
              </w:rPr>
            </w:pPr>
            <w:r>
              <w:rPr>
                <w:rFonts w:ascii="宋体" w:hAnsi="Times New Roman" w:cs="Times New Roman" w:hint="eastAsia"/>
                <w:sz w:val="20"/>
                <w:szCs w:val="20"/>
              </w:rPr>
              <w:t>词类对比翻译：词类</w:t>
            </w:r>
            <w:r>
              <w:rPr>
                <w:rFonts w:ascii="宋体" w:hAnsi="Times New Roman" w:cs="Times New Roman" w:hint="eastAsia"/>
                <w:sz w:val="20"/>
                <w:szCs w:val="20"/>
              </w:rPr>
              <w:lastRenderedPageBreak/>
              <w:t>对比，词类功能对比</w:t>
            </w:r>
          </w:p>
        </w:tc>
        <w:tc>
          <w:tcPr>
            <w:tcW w:w="2100" w:type="dxa"/>
          </w:tcPr>
          <w:p w14:paraId="221E6A0E" w14:textId="77777777" w:rsidR="00F23C29" w:rsidRPr="00672B61" w:rsidRDefault="00F23C29" w:rsidP="00F23C29">
            <w:pPr>
              <w:snapToGrid w:val="0"/>
              <w:spacing w:line="288" w:lineRule="auto"/>
              <w:rPr>
                <w:rFonts w:ascii="宋体" w:hAnsi="Times New Roman" w:cs="Times New Roman"/>
                <w:sz w:val="20"/>
                <w:szCs w:val="20"/>
              </w:rPr>
            </w:pPr>
            <w:r w:rsidRPr="00672B61">
              <w:rPr>
                <w:rFonts w:ascii="宋体" w:hAnsi="宋体" w:cs="宋体" w:hint="eastAsia"/>
                <w:sz w:val="20"/>
                <w:szCs w:val="20"/>
              </w:rPr>
              <w:lastRenderedPageBreak/>
              <w:t>用德语对会议报告进</w:t>
            </w:r>
            <w:r w:rsidRPr="00672B61">
              <w:rPr>
                <w:rFonts w:ascii="宋体" w:hAnsi="宋体" w:cs="宋体" w:hint="eastAsia"/>
                <w:sz w:val="20"/>
                <w:szCs w:val="20"/>
              </w:rPr>
              <w:lastRenderedPageBreak/>
              <w:t>行翻译</w:t>
            </w:r>
          </w:p>
        </w:tc>
        <w:tc>
          <w:tcPr>
            <w:tcW w:w="2098" w:type="dxa"/>
          </w:tcPr>
          <w:p w14:paraId="03D7563F" w14:textId="1C0ADB06" w:rsidR="00F23C29" w:rsidRPr="00672B61" w:rsidRDefault="00F23C29" w:rsidP="00F23C29">
            <w:pPr>
              <w:rPr>
                <w:rFonts w:ascii="Times New Roman" w:hAnsi="Times New Roman" w:cs="Times New Roman"/>
              </w:rPr>
            </w:pPr>
            <w:r w:rsidRPr="00EC4173">
              <w:rPr>
                <w:rFonts w:ascii="宋体" w:hAnsi="宋体" w:cs="宋体"/>
                <w:sz w:val="20"/>
                <w:szCs w:val="20"/>
              </w:rPr>
              <w:lastRenderedPageBreak/>
              <w:t>2/2</w:t>
            </w:r>
          </w:p>
        </w:tc>
      </w:tr>
    </w:tbl>
    <w:p w14:paraId="6382F1BA" w14:textId="77777777" w:rsidR="00D91727" w:rsidRPr="00B60859" w:rsidRDefault="00D91727" w:rsidP="004F224A">
      <w:pPr>
        <w:snapToGrid w:val="0"/>
        <w:spacing w:line="288" w:lineRule="auto"/>
        <w:ind w:firstLineChars="200" w:firstLine="402"/>
        <w:rPr>
          <w:rFonts w:ascii="宋体" w:cs="Times New Roman"/>
          <w:b/>
          <w:bCs/>
          <w:sz w:val="20"/>
          <w:szCs w:val="20"/>
        </w:rPr>
      </w:pPr>
    </w:p>
    <w:p w14:paraId="3180613C" w14:textId="77777777" w:rsidR="00D91727" w:rsidRDefault="00D91727">
      <w:pPr>
        <w:snapToGrid w:val="0"/>
        <w:spacing w:line="288" w:lineRule="auto"/>
        <w:rPr>
          <w:rFonts w:ascii="宋体" w:cs="Times New Roman"/>
          <w:sz w:val="20"/>
          <w:szCs w:val="20"/>
        </w:rPr>
      </w:pPr>
    </w:p>
    <w:p w14:paraId="251F0D85" w14:textId="77777777" w:rsidR="00D91727" w:rsidRDefault="00D91727">
      <w:pPr>
        <w:snapToGrid w:val="0"/>
        <w:spacing w:line="288" w:lineRule="auto"/>
        <w:ind w:right="26"/>
        <w:rPr>
          <w:rFonts w:cs="Times New Roman"/>
          <w:sz w:val="20"/>
          <w:szCs w:val="20"/>
        </w:rPr>
      </w:pPr>
    </w:p>
    <w:p w14:paraId="33566F2C" w14:textId="77777777"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七、课内实验名称及基本要求</w:t>
      </w:r>
    </w:p>
    <w:p w14:paraId="15F3CC3F" w14:textId="4A20F2F6" w:rsidR="00D91727" w:rsidRDefault="00D91727" w:rsidP="008F7D46">
      <w:pPr>
        <w:snapToGrid w:val="0"/>
        <w:spacing w:line="288" w:lineRule="auto"/>
        <w:ind w:right="26"/>
        <w:rPr>
          <w:rFonts w:cs="Times New Roman"/>
          <w:sz w:val="20"/>
          <w:szCs w:val="20"/>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D91727" w14:paraId="3EF9DD00" w14:textId="77777777">
        <w:trPr>
          <w:trHeight w:val="340"/>
        </w:trPr>
        <w:tc>
          <w:tcPr>
            <w:tcW w:w="540" w:type="dxa"/>
            <w:vAlign w:val="center"/>
          </w:tcPr>
          <w:p w14:paraId="44EF3785" w14:textId="77777777" w:rsidR="00D91727" w:rsidRDefault="00D91727">
            <w:pPr>
              <w:snapToGrid w:val="0"/>
              <w:jc w:val="center"/>
              <w:rPr>
                <w:rFonts w:ascii="宋体" w:cs="Times New Roman"/>
                <w:sz w:val="20"/>
                <w:szCs w:val="20"/>
              </w:rPr>
            </w:pPr>
            <w:r>
              <w:rPr>
                <w:rFonts w:ascii="宋体" w:hAnsi="宋体" w:cs="宋体" w:hint="eastAsia"/>
                <w:sz w:val="20"/>
                <w:szCs w:val="20"/>
              </w:rPr>
              <w:t>序号</w:t>
            </w:r>
          </w:p>
        </w:tc>
        <w:tc>
          <w:tcPr>
            <w:tcW w:w="1620" w:type="dxa"/>
            <w:vAlign w:val="center"/>
          </w:tcPr>
          <w:p w14:paraId="2831D0B8" w14:textId="77777777" w:rsidR="00D91727" w:rsidRDefault="00D91727">
            <w:pPr>
              <w:snapToGrid w:val="0"/>
              <w:jc w:val="center"/>
              <w:rPr>
                <w:rFonts w:ascii="宋体" w:cs="Times New Roman"/>
                <w:sz w:val="20"/>
                <w:szCs w:val="20"/>
              </w:rPr>
            </w:pPr>
            <w:r>
              <w:rPr>
                <w:rFonts w:ascii="宋体" w:hAnsi="宋体" w:cs="宋体" w:hint="eastAsia"/>
                <w:sz w:val="20"/>
                <w:szCs w:val="20"/>
              </w:rPr>
              <w:t>实验名称</w:t>
            </w:r>
          </w:p>
        </w:tc>
        <w:tc>
          <w:tcPr>
            <w:tcW w:w="3240" w:type="dxa"/>
            <w:vAlign w:val="center"/>
          </w:tcPr>
          <w:p w14:paraId="1A20EFCC" w14:textId="77777777" w:rsidR="00D91727" w:rsidRDefault="00D91727">
            <w:pPr>
              <w:snapToGrid w:val="0"/>
              <w:jc w:val="center"/>
              <w:rPr>
                <w:rFonts w:ascii="宋体" w:cs="Times New Roman"/>
                <w:sz w:val="20"/>
                <w:szCs w:val="20"/>
              </w:rPr>
            </w:pPr>
            <w:r>
              <w:rPr>
                <w:rFonts w:ascii="宋体" w:hAnsi="宋体" w:cs="宋体" w:hint="eastAsia"/>
                <w:sz w:val="20"/>
                <w:szCs w:val="20"/>
              </w:rPr>
              <w:t>主要内容</w:t>
            </w:r>
          </w:p>
        </w:tc>
        <w:tc>
          <w:tcPr>
            <w:tcW w:w="900" w:type="dxa"/>
            <w:vAlign w:val="center"/>
          </w:tcPr>
          <w:p w14:paraId="7C9C2D7D" w14:textId="77777777" w:rsidR="00D91727" w:rsidRDefault="00D91727">
            <w:pPr>
              <w:snapToGrid w:val="0"/>
              <w:jc w:val="center"/>
              <w:rPr>
                <w:rFonts w:ascii="宋体" w:cs="Times New Roman"/>
                <w:sz w:val="20"/>
                <w:szCs w:val="20"/>
              </w:rPr>
            </w:pPr>
            <w:r>
              <w:rPr>
                <w:rFonts w:ascii="宋体" w:hAnsi="宋体" w:cs="宋体" w:hint="eastAsia"/>
                <w:sz w:val="20"/>
                <w:szCs w:val="20"/>
              </w:rPr>
              <w:t>实验</w:t>
            </w:r>
          </w:p>
          <w:p w14:paraId="0E8A0016" w14:textId="77777777" w:rsidR="00D91727" w:rsidRDefault="00D91727">
            <w:pPr>
              <w:snapToGrid w:val="0"/>
              <w:jc w:val="center"/>
              <w:rPr>
                <w:rFonts w:ascii="宋体" w:cs="Times New Roman"/>
                <w:sz w:val="20"/>
                <w:szCs w:val="20"/>
              </w:rPr>
            </w:pPr>
            <w:r>
              <w:rPr>
                <w:rFonts w:ascii="宋体" w:hAnsi="宋体" w:cs="宋体" w:hint="eastAsia"/>
                <w:sz w:val="20"/>
                <w:szCs w:val="20"/>
              </w:rPr>
              <w:t>时数</w:t>
            </w:r>
          </w:p>
        </w:tc>
        <w:tc>
          <w:tcPr>
            <w:tcW w:w="1057" w:type="dxa"/>
            <w:vAlign w:val="center"/>
          </w:tcPr>
          <w:p w14:paraId="5F320037" w14:textId="77777777" w:rsidR="00D91727" w:rsidRDefault="00D91727">
            <w:pPr>
              <w:snapToGrid w:val="0"/>
              <w:jc w:val="center"/>
              <w:rPr>
                <w:rFonts w:ascii="宋体" w:cs="Times New Roman"/>
                <w:sz w:val="20"/>
                <w:szCs w:val="20"/>
              </w:rPr>
            </w:pPr>
            <w:r>
              <w:rPr>
                <w:rFonts w:ascii="宋体" w:cs="宋体" w:hint="eastAsia"/>
                <w:sz w:val="20"/>
                <w:szCs w:val="20"/>
              </w:rPr>
              <w:t>实验类型</w:t>
            </w:r>
          </w:p>
        </w:tc>
        <w:tc>
          <w:tcPr>
            <w:tcW w:w="1715" w:type="dxa"/>
            <w:vAlign w:val="center"/>
          </w:tcPr>
          <w:p w14:paraId="1C3F2EFA" w14:textId="77777777" w:rsidR="00D91727" w:rsidRDefault="00D91727">
            <w:pPr>
              <w:snapToGrid w:val="0"/>
              <w:jc w:val="center"/>
              <w:rPr>
                <w:rFonts w:ascii="宋体" w:cs="Times New Roman"/>
                <w:sz w:val="20"/>
                <w:szCs w:val="20"/>
              </w:rPr>
            </w:pPr>
            <w:r>
              <w:rPr>
                <w:rFonts w:ascii="宋体" w:hAnsi="宋体" w:cs="宋体" w:hint="eastAsia"/>
                <w:sz w:val="20"/>
                <w:szCs w:val="20"/>
              </w:rPr>
              <w:t>备注</w:t>
            </w:r>
          </w:p>
        </w:tc>
      </w:tr>
      <w:tr w:rsidR="00D91727" w14:paraId="58113EC2" w14:textId="77777777" w:rsidTr="00DB6724">
        <w:trPr>
          <w:trHeight w:hRule="exact" w:val="540"/>
        </w:trPr>
        <w:tc>
          <w:tcPr>
            <w:tcW w:w="540" w:type="dxa"/>
            <w:vAlign w:val="center"/>
          </w:tcPr>
          <w:p w14:paraId="12A01AFA" w14:textId="77777777"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w:t>
            </w:r>
          </w:p>
          <w:p w14:paraId="2337915C"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14:paraId="25D0342A" w14:textId="77777777"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p w14:paraId="3F6DFC82"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14:paraId="797CEB7A" w14:textId="77777777"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tc>
        <w:tc>
          <w:tcPr>
            <w:tcW w:w="900" w:type="dxa"/>
            <w:vAlign w:val="center"/>
          </w:tcPr>
          <w:p w14:paraId="4862A8DF" w14:textId="77777777"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16</w:t>
            </w:r>
          </w:p>
        </w:tc>
        <w:tc>
          <w:tcPr>
            <w:tcW w:w="1057" w:type="dxa"/>
            <w:vAlign w:val="center"/>
          </w:tcPr>
          <w:p w14:paraId="0BF54F1A" w14:textId="15C9B01D" w:rsidR="00D91727" w:rsidRDefault="008F7D46"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综合型</w:t>
            </w:r>
          </w:p>
        </w:tc>
        <w:tc>
          <w:tcPr>
            <w:tcW w:w="1715" w:type="dxa"/>
            <w:vAlign w:val="center"/>
          </w:tcPr>
          <w:p w14:paraId="5CE854FC" w14:textId="77777777"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14:paraId="59264162" w14:textId="77777777">
        <w:trPr>
          <w:trHeight w:hRule="exact" w:val="284"/>
        </w:trPr>
        <w:tc>
          <w:tcPr>
            <w:tcW w:w="540" w:type="dxa"/>
            <w:vAlign w:val="center"/>
          </w:tcPr>
          <w:p w14:paraId="28A171F1"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14:paraId="549CFFBE"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14:paraId="260C0A05"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14:paraId="36E92E2B"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14:paraId="2A9D04FC"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14:paraId="64D4F775" w14:textId="77777777"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14:paraId="3992A5A3" w14:textId="77777777">
        <w:trPr>
          <w:trHeight w:hRule="exact" w:val="284"/>
        </w:trPr>
        <w:tc>
          <w:tcPr>
            <w:tcW w:w="540" w:type="dxa"/>
            <w:vAlign w:val="center"/>
          </w:tcPr>
          <w:p w14:paraId="2BA72C70"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14:paraId="47608460"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14:paraId="5CC33FD9"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14:paraId="49755407"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14:paraId="35257579"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14:paraId="79187021" w14:textId="77777777"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14:paraId="3C6A6D0B" w14:textId="77777777">
        <w:trPr>
          <w:trHeight w:hRule="exact" w:val="284"/>
        </w:trPr>
        <w:tc>
          <w:tcPr>
            <w:tcW w:w="540" w:type="dxa"/>
            <w:vAlign w:val="center"/>
          </w:tcPr>
          <w:p w14:paraId="49E93D99"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14:paraId="13ECF931"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14:paraId="052081C7"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14:paraId="4B1F72E1"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14:paraId="1086F570"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14:paraId="2482790B" w14:textId="77777777"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14:paraId="5B5B8CF5" w14:textId="77777777">
        <w:trPr>
          <w:trHeight w:hRule="exact" w:val="284"/>
        </w:trPr>
        <w:tc>
          <w:tcPr>
            <w:tcW w:w="540" w:type="dxa"/>
            <w:vAlign w:val="center"/>
          </w:tcPr>
          <w:p w14:paraId="59E614DD"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14:paraId="6ABB4244"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14:paraId="2CEA1EB2"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14:paraId="2CA84D09"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14:paraId="4FA018DA" w14:textId="77777777"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14:paraId="4BE64114" w14:textId="77777777" w:rsidR="00D91727" w:rsidRDefault="00D91727" w:rsidP="004F224A">
            <w:pPr>
              <w:snapToGrid w:val="0"/>
              <w:spacing w:beforeLines="50" w:before="156" w:afterLines="50" w:after="156" w:line="288" w:lineRule="auto"/>
              <w:jc w:val="center"/>
              <w:rPr>
                <w:rFonts w:ascii="宋体" w:cs="Times New Roman"/>
                <w:sz w:val="16"/>
                <w:szCs w:val="16"/>
              </w:rPr>
            </w:pPr>
          </w:p>
        </w:tc>
      </w:tr>
    </w:tbl>
    <w:p w14:paraId="7C799DD5" w14:textId="77777777" w:rsidR="00D91727" w:rsidRDefault="00D91727">
      <w:pPr>
        <w:snapToGrid w:val="0"/>
        <w:spacing w:line="288" w:lineRule="auto"/>
        <w:ind w:right="2520"/>
        <w:rPr>
          <w:rFonts w:ascii="黑体" w:eastAsia="黑体" w:hAnsi="宋体" w:cs="Times New Roman"/>
          <w:sz w:val="24"/>
          <w:szCs w:val="24"/>
        </w:rPr>
      </w:pPr>
    </w:p>
    <w:p w14:paraId="60A8E272" w14:textId="77777777" w:rsidR="00D91727" w:rsidRDefault="00D91727" w:rsidP="004F224A">
      <w:pPr>
        <w:snapToGrid w:val="0"/>
        <w:spacing w:line="288" w:lineRule="auto"/>
        <w:ind w:right="2520" w:firstLineChars="200" w:firstLine="480"/>
        <w:rPr>
          <w:rFonts w:cs="Times New Roman"/>
          <w:sz w:val="20"/>
          <w:szCs w:val="20"/>
        </w:rPr>
      </w:pPr>
      <w:r>
        <w:rPr>
          <w:rFonts w:ascii="黑体" w:eastAsia="黑体" w:hAnsi="宋体" w:cs="黑体" w:hint="eastAsia"/>
          <w:sz w:val="24"/>
          <w:szCs w:val="24"/>
        </w:rPr>
        <w:t>八、评价方式与成绩</w:t>
      </w:r>
    </w:p>
    <w:p w14:paraId="4A04292C" w14:textId="77777777" w:rsidR="00D91727" w:rsidRDefault="00D91727">
      <w:pPr>
        <w:snapToGrid w:val="0"/>
        <w:spacing w:line="288" w:lineRule="auto"/>
        <w:ind w:right="2520"/>
        <w:rPr>
          <w:rFonts w:ascii="黑体" w:eastAsia="黑体" w:hAnsi="宋体" w:cs="Times New Roman"/>
          <w:sz w:val="24"/>
          <w:szCs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D91727" w14:paraId="159F66F6" w14:textId="77777777">
        <w:tc>
          <w:tcPr>
            <w:tcW w:w="1809" w:type="dxa"/>
          </w:tcPr>
          <w:p w14:paraId="1CAC5D32" w14:textId="77777777" w:rsidR="00D91727" w:rsidRDefault="00D91727" w:rsidP="004F224A">
            <w:pPr>
              <w:snapToGrid w:val="0"/>
              <w:spacing w:beforeLines="50" w:before="156" w:afterLines="50" w:after="156"/>
              <w:rPr>
                <w:rFonts w:ascii="宋体" w:cs="Times New Roman"/>
                <w:color w:val="000000"/>
              </w:rPr>
            </w:pPr>
            <w:r>
              <w:rPr>
                <w:rFonts w:ascii="宋体" w:hAnsi="宋体" w:cs="宋体" w:hint="eastAsia"/>
                <w:color w:val="000000"/>
              </w:rPr>
              <w:t>总评构成（</w:t>
            </w:r>
            <w:r>
              <w:rPr>
                <w:rFonts w:ascii="宋体" w:hAnsi="宋体" w:cs="宋体"/>
                <w:color w:val="000000"/>
              </w:rPr>
              <w:t>1+X</w:t>
            </w:r>
            <w:r>
              <w:rPr>
                <w:rFonts w:ascii="宋体" w:hAnsi="宋体" w:cs="宋体" w:hint="eastAsia"/>
                <w:color w:val="000000"/>
              </w:rPr>
              <w:t>）</w:t>
            </w:r>
          </w:p>
        </w:tc>
        <w:tc>
          <w:tcPr>
            <w:tcW w:w="5103" w:type="dxa"/>
          </w:tcPr>
          <w:p w14:paraId="1B800356" w14:textId="77777777" w:rsidR="00D91727" w:rsidRDefault="00D91727" w:rsidP="004F224A">
            <w:pPr>
              <w:snapToGrid w:val="0"/>
              <w:spacing w:beforeLines="50" w:before="156" w:afterLines="50" w:after="156"/>
              <w:jc w:val="center"/>
              <w:rPr>
                <w:rFonts w:ascii="宋体" w:cs="Times New Roman"/>
                <w:color w:val="000000"/>
              </w:rPr>
            </w:pPr>
            <w:r>
              <w:rPr>
                <w:rFonts w:ascii="宋体" w:hAnsi="宋体" w:cs="宋体" w:hint="eastAsia"/>
                <w:color w:val="000000"/>
              </w:rPr>
              <w:t>评价方式</w:t>
            </w:r>
          </w:p>
        </w:tc>
        <w:tc>
          <w:tcPr>
            <w:tcW w:w="1843" w:type="dxa"/>
          </w:tcPr>
          <w:p w14:paraId="190CA840" w14:textId="77777777" w:rsidR="00D91727" w:rsidRDefault="00D91727" w:rsidP="004F224A">
            <w:pPr>
              <w:snapToGrid w:val="0"/>
              <w:spacing w:beforeLines="50" w:before="156" w:afterLines="50" w:after="156"/>
              <w:jc w:val="center"/>
              <w:rPr>
                <w:rFonts w:ascii="宋体" w:cs="Times New Roman"/>
                <w:color w:val="000000"/>
              </w:rPr>
            </w:pPr>
            <w:r w:rsidRPr="001A653F">
              <w:rPr>
                <w:rFonts w:ascii="宋体" w:hAnsi="宋体" w:cs="宋体" w:hint="eastAsia"/>
                <w:color w:val="000000"/>
              </w:rPr>
              <w:t>占比</w:t>
            </w:r>
          </w:p>
        </w:tc>
      </w:tr>
      <w:tr w:rsidR="00D91727" w14:paraId="0392D42F" w14:textId="77777777">
        <w:tc>
          <w:tcPr>
            <w:tcW w:w="1809" w:type="dxa"/>
          </w:tcPr>
          <w:p w14:paraId="1F3D9854" w14:textId="77777777"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1</w:t>
            </w:r>
          </w:p>
        </w:tc>
        <w:tc>
          <w:tcPr>
            <w:tcW w:w="5103" w:type="dxa"/>
          </w:tcPr>
          <w:p w14:paraId="19098165" w14:textId="77777777"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期末闭卷考试</w:t>
            </w:r>
          </w:p>
        </w:tc>
        <w:tc>
          <w:tcPr>
            <w:tcW w:w="1843" w:type="dxa"/>
          </w:tcPr>
          <w:p w14:paraId="1CB5BFFB" w14:textId="77777777"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55%</w:t>
            </w:r>
          </w:p>
        </w:tc>
      </w:tr>
      <w:tr w:rsidR="0019767C" w14:paraId="6FAF18D0" w14:textId="77777777">
        <w:tc>
          <w:tcPr>
            <w:tcW w:w="1809" w:type="dxa"/>
          </w:tcPr>
          <w:p w14:paraId="32E2B3F1" w14:textId="77777777" w:rsidR="0019767C" w:rsidRPr="001A653F" w:rsidRDefault="0019767C" w:rsidP="0019767C">
            <w:pPr>
              <w:snapToGrid w:val="0"/>
              <w:spacing w:beforeLines="50" w:before="156" w:afterLines="50" w:after="156"/>
              <w:jc w:val="center"/>
              <w:rPr>
                <w:rFonts w:ascii="宋体" w:cs="Times New Roman"/>
                <w:color w:val="000000"/>
              </w:rPr>
            </w:pPr>
            <w:r w:rsidRPr="001A653F">
              <w:rPr>
                <w:rFonts w:ascii="宋体" w:hAnsi="宋体" w:cs="宋体"/>
                <w:color w:val="000000"/>
              </w:rPr>
              <w:t>X1</w:t>
            </w:r>
          </w:p>
        </w:tc>
        <w:tc>
          <w:tcPr>
            <w:tcW w:w="5103" w:type="dxa"/>
          </w:tcPr>
          <w:p w14:paraId="3E1DE61D" w14:textId="2A77EA67" w:rsidR="0019767C" w:rsidRDefault="0019767C" w:rsidP="0019767C">
            <w:pPr>
              <w:snapToGrid w:val="0"/>
              <w:spacing w:beforeLines="50" w:before="156" w:afterLines="50" w:after="156"/>
              <w:jc w:val="center"/>
              <w:rPr>
                <w:rFonts w:ascii="宋体" w:cs="Times New Roman"/>
                <w:color w:val="000000"/>
              </w:rPr>
            </w:pPr>
            <w:r>
              <w:rPr>
                <w:rFonts w:ascii="宋体" w:hint="eastAsia"/>
                <w:color w:val="000000"/>
              </w:rPr>
              <w:t>课后作业</w:t>
            </w:r>
          </w:p>
        </w:tc>
        <w:tc>
          <w:tcPr>
            <w:tcW w:w="1843" w:type="dxa"/>
          </w:tcPr>
          <w:p w14:paraId="1C11BDE7" w14:textId="77777777" w:rsidR="0019767C" w:rsidRDefault="0019767C" w:rsidP="0019767C">
            <w:pPr>
              <w:snapToGrid w:val="0"/>
              <w:spacing w:beforeLines="50" w:before="156" w:afterLines="50" w:after="156"/>
              <w:jc w:val="center"/>
              <w:rPr>
                <w:rFonts w:ascii="宋体" w:cs="Times New Roman"/>
                <w:color w:val="000000"/>
              </w:rPr>
            </w:pPr>
            <w:r>
              <w:rPr>
                <w:rFonts w:ascii="宋体" w:cs="宋体"/>
                <w:color w:val="000000"/>
              </w:rPr>
              <w:t>15%</w:t>
            </w:r>
          </w:p>
        </w:tc>
      </w:tr>
      <w:tr w:rsidR="0019767C" w14:paraId="2F22EDF8" w14:textId="77777777">
        <w:tc>
          <w:tcPr>
            <w:tcW w:w="1809" w:type="dxa"/>
          </w:tcPr>
          <w:p w14:paraId="2B57D1DC" w14:textId="77777777" w:rsidR="0019767C" w:rsidRPr="001A653F" w:rsidRDefault="0019767C" w:rsidP="0019767C">
            <w:pPr>
              <w:snapToGrid w:val="0"/>
              <w:spacing w:beforeLines="50" w:before="156" w:afterLines="50" w:after="156"/>
              <w:jc w:val="center"/>
              <w:rPr>
                <w:rFonts w:ascii="宋体" w:cs="Times New Roman"/>
                <w:color w:val="000000"/>
              </w:rPr>
            </w:pPr>
            <w:r w:rsidRPr="001A653F">
              <w:rPr>
                <w:rFonts w:ascii="宋体" w:hAnsi="宋体" w:cs="宋体"/>
                <w:color w:val="000000"/>
              </w:rPr>
              <w:t>X2</w:t>
            </w:r>
          </w:p>
        </w:tc>
        <w:tc>
          <w:tcPr>
            <w:tcW w:w="5103" w:type="dxa"/>
          </w:tcPr>
          <w:p w14:paraId="631AA6C8" w14:textId="1B6CC80D" w:rsidR="0019767C" w:rsidRDefault="0019767C" w:rsidP="0019767C">
            <w:pPr>
              <w:snapToGrid w:val="0"/>
              <w:spacing w:beforeLines="50" w:before="156" w:afterLines="50" w:after="156"/>
              <w:jc w:val="center"/>
              <w:rPr>
                <w:rFonts w:ascii="宋体" w:cs="Times New Roman"/>
                <w:color w:val="000000"/>
              </w:rPr>
            </w:pPr>
            <w:r>
              <w:rPr>
                <w:rFonts w:ascii="宋体" w:cs="PMingLiUfalt" w:hint="eastAsia"/>
                <w:color w:val="000000"/>
              </w:rPr>
              <w:t>课堂表现</w:t>
            </w:r>
          </w:p>
        </w:tc>
        <w:tc>
          <w:tcPr>
            <w:tcW w:w="1843" w:type="dxa"/>
          </w:tcPr>
          <w:p w14:paraId="107D39E6" w14:textId="77777777" w:rsidR="0019767C" w:rsidRDefault="0019767C" w:rsidP="0019767C">
            <w:pPr>
              <w:snapToGrid w:val="0"/>
              <w:spacing w:beforeLines="50" w:before="156" w:afterLines="50" w:after="156"/>
              <w:jc w:val="center"/>
              <w:rPr>
                <w:rFonts w:ascii="宋体" w:cs="Times New Roman"/>
                <w:color w:val="000000"/>
              </w:rPr>
            </w:pPr>
            <w:r>
              <w:rPr>
                <w:rFonts w:ascii="宋体" w:cs="宋体"/>
                <w:color w:val="000000"/>
              </w:rPr>
              <w:t>15%</w:t>
            </w:r>
          </w:p>
        </w:tc>
      </w:tr>
      <w:tr w:rsidR="0019767C" w14:paraId="39CCE7DD" w14:textId="77777777">
        <w:tc>
          <w:tcPr>
            <w:tcW w:w="1809" w:type="dxa"/>
          </w:tcPr>
          <w:p w14:paraId="6A100C85" w14:textId="77777777" w:rsidR="0019767C" w:rsidRPr="001A653F" w:rsidRDefault="0019767C" w:rsidP="0019767C">
            <w:pPr>
              <w:snapToGrid w:val="0"/>
              <w:spacing w:beforeLines="50" w:before="156" w:afterLines="50" w:after="156"/>
              <w:jc w:val="center"/>
              <w:rPr>
                <w:rFonts w:ascii="宋体" w:cs="Times New Roman"/>
                <w:color w:val="000000"/>
              </w:rPr>
            </w:pPr>
            <w:r w:rsidRPr="001A653F">
              <w:rPr>
                <w:rFonts w:ascii="宋体" w:hAnsi="宋体" w:cs="宋体"/>
                <w:color w:val="000000"/>
              </w:rPr>
              <w:t>X3</w:t>
            </w:r>
          </w:p>
        </w:tc>
        <w:tc>
          <w:tcPr>
            <w:tcW w:w="5103" w:type="dxa"/>
          </w:tcPr>
          <w:p w14:paraId="04BD4AD3" w14:textId="2CB1457A" w:rsidR="0019767C" w:rsidRDefault="0019767C" w:rsidP="0019767C">
            <w:pPr>
              <w:snapToGrid w:val="0"/>
              <w:spacing w:beforeLines="50" w:before="156" w:afterLines="50" w:after="156"/>
              <w:jc w:val="center"/>
              <w:rPr>
                <w:rFonts w:ascii="宋体" w:cs="Times New Roman"/>
                <w:color w:val="000000"/>
              </w:rPr>
            </w:pPr>
            <w:r>
              <w:rPr>
                <w:rFonts w:asciiTheme="minorEastAsia" w:eastAsiaTheme="minorEastAsia" w:hAnsiTheme="minorEastAsia" w:hint="eastAsia"/>
                <w:color w:val="000000"/>
              </w:rPr>
              <w:t>学期报告</w:t>
            </w:r>
          </w:p>
        </w:tc>
        <w:tc>
          <w:tcPr>
            <w:tcW w:w="1843" w:type="dxa"/>
          </w:tcPr>
          <w:p w14:paraId="6CEC2178" w14:textId="77777777" w:rsidR="0019767C" w:rsidRDefault="0019767C" w:rsidP="0019767C">
            <w:pPr>
              <w:snapToGrid w:val="0"/>
              <w:spacing w:beforeLines="50" w:before="156" w:afterLines="50" w:after="156"/>
              <w:jc w:val="center"/>
              <w:rPr>
                <w:rFonts w:ascii="宋体" w:cs="Times New Roman"/>
                <w:color w:val="000000"/>
              </w:rPr>
            </w:pPr>
            <w:r>
              <w:rPr>
                <w:rFonts w:ascii="宋体" w:cs="宋体"/>
                <w:color w:val="000000"/>
              </w:rPr>
              <w:t>15%</w:t>
            </w:r>
          </w:p>
        </w:tc>
      </w:tr>
    </w:tbl>
    <w:p w14:paraId="69D5E060" w14:textId="77777777" w:rsidR="00D91727" w:rsidRDefault="00D91727" w:rsidP="004F224A">
      <w:pPr>
        <w:widowControl/>
        <w:spacing w:beforeLines="50" w:before="156" w:afterLines="50" w:after="156" w:line="288" w:lineRule="auto"/>
        <w:jc w:val="left"/>
        <w:rPr>
          <w:rFonts w:ascii="黑体" w:eastAsia="黑体" w:hAnsi="宋体" w:cs="Times New Roman"/>
          <w:sz w:val="24"/>
          <w:szCs w:val="24"/>
        </w:rPr>
      </w:pPr>
    </w:p>
    <w:p w14:paraId="21C5A1AD" w14:textId="77777777" w:rsidR="00D91727" w:rsidRDefault="00D91727" w:rsidP="004F224A">
      <w:pPr>
        <w:snapToGrid w:val="0"/>
        <w:spacing w:before="120" w:after="120" w:line="288" w:lineRule="auto"/>
        <w:ind w:firstLineChars="200" w:firstLine="400"/>
        <w:rPr>
          <w:rFonts w:ascii="宋体" w:cs="Times New Roman"/>
          <w:sz w:val="20"/>
          <w:szCs w:val="20"/>
          <w:highlight w:val="yellow"/>
        </w:rPr>
      </w:pPr>
    </w:p>
    <w:p w14:paraId="35D82B56" w14:textId="39B7119B" w:rsidR="00D91727" w:rsidRDefault="00D91727" w:rsidP="001A653F">
      <w:pPr>
        <w:snapToGrid w:val="0"/>
        <w:spacing w:line="288" w:lineRule="auto"/>
        <w:rPr>
          <w:rFonts w:cs="Times New Roman"/>
          <w:sz w:val="28"/>
          <w:szCs w:val="28"/>
        </w:rPr>
      </w:pPr>
      <w:r>
        <w:rPr>
          <w:rFonts w:cs="宋体" w:hint="eastAsia"/>
          <w:sz w:val="28"/>
          <w:szCs w:val="28"/>
        </w:rPr>
        <w:t>撰写人：</w:t>
      </w:r>
      <w:r>
        <w:rPr>
          <w:sz w:val="28"/>
          <w:szCs w:val="28"/>
        </w:rPr>
        <w:t xml:space="preserve"> </w:t>
      </w:r>
      <w:r w:rsidR="008F7D46">
        <w:rPr>
          <w:rFonts w:cs="宋体"/>
          <w:noProof/>
          <w:sz w:val="28"/>
          <w:szCs w:val="28"/>
        </w:rPr>
        <w:drawing>
          <wp:inline distT="0" distB="0" distL="0" distR="0" wp14:anchorId="7F729877" wp14:editId="1371CE66">
            <wp:extent cx="631825" cy="388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388620"/>
                    </a:xfrm>
                    <a:prstGeom prst="rect">
                      <a:avLst/>
                    </a:prstGeom>
                    <a:noFill/>
                    <a:ln>
                      <a:noFill/>
                    </a:ln>
                  </pic:spPr>
                </pic:pic>
              </a:graphicData>
            </a:graphic>
          </wp:inline>
        </w:drawing>
      </w:r>
      <w:r>
        <w:rPr>
          <w:sz w:val="28"/>
          <w:szCs w:val="28"/>
        </w:rPr>
        <w:t xml:space="preserve">   </w:t>
      </w:r>
      <w:r w:rsidR="00293184">
        <w:rPr>
          <w:sz w:val="28"/>
          <w:szCs w:val="28"/>
        </w:rPr>
        <w:t xml:space="preserve">           </w:t>
      </w:r>
      <w:r>
        <w:rPr>
          <w:rFonts w:cs="宋体" w:hint="eastAsia"/>
          <w:sz w:val="28"/>
          <w:szCs w:val="28"/>
        </w:rPr>
        <w:t>系主任审核签名：</w:t>
      </w:r>
      <w:r w:rsidR="008F7D46">
        <w:rPr>
          <w:rFonts w:cs="宋体"/>
          <w:noProof/>
          <w:sz w:val="28"/>
          <w:szCs w:val="28"/>
        </w:rPr>
        <w:drawing>
          <wp:inline distT="0" distB="0" distL="0" distR="0" wp14:anchorId="45BAC4C6" wp14:editId="74E2BE9A">
            <wp:extent cx="381635" cy="4603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0375"/>
                    </a:xfrm>
                    <a:prstGeom prst="rect">
                      <a:avLst/>
                    </a:prstGeom>
                    <a:noFill/>
                  </pic:spPr>
                </pic:pic>
              </a:graphicData>
            </a:graphic>
          </wp:inline>
        </w:drawing>
      </w:r>
    </w:p>
    <w:p w14:paraId="410352A4" w14:textId="613DE3FC" w:rsidR="00D91727" w:rsidRDefault="00D91727" w:rsidP="001A653F">
      <w:pPr>
        <w:snapToGrid w:val="0"/>
        <w:spacing w:line="288" w:lineRule="auto"/>
        <w:rPr>
          <w:sz w:val="28"/>
          <w:szCs w:val="28"/>
        </w:rPr>
      </w:pPr>
      <w:r>
        <w:rPr>
          <w:rFonts w:cs="宋体" w:hint="eastAsia"/>
          <w:sz w:val="28"/>
          <w:szCs w:val="28"/>
        </w:rPr>
        <w:t>审核时间：</w:t>
      </w:r>
      <w:r w:rsidR="00B71BC0">
        <w:rPr>
          <w:sz w:val="28"/>
          <w:szCs w:val="28"/>
        </w:rPr>
        <w:t>20</w:t>
      </w:r>
      <w:r w:rsidR="00B71BC0">
        <w:rPr>
          <w:rFonts w:hint="eastAsia"/>
          <w:sz w:val="28"/>
          <w:szCs w:val="28"/>
        </w:rPr>
        <w:t>2</w:t>
      </w:r>
      <w:r w:rsidR="00F23C29">
        <w:rPr>
          <w:sz w:val="28"/>
          <w:szCs w:val="28"/>
        </w:rPr>
        <w:t>1</w:t>
      </w:r>
      <w:r w:rsidR="00EF6200">
        <w:rPr>
          <w:sz w:val="28"/>
          <w:szCs w:val="28"/>
        </w:rPr>
        <w:t>.9.</w:t>
      </w:r>
      <w:r w:rsidR="00EF6200">
        <w:rPr>
          <w:rFonts w:hint="eastAsia"/>
          <w:sz w:val="28"/>
          <w:szCs w:val="28"/>
        </w:rPr>
        <w:t>3</w:t>
      </w:r>
      <w:r>
        <w:rPr>
          <w:sz w:val="28"/>
          <w:szCs w:val="28"/>
        </w:rPr>
        <w:t xml:space="preserve">                      </w:t>
      </w:r>
    </w:p>
    <w:p w14:paraId="37863399" w14:textId="77777777" w:rsidR="00D91727" w:rsidRDefault="00D91727">
      <w:pPr>
        <w:rPr>
          <w:rFonts w:cs="Times New Roman"/>
        </w:rPr>
      </w:pPr>
    </w:p>
    <w:sectPr w:rsidR="00D91727" w:rsidSect="009251AA">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4B82" w14:textId="77777777" w:rsidR="0073175D" w:rsidRDefault="0073175D">
      <w:pPr>
        <w:rPr>
          <w:rFonts w:cs="Times New Roman"/>
        </w:rPr>
      </w:pPr>
      <w:r>
        <w:rPr>
          <w:rFonts w:cs="Times New Roman"/>
        </w:rPr>
        <w:separator/>
      </w:r>
    </w:p>
  </w:endnote>
  <w:endnote w:type="continuationSeparator" w:id="0">
    <w:p w14:paraId="62A478DE" w14:textId="77777777" w:rsidR="0073175D" w:rsidRDefault="007317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falt">
    <w:altName w:val="Microsoft JhengHei UI"/>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EFD5" w14:textId="77777777" w:rsidR="0073175D" w:rsidRDefault="0073175D">
      <w:pPr>
        <w:rPr>
          <w:rFonts w:cs="Times New Roman"/>
        </w:rPr>
      </w:pPr>
      <w:r>
        <w:rPr>
          <w:rFonts w:cs="Times New Roman"/>
        </w:rPr>
        <w:separator/>
      </w:r>
    </w:p>
  </w:footnote>
  <w:footnote w:type="continuationSeparator" w:id="0">
    <w:p w14:paraId="5D2ABCF2" w14:textId="77777777" w:rsidR="0073175D" w:rsidRDefault="0073175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9B91" w14:textId="77777777" w:rsidR="00D91727" w:rsidRDefault="00D91727" w:rsidP="001A653F">
    <w:pPr>
      <w:pStyle w:val="a5"/>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1638"/>
    <w:multiLevelType w:val="hybridMultilevel"/>
    <w:tmpl w:val="3F62F0C4"/>
    <w:lvl w:ilvl="0" w:tplc="0409000F">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63130"/>
    <w:rsid w:val="0007371F"/>
    <w:rsid w:val="001072BC"/>
    <w:rsid w:val="00132B60"/>
    <w:rsid w:val="001355C1"/>
    <w:rsid w:val="00194A8E"/>
    <w:rsid w:val="0019767C"/>
    <w:rsid w:val="001A653F"/>
    <w:rsid w:val="00256B39"/>
    <w:rsid w:val="0026033C"/>
    <w:rsid w:val="00277A7C"/>
    <w:rsid w:val="00285D70"/>
    <w:rsid w:val="00293184"/>
    <w:rsid w:val="002E3721"/>
    <w:rsid w:val="00313BBA"/>
    <w:rsid w:val="0032602E"/>
    <w:rsid w:val="003367AE"/>
    <w:rsid w:val="003B1258"/>
    <w:rsid w:val="003C2A7E"/>
    <w:rsid w:val="004100B0"/>
    <w:rsid w:val="00412A95"/>
    <w:rsid w:val="00446712"/>
    <w:rsid w:val="0045286C"/>
    <w:rsid w:val="004A55AF"/>
    <w:rsid w:val="004D6114"/>
    <w:rsid w:val="004F224A"/>
    <w:rsid w:val="004F54F4"/>
    <w:rsid w:val="005467DC"/>
    <w:rsid w:val="00553D03"/>
    <w:rsid w:val="00587ACC"/>
    <w:rsid w:val="005964B2"/>
    <w:rsid w:val="005B2B6D"/>
    <w:rsid w:val="005B4B4E"/>
    <w:rsid w:val="006025CC"/>
    <w:rsid w:val="00624FE1"/>
    <w:rsid w:val="006570B1"/>
    <w:rsid w:val="00672B61"/>
    <w:rsid w:val="006825C8"/>
    <w:rsid w:val="006B151C"/>
    <w:rsid w:val="006B69A2"/>
    <w:rsid w:val="007208D6"/>
    <w:rsid w:val="0073175D"/>
    <w:rsid w:val="00785ED8"/>
    <w:rsid w:val="008A6C54"/>
    <w:rsid w:val="008B397C"/>
    <w:rsid w:val="008B47F4"/>
    <w:rsid w:val="008F7D46"/>
    <w:rsid w:val="00900019"/>
    <w:rsid w:val="009251AA"/>
    <w:rsid w:val="00932F84"/>
    <w:rsid w:val="0099063E"/>
    <w:rsid w:val="00A52EB8"/>
    <w:rsid w:val="00A53EC6"/>
    <w:rsid w:val="00A769B1"/>
    <w:rsid w:val="00A837D5"/>
    <w:rsid w:val="00AC4C45"/>
    <w:rsid w:val="00B353F0"/>
    <w:rsid w:val="00B46F21"/>
    <w:rsid w:val="00B511A5"/>
    <w:rsid w:val="00B60859"/>
    <w:rsid w:val="00B71BC0"/>
    <w:rsid w:val="00B736A7"/>
    <w:rsid w:val="00B7651F"/>
    <w:rsid w:val="00BC3E8E"/>
    <w:rsid w:val="00C56E09"/>
    <w:rsid w:val="00C75CCA"/>
    <w:rsid w:val="00C80DCA"/>
    <w:rsid w:val="00CF096B"/>
    <w:rsid w:val="00D87C89"/>
    <w:rsid w:val="00D91727"/>
    <w:rsid w:val="00DB268C"/>
    <w:rsid w:val="00DB6724"/>
    <w:rsid w:val="00DF12BB"/>
    <w:rsid w:val="00E16D30"/>
    <w:rsid w:val="00E33169"/>
    <w:rsid w:val="00E43007"/>
    <w:rsid w:val="00E70904"/>
    <w:rsid w:val="00EF44B1"/>
    <w:rsid w:val="00EF6200"/>
    <w:rsid w:val="00F23C29"/>
    <w:rsid w:val="00F35AA0"/>
    <w:rsid w:val="00FF60F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EA485"/>
  <w15:docId w15:val="{1DDD1548-DE0E-4CD8-B99D-08413F77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1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51AA"/>
    <w:pPr>
      <w:tabs>
        <w:tab w:val="center" w:pos="4153"/>
        <w:tab w:val="right" w:pos="8306"/>
      </w:tabs>
      <w:snapToGrid w:val="0"/>
      <w:jc w:val="left"/>
    </w:pPr>
    <w:rPr>
      <w:sz w:val="18"/>
      <w:szCs w:val="18"/>
    </w:rPr>
  </w:style>
  <w:style w:type="character" w:customStyle="1" w:styleId="a4">
    <w:name w:val="页脚 字符"/>
    <w:link w:val="a3"/>
    <w:uiPriority w:val="99"/>
    <w:semiHidden/>
    <w:locked/>
    <w:rsid w:val="009251AA"/>
    <w:rPr>
      <w:sz w:val="18"/>
      <w:szCs w:val="18"/>
    </w:rPr>
  </w:style>
  <w:style w:type="paragraph" w:styleId="a5">
    <w:name w:val="header"/>
    <w:basedOn w:val="a"/>
    <w:link w:val="a6"/>
    <w:uiPriority w:val="99"/>
    <w:rsid w:val="009251A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9251AA"/>
    <w:rPr>
      <w:sz w:val="18"/>
      <w:szCs w:val="18"/>
    </w:rPr>
  </w:style>
  <w:style w:type="table" w:styleId="a7">
    <w:name w:val="Table Grid"/>
    <w:basedOn w:val="a1"/>
    <w:uiPriority w:val="99"/>
    <w:rsid w:val="009251A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jwxt.gench.edu.cn/eams/syllabusTeacher.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建品 赵</cp:lastModifiedBy>
  <cp:revision>4</cp:revision>
  <dcterms:created xsi:type="dcterms:W3CDTF">2021-03-21T15:57:00Z</dcterms:created>
  <dcterms:modified xsi:type="dcterms:W3CDTF">2021-09-18T04:18:00Z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