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B" w:rsidRDefault="00264A8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A4B" w:rsidRDefault="00264A8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FB7A4B" w:rsidRDefault="00264A8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7A4B" w:rsidRDefault="00FB7A4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FB7A4B" w:rsidRDefault="00264A8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B7A4B" w:rsidRDefault="00264A8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</w:t>
      </w:r>
      <w:r w:rsidR="003A6FA5" w:rsidRPr="003A6FA5">
        <w:rPr>
          <w:rFonts w:ascii="宋体" w:hAnsi="宋体" w:hint="eastAsia"/>
          <w:sz w:val="30"/>
          <w:szCs w:val="44"/>
          <w:u w:val="single"/>
        </w:rPr>
        <w:t>《日语2》</w:t>
      </w:r>
      <w:r w:rsidR="003A6FA5"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FB7A4B" w:rsidRDefault="00264A8C" w:rsidP="003A6FA5">
      <w:pPr>
        <w:spacing w:beforeLines="50" w:before="156" w:line="400" w:lineRule="exact"/>
        <w:ind w:firstLineChars="100" w:firstLine="240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A6FA5">
        <w:rPr>
          <w:rFonts w:ascii="仿宋_GB2312" w:eastAsia="仿宋_GB2312" w:hAnsi="宋体" w:hint="eastAsia"/>
          <w:sz w:val="24"/>
        </w:rPr>
        <w:t>：：第</w:t>
      </w:r>
      <w:r w:rsidR="00820AAC">
        <w:rPr>
          <w:rFonts w:ascii="仿宋_GB2312" w:eastAsia="仿宋_GB2312" w:hAnsi="宋体" w:hint="eastAsia"/>
          <w:sz w:val="24"/>
        </w:rPr>
        <w:t>1，2</w:t>
      </w:r>
      <w:r w:rsidR="003A6FA5">
        <w:rPr>
          <w:rFonts w:ascii="仿宋_GB2312" w:eastAsia="仿宋_GB2312" w:hAnsi="宋体" w:hint="eastAsia"/>
          <w:sz w:val="24"/>
        </w:rPr>
        <w:t>周   第</w:t>
      </w:r>
      <w:r w:rsidR="00820AAC">
        <w:rPr>
          <w:rFonts w:ascii="仿宋_GB2312" w:eastAsia="仿宋_GB2312" w:hAnsi="宋体" w:hint="eastAsia"/>
          <w:sz w:val="24"/>
        </w:rPr>
        <w:t>1-4</w:t>
      </w:r>
      <w:r w:rsidR="003A6FA5">
        <w:rPr>
          <w:rFonts w:ascii="仿宋_GB2312" w:eastAsia="仿宋_GB2312" w:hAnsi="宋体" w:hint="eastAsia"/>
          <w:sz w:val="24"/>
        </w:rPr>
        <w:t>次课</w:t>
      </w:r>
      <w:r w:rsidR="00820AAC">
        <w:rPr>
          <w:rFonts w:ascii="仿宋_GB2312" w:eastAsia="仿宋_GB2312" w:hAnsi="宋体" w:hint="eastAsia"/>
          <w:sz w:val="24"/>
        </w:rPr>
        <w:t xml:space="preserve">   8</w:t>
      </w:r>
      <w:r w:rsidR="003A6FA5"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教案撰写人</w:t>
      </w:r>
      <w:r w:rsidR="003A6FA5">
        <w:rPr>
          <w:rFonts w:ascii="仿宋_GB2312" w:eastAsia="仿宋_GB2312" w:hAnsi="宋体" w:hint="eastAsia"/>
          <w:sz w:val="24"/>
        </w:rPr>
        <w:t xml:space="preserve">   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B7A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B7A4B" w:rsidRDefault="00264A8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B7A4B" w:rsidRDefault="003A6FA5" w:rsidP="003A6FA5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第九课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日本旅行</w:t>
            </w:r>
          </w:p>
        </w:tc>
      </w:tr>
      <w:tr w:rsidR="00FB7A4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B7A4B" w:rsidRDefault="00264A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FB7A4B" w:rsidRDefault="003A6FA5" w:rsidP="003A6FA5">
            <w:pPr>
              <w:ind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本課は前学期の学習した内容をまとめて、重要単語の意味、文句種類、文型の用法、助詞などを復習して、マスターさせる。本文の内容に通じて、日本語で簡単に自分の意見を述べられて、書く能力をアップさせる。</w:t>
            </w:r>
          </w:p>
        </w:tc>
      </w:tr>
      <w:tr w:rsidR="00FB7A4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B7A4B" w:rsidRDefault="00264A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授業の流れ：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宋体" w:eastAsia="宋体" w:hAnsi="宋体" w:cs="宋体"/>
                <w:szCs w:val="24"/>
                <w:lang w:eastAsia="ja-JP"/>
              </w:rPr>
            </w:pPr>
            <w:r w:rsidRPr="003A6FA5">
              <w:rPr>
                <w:rFonts w:ascii="宋体" w:eastAsia="宋体" w:hAnsi="宋体" w:cs="宋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1815DE" wp14:editId="4B0BA61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75565" t="12700" r="7683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60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3.3pt;margin-top:9.55pt;width:0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" strokeweight=".5pt">
                      <v:stroke endarrow="open" joinstyle="miter"/>
                    </v:shape>
                  </w:pict>
                </mc:Fallback>
              </mc:AlternateContent>
            </w: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t>[単語] → [本文] → [会話]  → （助詞、軽し指示詞、疑問詞、　　　→ [練習]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宋体" w:eastAsia="宋体" w:hAnsi="宋体" w:cs="宋体"/>
                <w:szCs w:val="24"/>
                <w:lang w:eastAsia="ja-JP"/>
              </w:rPr>
            </w:pPr>
            <w:r w:rsidRPr="003A6FA5">
              <w:rPr>
                <w:rFonts w:ascii="宋体" w:eastAsia="宋体" w:hAnsi="宋体" w:cs="宋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EF7BED" wp14:editId="3671F616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47625</wp:posOffset>
                      </wp:positionV>
                      <wp:extent cx="0" cy="353060"/>
                      <wp:effectExtent l="75565" t="7620" r="76835" b="203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7FE5" id="AutoShape 10" o:spid="_x0000_s1026" type="#_x0000_t32" style="position:absolute;left:0;text-align:left;margin-left:375.3pt;margin-top:3.75pt;width:0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" strokeweight=".5pt">
                      <v:stroke endarrow="open" joinstyle="miter"/>
                    </v:shape>
                  </w:pict>
                </mc:Fallback>
              </mc:AlternateContent>
            </w:r>
            <w:r w:rsidRPr="003A6FA5">
              <w:rPr>
                <w:rFonts w:ascii="宋体" w:eastAsia="宋体" w:hAnsi="宋体" w:cs="宋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6C4E" wp14:editId="3E19BCA9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238125</wp:posOffset>
                      </wp:positionV>
                      <wp:extent cx="0" cy="245745"/>
                      <wp:effectExtent l="73660" t="7620" r="78740" b="228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83C2" id="AutoShape 9" o:spid="_x0000_s1026" type="#_x0000_t32" style="position:absolute;left:0;text-align:left;margin-left:181.65pt;margin-top:18.75pt;width:0;height:1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" strokeweight=".5pt">
                      <v:stroke endarrow="open" joinstyle="miter"/>
                    </v:shape>
                  </w:pict>
                </mc:Fallback>
              </mc:AlternateContent>
            </w: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t xml:space="preserve">　　　　　　　　　　　　　　　　　　文型をまとめ　本文翻訳）</w:t>
            </w: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br/>
              <w:t xml:space="preserve">　　　　　　　└────────────────────────┘</w:t>
            </w: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br/>
              <w:t xml:space="preserve">　　　　　　　　　　　　</w:t>
            </w:r>
          </w:p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t xml:space="preserve">旅行関する単語を説明　　　　　授業重点　　　　　　　　　　</w:t>
            </w:r>
            <w:r w:rsidRPr="003A6FA5">
              <w:rPr>
                <w:rFonts w:ascii="宋体" w:eastAsia="MS Mincho" w:hAnsi="宋体" w:cs="宋体" w:hint="eastAsia"/>
                <w:szCs w:val="24"/>
                <w:lang w:eastAsia="ja-JP"/>
              </w:rPr>
              <w:t xml:space="preserve">　</w:t>
            </w: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t>応用練習、翻訳練習</w:t>
            </w:r>
          </w:p>
          <w:p w:rsidR="00FB7A4B" w:rsidRPr="003A6FA5" w:rsidRDefault="00FB7A4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B7A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B7A4B" w:rsidRDefault="00264A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宋体" w:eastAsia="宋体" w:hAnsi="宋体" w:cs="宋体"/>
                <w:szCs w:val="24"/>
                <w:lang w:eastAsia="ja-JP"/>
              </w:rPr>
            </w:pPr>
            <w:r>
              <w:rPr>
                <w:rFonts w:ascii="宋体" w:hAnsi="宋体" w:cs="宋体"/>
                <w:szCs w:val="24"/>
                <w:lang w:eastAsia="ja-JP"/>
              </w:rPr>
              <w:t>1.</w:t>
            </w:r>
            <w:r w:rsidRPr="003A6FA5">
              <w:rPr>
                <w:rFonts w:ascii="宋体" w:eastAsia="宋体" w:hAnsi="宋体" w:cs="宋体" w:hint="eastAsia"/>
                <w:szCs w:val="24"/>
                <w:lang w:eastAsia="ja-JP"/>
              </w:rPr>
              <w:t>授業中単語の表と裏の意味や使い方を説明する。</w:t>
            </w:r>
          </w:p>
          <w:p w:rsidR="003A6FA5" w:rsidRDefault="003A6FA5" w:rsidP="003A6FA5">
            <w:pPr>
              <w:ind w:left="-50" w:right="-50" w:firstLineChars="100" w:firstLine="210"/>
              <w:rPr>
                <w:rFonts w:ascii="宋体" w:eastAsia="MS Mincho" w:hAnsi="宋体" w:cs="宋体"/>
                <w:bCs/>
                <w:szCs w:val="21"/>
                <w:lang w:eastAsia="ja-JP"/>
              </w:rPr>
            </w:pPr>
            <w:r>
              <w:rPr>
                <w:rFonts w:ascii="宋体" w:eastAsia="宋体" w:hAnsi="宋体" w:cs="宋体"/>
                <w:bCs/>
                <w:szCs w:val="21"/>
                <w:lang w:eastAsia="ja-JP"/>
              </w:rPr>
              <w:t>2.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導入の仕方：①教師が質問する</w:t>
            </w:r>
          </w:p>
          <w:p w:rsidR="003A6FA5" w:rsidRPr="003A6FA5" w:rsidRDefault="003A6FA5" w:rsidP="003A6FA5">
            <w:pPr>
              <w:ind w:left="-50" w:right="-50" w:firstLineChars="800" w:firstLine="168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②判断句　描写句　陳述句などを練習する　</w:t>
            </w:r>
          </w:p>
          <w:p w:rsidR="003A6FA5" w:rsidRPr="003A6FA5" w:rsidRDefault="003A6FA5" w:rsidP="003A6FA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学習者が書くと話すように練習する</w:t>
            </w:r>
          </w:p>
          <w:p w:rsidR="003A6FA5" w:rsidRPr="003A6FA5" w:rsidRDefault="003A6FA5" w:rsidP="003A6FA5">
            <w:pPr>
              <w:pStyle w:val="a5"/>
              <w:ind w:left="160" w:right="-50" w:firstLineChars="0" w:firstLine="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>
              <w:rPr>
                <w:rFonts w:ascii="宋体" w:eastAsia="MS Mincho" w:hAnsi="宋体" w:cs="宋体"/>
                <w:bCs/>
                <w:szCs w:val="21"/>
                <w:lang w:eastAsia="ja-JP"/>
              </w:rPr>
              <w:t>3.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難点：助詞の応用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>
              <w:rPr>
                <w:rFonts w:ascii="宋体" w:hAnsi="宋体" w:cs="宋体"/>
                <w:bCs/>
                <w:szCs w:val="21"/>
                <w:lang w:eastAsia="ja-JP"/>
              </w:rPr>
              <w:t>4.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重点：学習者が文型を正確に理解し、正しく使えること。</w:t>
            </w:r>
          </w:p>
          <w:p w:rsidR="00FB7A4B" w:rsidRPr="003A6FA5" w:rsidRDefault="00FB7A4B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FB7A4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B7A4B" w:rsidRDefault="00264A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B7A4B" w:rsidRDefault="00264A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B7A4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B7A4B" w:rsidRDefault="00264A8C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:rsidR="003A6FA5" w:rsidRPr="003A6FA5" w:rsidRDefault="003A6FA5" w:rsidP="003A6FA5">
            <w:pPr>
              <w:ind w:left="-50" w:right="-5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宋体" w:hAnsi="MS Mincho" w:cs="MS Mincho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本課の総講義時間8コマ（4回分）</w:t>
            </w:r>
          </w:p>
          <w:p w:rsidR="003A6FA5" w:rsidRPr="003A6FA5" w:rsidRDefault="003A6FA5" w:rsidP="003A6FA5">
            <w:pPr>
              <w:ind w:left="-50" w:right="-5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第一、</w:t>
            </w:r>
            <w:r w:rsidRPr="003A6FA5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二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回：導入　言葉の説明と練習　文型の復習</w:t>
            </w:r>
          </w:p>
          <w:p w:rsidR="003A6FA5" w:rsidRPr="003A6FA5" w:rsidRDefault="003A6FA5" w:rsidP="003A6FA5">
            <w:pPr>
              <w:ind w:left="-50" w:right="-5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第三、四回：本文及び会話の解説　翻訳　まとめ、練習</w:t>
            </w:r>
          </w:p>
          <w:p w:rsidR="00FB7A4B" w:rsidRPr="003A6FA5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3A6FA5" w:rsidRPr="003A6FA5" w:rsidRDefault="003A6FA5" w:rsidP="003A6FA5">
            <w:pPr>
              <w:ind w:right="-50" w:firstLineChars="100" w:firstLine="21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宋体" w:hAnsi="MS Mincho" w:cs="MS Mincho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発音練習、朗読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宋体" w:hAnsi="MS Mincho" w:cs="MS Mincho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解釈と質問　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宋体" w:hAnsi="MS Mincho" w:cs="MS Mincho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読解　</w:t>
            </w:r>
          </w:p>
          <w:p w:rsidR="00FB7A4B" w:rsidRDefault="003A6FA5" w:rsidP="003A6FA5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宋体" w:hAnsi="MS Mincho" w:cs="MS Mincho"/>
                <w:bCs/>
                <w:szCs w:val="21"/>
                <w:lang w:eastAsia="ja-JP"/>
              </w:rPr>
              <w:t>・</w:t>
            </w: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会話・翻訳　　</w:t>
            </w:r>
          </w:p>
          <w:p w:rsidR="00FB7A4B" w:rsidRDefault="00FB7A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FB7A4B" w:rsidRDefault="00FB7A4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B7A4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B7A4B" w:rsidRDefault="00264A8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FB7A4B" w:rsidRDefault="00FB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　　日本の旅行について調べ、発表をしてもらう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  <w:p w:rsidR="00FB7A4B" w:rsidRPr="003A6FA5" w:rsidRDefault="00FB7A4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B7A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B7A4B" w:rsidRDefault="00264A8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B7A4B" w:rsidRDefault="00FB7A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6FA5" w:rsidRPr="003A6FA5" w:rsidRDefault="003A6FA5" w:rsidP="003A6FA5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:rsidR="00FB7A4B" w:rsidRDefault="00FB7A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B7A4B" w:rsidRDefault="00FB7A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A6FA5" w:rsidRPr="003A6FA5" w:rsidRDefault="003A6FA5" w:rsidP="003A6FA5">
      <w:pPr>
        <w:spacing w:line="400" w:lineRule="exact"/>
        <w:ind w:firstLineChars="1000" w:firstLine="3012"/>
        <w:rPr>
          <w:rFonts w:ascii="黑体" w:eastAsia="黑体" w:hAnsi="宋体"/>
          <w:b/>
          <w:bCs/>
          <w:sz w:val="30"/>
          <w:szCs w:val="44"/>
        </w:rPr>
      </w:pPr>
    </w:p>
    <w:p w:rsidR="003A6FA5" w:rsidRPr="003A6FA5" w:rsidRDefault="003A6FA5" w:rsidP="003A6FA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3A6FA5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3A6FA5" w:rsidRPr="003A6FA5" w:rsidRDefault="003A6FA5" w:rsidP="003A6FA5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A6FA5">
        <w:rPr>
          <w:rFonts w:ascii="宋体" w:hAnsi="宋体" w:hint="eastAsia"/>
          <w:sz w:val="30"/>
          <w:szCs w:val="44"/>
          <w:u w:val="single"/>
        </w:rPr>
        <w:t>___《日语（</w:t>
      </w:r>
      <w:r w:rsidRPr="003A6FA5">
        <w:rPr>
          <w:rFonts w:asciiTheme="minorEastAsia" w:hAnsiTheme="minorEastAsia" w:hint="eastAsia"/>
          <w:sz w:val="30"/>
          <w:szCs w:val="44"/>
          <w:u w:val="single"/>
        </w:rPr>
        <w:t>2</w:t>
      </w:r>
      <w:r w:rsidRPr="003A6FA5">
        <w:rPr>
          <w:rFonts w:ascii="宋体" w:hAnsi="宋体" w:hint="eastAsia"/>
          <w:sz w:val="30"/>
          <w:szCs w:val="44"/>
          <w:u w:val="single"/>
        </w:rPr>
        <w:t>）》__</w:t>
      </w:r>
      <w:r w:rsidRPr="003A6FA5">
        <w:rPr>
          <w:rFonts w:ascii="宋体" w:hAnsi="宋体" w:hint="eastAsia"/>
          <w:sz w:val="28"/>
          <w:szCs w:val="28"/>
        </w:rPr>
        <w:t>课程教案</w:t>
      </w:r>
    </w:p>
    <w:p w:rsidR="003A6FA5" w:rsidRPr="003A6FA5" w:rsidRDefault="003A6FA5" w:rsidP="003A6FA5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3A6FA5" w:rsidRPr="003A6FA5" w:rsidRDefault="003A6FA5" w:rsidP="003A6FA5">
      <w:pPr>
        <w:spacing w:line="400" w:lineRule="exact"/>
        <w:rPr>
          <w:rFonts w:ascii="仿宋_GB2312" w:eastAsia="仿宋_GB2312" w:hAnsi="宋体"/>
          <w:sz w:val="24"/>
        </w:rPr>
      </w:pPr>
      <w:r w:rsidRPr="003A6FA5">
        <w:rPr>
          <w:rFonts w:ascii="仿宋_GB2312" w:eastAsia="仿宋_GB2312" w:hAnsi="宋体" w:hint="eastAsia"/>
          <w:sz w:val="24"/>
          <w:szCs w:val="24"/>
        </w:rPr>
        <w:t>周次：第</w:t>
      </w:r>
      <w:r w:rsidR="00820AAC">
        <w:rPr>
          <w:rFonts w:ascii="仿宋_GB2312" w:eastAsia="仿宋_GB2312" w:hAnsi="宋体" w:hint="eastAsia"/>
          <w:sz w:val="24"/>
          <w:szCs w:val="24"/>
        </w:rPr>
        <w:t>3,4</w:t>
      </w:r>
      <w:r w:rsidRPr="003A6FA5">
        <w:rPr>
          <w:rFonts w:ascii="仿宋_GB2312" w:eastAsia="仿宋_GB2312" w:hAnsi="宋体" w:hint="eastAsia"/>
          <w:sz w:val="24"/>
          <w:szCs w:val="24"/>
        </w:rPr>
        <w:t>周</w:t>
      </w:r>
      <w:r w:rsidR="00820AAC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3A6FA5">
        <w:rPr>
          <w:rFonts w:ascii="仿宋_GB2312" w:eastAsia="仿宋_GB2312" w:hAnsi="宋体" w:hint="eastAsia"/>
          <w:sz w:val="24"/>
          <w:szCs w:val="24"/>
        </w:rPr>
        <w:t>第</w:t>
      </w:r>
      <w:r w:rsidR="00820AAC">
        <w:rPr>
          <w:rFonts w:ascii="仿宋_GB2312" w:eastAsia="仿宋_GB2312" w:hAnsi="宋体" w:hint="eastAsia"/>
          <w:sz w:val="24"/>
          <w:szCs w:val="24"/>
        </w:rPr>
        <w:t>5-8</w:t>
      </w:r>
      <w:r w:rsidRPr="003A6FA5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820AAC">
        <w:rPr>
          <w:rFonts w:ascii="仿宋_GB2312" w:eastAsia="仿宋_GB2312" w:hAnsi="宋体" w:hint="eastAsia"/>
          <w:sz w:val="24"/>
          <w:szCs w:val="24"/>
        </w:rPr>
        <w:t>8</w:t>
      </w:r>
      <w:bookmarkStart w:id="0" w:name="_GoBack"/>
      <w:bookmarkEnd w:id="0"/>
      <w:r w:rsidRPr="003A6FA5">
        <w:rPr>
          <w:rFonts w:ascii="仿宋_GB2312" w:eastAsia="仿宋_GB2312" w:hAnsi="宋体" w:hint="eastAsia"/>
          <w:sz w:val="24"/>
          <w:szCs w:val="24"/>
        </w:rPr>
        <w:t>学时         教案撰写人：</w:t>
      </w:r>
      <w:r w:rsidRPr="008951A6">
        <w:rPr>
          <w:rFonts w:ascii="仿宋_GB2312" w:eastAsia="仿宋_GB2312" w:hAnsi="宋体" w:hint="eastAsia"/>
          <w:sz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A6FA5" w:rsidRPr="003A6FA5" w:rsidTr="00862D7C">
        <w:trPr>
          <w:cantSplit/>
          <w:trHeight w:val="90"/>
          <w:jc w:val="center"/>
        </w:trPr>
        <w:tc>
          <w:tcPr>
            <w:tcW w:w="1318" w:type="dxa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A6FA5" w:rsidRPr="003A6FA5" w:rsidRDefault="003A6FA5" w:rsidP="003A6FA5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　　　第十課　　わたしは絵を書くことが大好きです</w:t>
            </w:r>
          </w:p>
        </w:tc>
      </w:tr>
      <w:tr w:rsidR="003A6FA5" w:rsidRPr="003A6FA5" w:rsidTr="00862D7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3A6FA5" w:rsidRPr="003A6FA5" w:rsidRDefault="003A6FA5" w:rsidP="003A6FA5">
            <w:pPr>
              <w:ind w:left="-50"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重要単語の意味と文型の用法をマスターさせる。また、文法の勉強と練習を通して、本文の内容をよく理解できる。本文の内容について、自分の言葉で述べられて、書くと話す能力をあっプさせる。</w:t>
            </w:r>
          </w:p>
        </w:tc>
      </w:tr>
      <w:tr w:rsidR="003A6FA5" w:rsidRPr="003A6FA5" w:rsidTr="00862D7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szCs w:val="24"/>
                <w:lang w:eastAsia="ja-JP"/>
              </w:rPr>
            </w:pPr>
            <w:r w:rsidRPr="003A6FA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9FDAE9C" wp14:editId="04206952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57150" b="60325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852E" id="直接箭头连接符 5" o:spid="_x0000_s1026" type="#_x0000_t32" style="position:absolute;left:0;text-align:left;margin-left:33.3pt;margin-top:9.55pt;width:0;height:34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A6FA5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A752FAD" wp14:editId="2CB2E53A">
                      <wp:simplePos x="0" y="0"/>
                      <wp:positionH relativeFrom="column">
                        <wp:posOffset>4271644</wp:posOffset>
                      </wp:positionH>
                      <wp:positionV relativeFrom="paragraph">
                        <wp:posOffset>131445</wp:posOffset>
                      </wp:positionV>
                      <wp:extent cx="0" cy="353060"/>
                      <wp:effectExtent l="95250" t="0" r="95250" b="66040"/>
                      <wp:wrapNone/>
                      <wp:docPr id="6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402F" id="直接箭头连接符 2" o:spid="_x0000_s1026" type="#_x0000_t32" style="position:absolute;left:0;text-align:left;margin-left:336.35pt;margin-top:10.35pt;width:0;height:27.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A6FA5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6610B2B1" wp14:editId="29A41B3A">
                      <wp:simplePos x="0" y="0"/>
                      <wp:positionH relativeFrom="column">
                        <wp:posOffset>2091054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57150" b="59055"/>
                      <wp:wrapNone/>
                      <wp:docPr id="7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8846" id="直接箭头连接符 2" o:spid="_x0000_s1026" type="#_x0000_t32" style="position:absolute;left:0;text-align:left;margin-left:164.65pt;margin-top:19.05pt;width:0;height:19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[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単語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本文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会話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応用文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ファンクション用語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練習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 xml:space="preserve">] 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br/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 xml:space="preserve">　　　　　　　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└────────────────────────┘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br/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　　　　　　　　　　　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3A6FA5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3A6FA5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3A6FA5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3A6FA5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3A6FA5">
              <w:rPr>
                <w:rFonts w:ascii="MS Mincho" w:eastAsia="MS Mincho" w:hAnsi="MS Mincho" w:hint="eastAsia"/>
                <w:szCs w:val="24"/>
              </w:rPr>
              <w:t>用練習、転換練習</w:t>
            </w:r>
          </w:p>
        </w:tc>
      </w:tr>
      <w:tr w:rsidR="003A6FA5" w:rsidRPr="003A6FA5" w:rsidTr="00862D7C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szCs w:val="24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1．単語の暗記及び活用：</w:t>
            </w:r>
            <w:r w:rsidRPr="003A6FA5">
              <w:rPr>
                <w:rFonts w:ascii="MS Mincho" w:eastAsia="MS Mincho" w:hAnsi="MS Mincho"/>
                <w:szCs w:val="24"/>
                <w:lang w:eastAsia="ja-JP"/>
              </w:rPr>
              <w:t>単語は必ず授業前に暗記しておくように指示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し、授業中</w:t>
            </w:r>
            <w:r w:rsidRPr="003A6FA5">
              <w:rPr>
                <w:rFonts w:ascii="MS Mincho" w:eastAsia="MS Mincho" w:hAnsi="MS Mincho"/>
                <w:szCs w:val="24"/>
                <w:lang w:eastAsia="ja-JP"/>
              </w:rPr>
              <w:t>単語の意味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や使い方を説明する。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2．導入の仕方：①教師が質問する。②新たな文型を教える。③学習者が使えるように練習する。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3．確認の仕方：学習者が正確に理解し、文型正しく使えるかどうかを確認する。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～こと　　　　　　　　　　　　　　～ことができる　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～てくださいませんか　　　　　　　～と～と（では）どちらが～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～は～より　　　　　　　　　　　　～ほど＋否定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～てから～　　　　　　　　　　　　～から～</w:t>
            </w:r>
          </w:p>
        </w:tc>
      </w:tr>
      <w:tr w:rsidR="003A6FA5" w:rsidRPr="003A6FA5" w:rsidTr="00862D7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3A6FA5" w:rsidRPr="003A6FA5" w:rsidRDefault="003A6FA5" w:rsidP="003A6FA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A6FA5" w:rsidRPr="003A6FA5" w:rsidRDefault="003A6FA5" w:rsidP="003A6FA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A6FA5" w:rsidRPr="003A6FA5" w:rsidTr="00862D7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3A6FA5" w:rsidRPr="003A6FA5" w:rsidRDefault="003A6FA5" w:rsidP="003A6FA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lastRenderedPageBreak/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本課の総講義時間８コマ（４回分）</w:t>
            </w:r>
          </w:p>
          <w:p w:rsidR="003A6FA5" w:rsidRPr="003A6FA5" w:rsidRDefault="003A6FA5" w:rsidP="003A6FA5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第一回：導入　言葉の説明と練習　文型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の解説と練習</w:t>
            </w:r>
          </w:p>
          <w:p w:rsidR="003A6FA5" w:rsidRPr="003A6FA5" w:rsidRDefault="003A6FA5" w:rsidP="003A6FA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第二回：本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文の解説　質問するおよび解答する。練習問題を</w:t>
            </w:r>
          </w:p>
          <w:p w:rsidR="003A6FA5" w:rsidRPr="003A6FA5" w:rsidRDefault="003A6FA5" w:rsidP="003A6FA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まとめる。　</w:t>
            </w:r>
          </w:p>
        </w:tc>
        <w:tc>
          <w:tcPr>
            <w:tcW w:w="2511" w:type="dxa"/>
            <w:vAlign w:val="center"/>
          </w:tcPr>
          <w:p w:rsidR="003A6FA5" w:rsidRPr="003A6FA5" w:rsidRDefault="003A6FA5" w:rsidP="003A6FA5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発音練習、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3A6FA5" w:rsidRPr="003A6FA5" w:rsidTr="00862D7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日本の学校の絵画の授業についてよく調べ　発表をしてもらう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  <w:tr w:rsidR="003A6FA5" w:rsidRPr="003A6FA5" w:rsidTr="00862D7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A6FA5" w:rsidRPr="003A6FA5" w:rsidRDefault="003A6FA5" w:rsidP="003A6FA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予定通り授業の終了</w:t>
            </w:r>
          </w:p>
        </w:tc>
      </w:tr>
    </w:tbl>
    <w:p w:rsidR="003A6FA5" w:rsidRPr="003A6FA5" w:rsidRDefault="003A6FA5" w:rsidP="003A6FA5">
      <w:pPr>
        <w:rPr>
          <w:rFonts w:ascii="Times New Roman" w:eastAsia="MS Mincho" w:hAnsi="Times New Roman"/>
          <w:szCs w:val="24"/>
          <w:lang w:eastAsia="ja-JP"/>
        </w:rPr>
      </w:pPr>
    </w:p>
    <w:p w:rsidR="003A6FA5" w:rsidRPr="003A6FA5" w:rsidRDefault="003A6FA5" w:rsidP="003A6FA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3A6FA5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3A6FA5" w:rsidRPr="003A6FA5" w:rsidRDefault="003A6FA5" w:rsidP="003A6FA5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A6FA5">
        <w:rPr>
          <w:rFonts w:ascii="宋体" w:hAnsi="宋体" w:hint="eastAsia"/>
          <w:sz w:val="30"/>
          <w:szCs w:val="44"/>
          <w:u w:val="single"/>
        </w:rPr>
        <w:t>___《日语（</w:t>
      </w:r>
      <w:r w:rsidRPr="003A6FA5">
        <w:rPr>
          <w:rFonts w:asciiTheme="minorEastAsia" w:hAnsiTheme="minorEastAsia" w:hint="eastAsia"/>
          <w:sz w:val="30"/>
          <w:szCs w:val="44"/>
          <w:u w:val="single"/>
        </w:rPr>
        <w:t>2</w:t>
      </w:r>
      <w:r w:rsidRPr="003A6FA5">
        <w:rPr>
          <w:rFonts w:ascii="宋体" w:hAnsi="宋体" w:hint="eastAsia"/>
          <w:sz w:val="30"/>
          <w:szCs w:val="44"/>
          <w:u w:val="single"/>
        </w:rPr>
        <w:t>）》__</w:t>
      </w:r>
      <w:r w:rsidRPr="003A6FA5">
        <w:rPr>
          <w:rFonts w:ascii="宋体" w:hAnsi="宋体" w:hint="eastAsia"/>
          <w:sz w:val="28"/>
          <w:szCs w:val="28"/>
        </w:rPr>
        <w:t>课程教案</w:t>
      </w:r>
    </w:p>
    <w:p w:rsidR="003A6FA5" w:rsidRPr="003A6FA5" w:rsidRDefault="003A6FA5" w:rsidP="003A6FA5">
      <w:pPr>
        <w:spacing w:line="400" w:lineRule="exact"/>
        <w:rPr>
          <w:rFonts w:ascii="宋体" w:hAnsi="宋体"/>
          <w:sz w:val="28"/>
          <w:szCs w:val="28"/>
        </w:rPr>
      </w:pPr>
      <w:r w:rsidRPr="003A6FA5">
        <w:rPr>
          <w:rFonts w:ascii="仿宋_GB2312" w:eastAsia="仿宋_GB2312" w:hAnsi="宋体" w:hint="eastAsia"/>
          <w:sz w:val="24"/>
          <w:szCs w:val="24"/>
        </w:rPr>
        <w:t>周次：第5-6周第9-12次课     学时：8学时         教案撰写人：</w:t>
      </w:r>
      <w:r w:rsidRPr="008951A6">
        <w:rPr>
          <w:rFonts w:ascii="仿宋_GB2312" w:eastAsia="仿宋_GB2312" w:hAnsi="宋体" w:hint="eastAsia"/>
          <w:sz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A6FA5" w:rsidRPr="003A6FA5" w:rsidTr="00862D7C">
        <w:trPr>
          <w:cantSplit/>
          <w:trHeight w:val="612"/>
          <w:jc w:val="center"/>
        </w:trPr>
        <w:tc>
          <w:tcPr>
            <w:tcW w:w="1318" w:type="dxa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A6FA5" w:rsidRPr="003A6FA5" w:rsidRDefault="003A6FA5" w:rsidP="003A6FA5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第十一課　領収書を忘れないでください</w:t>
            </w:r>
          </w:p>
        </w:tc>
      </w:tr>
      <w:tr w:rsidR="003A6FA5" w:rsidRPr="003A6FA5" w:rsidTr="00862D7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重要単語の意味と文型の用法をマスターじてさせる。また、文法の勉強と練習を通して、本文の内容を理解と応用することができる。練習問題に通じて、日本語の聞く書く話す能力を向上させる。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  <w:tr w:rsidR="003A6FA5" w:rsidRPr="003A6FA5" w:rsidTr="00862D7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A6FA5" w:rsidRPr="003A6FA5" w:rsidRDefault="003A6FA5" w:rsidP="003A6FA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szCs w:val="24"/>
                <w:lang w:eastAsia="ja-JP"/>
              </w:rPr>
            </w:pPr>
            <w:r w:rsidRPr="003A6FA5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7B53B44" wp14:editId="1EAF6637">
                      <wp:simplePos x="0" y="0"/>
                      <wp:positionH relativeFrom="column">
                        <wp:posOffset>4577079</wp:posOffset>
                      </wp:positionH>
                      <wp:positionV relativeFrom="paragraph">
                        <wp:posOffset>172085</wp:posOffset>
                      </wp:positionV>
                      <wp:extent cx="0" cy="353060"/>
                      <wp:effectExtent l="95250" t="0" r="95250" b="66040"/>
                      <wp:wrapNone/>
                      <wp:docPr id="8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1BBFD" id="直接箭头连接符 2" o:spid="_x0000_s1026" type="#_x0000_t32" style="position:absolute;left:0;text-align:left;margin-left:360.4pt;margin-top:13.55pt;width:0;height:27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A6FA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9F0FC89" wp14:editId="3D14E238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57150" b="60325"/>
                      <wp:wrapNone/>
                      <wp:docPr id="9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04CCA" id="直接箭头连接符 9" o:spid="_x0000_s1026" type="#_x0000_t32" style="position:absolute;left:0;text-align:left;margin-left:33.3pt;margin-top:9.55pt;width:0;height:34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A6FA5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5375F00" wp14:editId="184468FB">
                      <wp:simplePos x="0" y="0"/>
                      <wp:positionH relativeFrom="column">
                        <wp:posOffset>2091054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57150" b="59055"/>
                      <wp:wrapNone/>
                      <wp:docPr id="10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6F332" id="直接箭头连接符 2" o:spid="_x0000_s1026" type="#_x0000_t32" style="position:absolute;left:0;text-align:left;margin-left:164.65pt;margin-top:19.05pt;width:0;height:19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[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単語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本法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  [</w:t>
            </w:r>
            <w:r w:rsidRPr="003A6FA5">
              <w:rPr>
                <w:rFonts w:ascii="Times New Roman" w:hAnsi="Times New Roman" w:hint="eastAsia"/>
                <w:szCs w:val="24"/>
                <w:lang w:eastAsia="ja-JP"/>
              </w:rPr>
              <w:t>本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文解読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 → [</w:t>
            </w:r>
            <w:r w:rsidRPr="003A6FA5">
              <w:rPr>
                <w:rFonts w:ascii="Times New Roman" w:hAnsi="Times New Roman" w:hint="eastAsia"/>
                <w:szCs w:val="24"/>
                <w:lang w:eastAsia="ja-JP"/>
              </w:rPr>
              <w:t>質問と解答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]</w:t>
            </w:r>
            <w:r w:rsidRPr="003A6FA5">
              <w:rPr>
                <w:rFonts w:ascii="Times New Roman" w:hAnsi="Times New Roman" w:hint="eastAsia"/>
                <w:szCs w:val="24"/>
                <w:lang w:eastAsia="ja-JP"/>
              </w:rPr>
              <w:t xml:space="preserve">　→　段落暗記　　　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→ [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練習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 xml:space="preserve">] 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br/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 xml:space="preserve">　　　　　　　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t>└────────────────────────┘</w:t>
            </w:r>
            <w:r w:rsidRPr="003A6FA5">
              <w:rPr>
                <w:rFonts w:ascii="Times New Roman" w:hAnsi="Times New Roman"/>
                <w:szCs w:val="24"/>
                <w:lang w:eastAsia="ja-JP"/>
              </w:rPr>
              <w:br/>
            </w:r>
            <w:r w:rsidRPr="003A6FA5">
              <w:rPr>
                <w:rFonts w:ascii="MS Mincho" w:eastAsia="MS Mincho" w:hAnsi="MS Mincho"/>
                <w:szCs w:val="24"/>
                <w:lang w:eastAsia="ja-JP"/>
              </w:rPr>
              <w:t xml:space="preserve">　　　　　　　　　　　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szCs w:val="24"/>
                <w:lang w:eastAsia="ja-JP"/>
              </w:rPr>
            </w:pPr>
          </w:p>
          <w:p w:rsidR="003A6FA5" w:rsidRPr="003A6FA5" w:rsidRDefault="003A6FA5" w:rsidP="003A6FA5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3A6FA5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3A6FA5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3A6FA5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3A6FA5">
              <w:rPr>
                <w:rFonts w:ascii="MS Mincho" w:eastAsia="MS Mincho" w:hAnsi="MS Mincho" w:hint="eastAsia"/>
                <w:szCs w:val="24"/>
              </w:rPr>
              <w:t xml:space="preserve">　　　　　　　　　　　応</w:t>
            </w:r>
            <w:proofErr w:type="gramEnd"/>
            <w:r w:rsidRPr="003A6FA5">
              <w:rPr>
                <w:rFonts w:ascii="MS Mincho" w:eastAsia="MS Mincho" w:hAnsi="MS Mincho" w:hint="eastAsia"/>
                <w:szCs w:val="24"/>
              </w:rPr>
              <w:t>用練習、転換練習</w:t>
            </w:r>
          </w:p>
        </w:tc>
      </w:tr>
      <w:tr w:rsidR="003A6FA5" w:rsidRPr="003A6FA5" w:rsidTr="00862D7C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3A6FA5" w:rsidRPr="003A6FA5" w:rsidRDefault="003A6FA5" w:rsidP="003A6FA5">
            <w:pPr>
              <w:tabs>
                <w:tab w:val="left" w:pos="5452"/>
              </w:tabs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本次教学重点与难点する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szCs w:val="24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1．単語の暗記及び活用：</w:t>
            </w:r>
            <w:r w:rsidRPr="003A6FA5">
              <w:rPr>
                <w:rFonts w:ascii="MS Mincho" w:eastAsia="MS Mincho" w:hAnsi="MS Mincho"/>
                <w:szCs w:val="24"/>
                <w:lang w:eastAsia="ja-JP"/>
              </w:rPr>
              <w:t>単語は必ず授業前に暗記しておくように指示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し、授業中</w:t>
            </w:r>
            <w:r w:rsidRPr="003A6FA5">
              <w:rPr>
                <w:rFonts w:ascii="MS Mincho" w:eastAsia="MS Mincho" w:hAnsi="MS Mincho"/>
                <w:szCs w:val="24"/>
                <w:lang w:eastAsia="ja-JP"/>
              </w:rPr>
              <w:t>単語の意味</w:t>
            </w:r>
            <w:r w:rsidRPr="003A6FA5">
              <w:rPr>
                <w:rFonts w:ascii="MS Mincho" w:eastAsia="MS Mincho" w:hAnsi="MS Mincho" w:hint="eastAsia"/>
                <w:szCs w:val="24"/>
                <w:lang w:eastAsia="ja-JP"/>
              </w:rPr>
              <w:t>や使い方を説明する。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2．導入の仕方：①教師が質問する。②新たな文型を教える。③学習者が使えるように練習する。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3．確認の仕方：学習者が正確に理解し、文型正しく使えるかどうかを確認する。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～ないでください　　　　　　　～てはいけません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～なきてはいけません　　　　　～でもいい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～ませんか　　　　　　　　　　～が　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～する　　　　　　　　　　　　～体言＋にします</w:t>
            </w:r>
          </w:p>
          <w:p w:rsidR="003A6FA5" w:rsidRPr="003A6FA5" w:rsidRDefault="003A6FA5" w:rsidP="003A6FA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～までに～</w:t>
            </w:r>
          </w:p>
        </w:tc>
      </w:tr>
      <w:tr w:rsidR="003A6FA5" w:rsidRPr="003A6FA5" w:rsidTr="00862D7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3A6FA5" w:rsidRPr="003A6FA5" w:rsidRDefault="003A6FA5" w:rsidP="003A6FA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A6FA5" w:rsidRPr="003A6FA5" w:rsidRDefault="003A6FA5" w:rsidP="003A6FA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A6FA5" w:rsidRPr="003A6FA5" w:rsidTr="00862D7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3A6FA5" w:rsidRPr="003A6FA5" w:rsidRDefault="003A6FA5" w:rsidP="003A6FA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lastRenderedPageBreak/>
              <w:t>本課の総講義時間８コマ（４回分）</w:t>
            </w:r>
          </w:p>
          <w:p w:rsidR="003A6FA5" w:rsidRPr="003A6FA5" w:rsidRDefault="003A6FA5" w:rsidP="003A6FA5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第一、二回：導入　言葉の説明と練習　文型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の解説と練習</w:t>
            </w:r>
          </w:p>
          <w:p w:rsidR="003A6FA5" w:rsidRPr="003A6FA5" w:rsidRDefault="003A6FA5" w:rsidP="003A6FA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第三</w:t>
            </w:r>
            <w:r w:rsidRPr="003A6FA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、四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回：本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文の解説　質問するおよび解答する。練習問題を</w:t>
            </w:r>
          </w:p>
          <w:p w:rsidR="003A6FA5" w:rsidRPr="003A6FA5" w:rsidRDefault="003A6FA5" w:rsidP="003A6FA5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まとめる。</w:t>
            </w:r>
          </w:p>
        </w:tc>
        <w:tc>
          <w:tcPr>
            <w:tcW w:w="2511" w:type="dxa"/>
            <w:vAlign w:val="center"/>
          </w:tcPr>
          <w:p w:rsidR="003A6FA5" w:rsidRPr="003A6FA5" w:rsidRDefault="003A6FA5" w:rsidP="003A6FA5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発音練習、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3A6FA5" w:rsidRPr="003A6FA5" w:rsidRDefault="003A6FA5" w:rsidP="003A6FA5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 w:rsidRPr="003A6FA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3A6FA5" w:rsidRPr="003A6FA5" w:rsidTr="00862D7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3A6FA5" w:rsidRPr="003A6FA5" w:rsidRDefault="003A6FA5" w:rsidP="003A6FA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3A6FA5" w:rsidRPr="003A6FA5" w:rsidRDefault="003A6FA5" w:rsidP="003A6FA5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</w:t>
            </w:r>
            <w:r w:rsidRPr="003A6FA5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領収書</w:t>
            </w: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についてよく調べ、発表をしてもらう。</w:t>
            </w:r>
          </w:p>
        </w:tc>
      </w:tr>
      <w:tr w:rsidR="003A6FA5" w:rsidRPr="003A6FA5" w:rsidTr="00862D7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A6FA5" w:rsidRPr="003A6FA5" w:rsidRDefault="003A6FA5" w:rsidP="003A6FA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A6FA5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A6FA5" w:rsidRPr="003A6FA5" w:rsidRDefault="003A6FA5" w:rsidP="003A6FA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3A6FA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3A6FA5" w:rsidRPr="003A6FA5" w:rsidRDefault="003A6FA5" w:rsidP="003A6FA5">
      <w:pPr>
        <w:rPr>
          <w:rFonts w:ascii="Times New Roman" w:eastAsia="MS Mincho" w:hAnsi="Times New Roman"/>
          <w:szCs w:val="24"/>
          <w:lang w:eastAsia="ja-JP"/>
        </w:rPr>
      </w:pPr>
    </w:p>
    <w:p w:rsidR="003A6FA5" w:rsidRPr="003A6FA5" w:rsidRDefault="003A6FA5" w:rsidP="003A6FA5">
      <w:pPr>
        <w:rPr>
          <w:rFonts w:ascii="Times New Roman" w:eastAsia="MS Mincho" w:hAnsi="Times New Roman"/>
          <w:szCs w:val="24"/>
          <w:lang w:eastAsia="ja-JP"/>
        </w:rPr>
      </w:pPr>
    </w:p>
    <w:p w:rsidR="00FB7A4B" w:rsidRDefault="00FB7A4B"/>
    <w:sectPr w:rsidR="00FB7A4B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D6" w:rsidRDefault="008F52D6">
      <w:r>
        <w:separator/>
      </w:r>
    </w:p>
  </w:endnote>
  <w:endnote w:type="continuationSeparator" w:id="0">
    <w:p w:rsidR="008F52D6" w:rsidRDefault="008F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B" w:rsidRDefault="00264A8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B7A4B" w:rsidRDefault="00FB7A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B" w:rsidRDefault="00264A8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20AAC" w:rsidRPr="00820AAC">
      <w:rPr>
        <w:noProof/>
        <w:sz w:val="28"/>
        <w:szCs w:val="28"/>
        <w:lang w:val="zh-CN"/>
      </w:rPr>
      <w:t>-</w:t>
    </w:r>
    <w:r w:rsidR="00820AAC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FB7A4B" w:rsidRDefault="00FB7A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D6" w:rsidRDefault="008F52D6">
      <w:r>
        <w:separator/>
      </w:r>
    </w:p>
  </w:footnote>
  <w:footnote w:type="continuationSeparator" w:id="0">
    <w:p w:rsidR="008F52D6" w:rsidRDefault="008F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61407"/>
    <w:multiLevelType w:val="singleLevel"/>
    <w:tmpl w:val="59B61407"/>
    <w:lvl w:ilvl="0">
      <w:start w:val="1"/>
      <w:numFmt w:val="decimalFullWidth"/>
      <w:suff w:val="nothing"/>
      <w:lvlText w:val="%1、"/>
      <w:lvlJc w:val="left"/>
    </w:lvl>
  </w:abstractNum>
  <w:abstractNum w:abstractNumId="1">
    <w:nsid w:val="760F5EBF"/>
    <w:multiLevelType w:val="hybridMultilevel"/>
    <w:tmpl w:val="1C3C94F2"/>
    <w:lvl w:ilvl="0" w:tplc="7354C78E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4B"/>
    <w:rsid w:val="00264A8C"/>
    <w:rsid w:val="003A6FA5"/>
    <w:rsid w:val="00820AAC"/>
    <w:rsid w:val="008951A6"/>
    <w:rsid w:val="008F52D6"/>
    <w:rsid w:val="00FB7A4B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9E4DB11-7631-441D-8930-18694E0E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3A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FA5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3A6F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Lenovo</cp:lastModifiedBy>
  <cp:revision>4</cp:revision>
  <dcterms:created xsi:type="dcterms:W3CDTF">2018-09-09T08:15:00Z</dcterms:created>
  <dcterms:modified xsi:type="dcterms:W3CDTF">2018-09-09T13:41:00Z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