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0AF" w:rsidRDefault="006E20AF">
      <w:pPr>
        <w:snapToGrid w:val="0"/>
        <w:jc w:val="center"/>
        <w:rPr>
          <w:sz w:val="6"/>
          <w:szCs w:val="6"/>
        </w:rPr>
      </w:pPr>
    </w:p>
    <w:p w:rsidR="006E20AF" w:rsidRDefault="006E20AF">
      <w:pPr>
        <w:snapToGrid w:val="0"/>
        <w:jc w:val="center"/>
        <w:rPr>
          <w:sz w:val="6"/>
          <w:szCs w:val="6"/>
        </w:rPr>
      </w:pPr>
    </w:p>
    <w:p w:rsidR="006E20AF" w:rsidRDefault="0013228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E20AF" w:rsidRDefault="00132283" w:rsidP="0098155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2020161</w:t>
            </w:r>
          </w:p>
        </w:tc>
        <w:tc>
          <w:tcPr>
            <w:tcW w:w="1701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英语写作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王君兰，陶然</w:t>
            </w:r>
          </w:p>
        </w:tc>
        <w:tc>
          <w:tcPr>
            <w:tcW w:w="1701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hyperlink r:id="rId8" w:history="1">
              <w:r>
                <w:rPr>
                  <w:rStyle w:val="a6"/>
                  <w:rFonts w:ascii="宋体" w:eastAsia="宋体" w:hAnsi="宋体"/>
                  <w:color w:val="000000"/>
                  <w:sz w:val="21"/>
                  <w:szCs w:val="21"/>
                  <w:lang w:eastAsia="zh-CN"/>
                </w:rPr>
                <w:t>10032@gench.edu.cn</w:t>
              </w:r>
            </w:hyperlink>
          </w:p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hyperlink r:id="rId9" w:history="1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15031</w:t>
              </w:r>
              <w:r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@gench.edu.cn</w:t>
              </w:r>
            </w:hyperlink>
          </w:p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</w:t>
            </w:r>
            <w:r w:rsidR="00981555">
              <w:rPr>
                <w:rFonts w:ascii="宋体" w:eastAsia="宋体" w:hAnsi="宋体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1,2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3,4,5,6,7</w:t>
            </w:r>
          </w:p>
        </w:tc>
        <w:tc>
          <w:tcPr>
            <w:tcW w:w="1701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312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陶然：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45-14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</w:t>
            </w:r>
            <w:bookmarkStart w:id="0" w:name="_GoBack"/>
            <w:bookmarkEnd w:id="0"/>
          </w:p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王君兰：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14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30-16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《</w:t>
            </w:r>
            <w:r>
              <w:rPr>
                <w:rFonts w:eastAsia="宋体" w:cs="宋体" w:hint="eastAsia"/>
                <w:color w:val="000000"/>
                <w:sz w:val="21"/>
                <w:szCs w:val="21"/>
                <w:lang w:eastAsia="zh-CN"/>
              </w:rPr>
              <w:t>英语写作基础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教程》（第</w:t>
            </w:r>
            <w:r>
              <w:rPr>
                <w:rFonts w:eastAsia="宋体" w:cs="宋体" w:hint="eastAsia"/>
                <w:color w:val="000000"/>
                <w:sz w:val="21"/>
                <w:szCs w:val="21"/>
                <w:lang w:eastAsia="zh-CN"/>
              </w:rPr>
              <w:t>三版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），</w:t>
            </w:r>
            <w:r>
              <w:rPr>
                <w:rFonts w:eastAsia="宋体" w:cs="宋体" w:hint="eastAsia"/>
                <w:color w:val="000000"/>
                <w:sz w:val="21"/>
                <w:szCs w:val="21"/>
                <w:lang w:eastAsia="zh-CN"/>
              </w:rPr>
              <w:t>丁往道、吴冰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，</w:t>
            </w:r>
            <w:r>
              <w:rPr>
                <w:rFonts w:eastAsia="宋体" w:cs="宋体" w:hint="eastAsia"/>
                <w:color w:val="000000"/>
                <w:sz w:val="21"/>
                <w:szCs w:val="21"/>
                <w:lang w:eastAsia="zh-CN"/>
              </w:rPr>
              <w:t>高等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教育出版社，</w:t>
            </w: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11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年</w:t>
            </w:r>
          </w:p>
        </w:tc>
      </w:tr>
      <w:tr w:rsidR="006E20AF">
        <w:trPr>
          <w:trHeight w:val="571"/>
        </w:trPr>
        <w:tc>
          <w:tcPr>
            <w:tcW w:w="1418" w:type="dxa"/>
            <w:vAlign w:val="center"/>
          </w:tcPr>
          <w:p w:rsidR="006E20AF" w:rsidRDefault="0013228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E20AF" w:rsidRDefault="00132283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写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作教程》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邹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著，上海外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教育出版社，</w:t>
            </w:r>
            <w:r>
              <w:rPr>
                <w:color w:val="000000"/>
                <w:sz w:val="21"/>
                <w:szCs w:val="21"/>
              </w:rPr>
              <w:t>2013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年</w:t>
            </w:r>
          </w:p>
          <w:p w:rsidR="006E20AF" w:rsidRDefault="00132283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rPr>
                <w:rFonts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语写</w:t>
            </w:r>
            <w:r>
              <w:rPr>
                <w:rFonts w:hint="eastAsia"/>
                <w:color w:val="000000"/>
                <w:sz w:val="21"/>
                <w:szCs w:val="21"/>
              </w:rPr>
              <w:t>作手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册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>英文版</w:t>
            </w:r>
            <w:r>
              <w:rPr>
                <w:color w:val="000000"/>
                <w:sz w:val="21"/>
                <w:szCs w:val="21"/>
              </w:rPr>
              <w:t>)(</w:t>
            </w:r>
            <w:r>
              <w:rPr>
                <w:rFonts w:hint="eastAsia"/>
                <w:color w:val="000000"/>
                <w:sz w:val="21"/>
                <w:szCs w:val="21"/>
              </w:rPr>
              <w:t>第三版</w:t>
            </w:r>
            <w:r>
              <w:rPr>
                <w:color w:val="000000"/>
                <w:sz w:val="21"/>
                <w:szCs w:val="21"/>
              </w:rPr>
              <w:t>)(</w:t>
            </w:r>
            <w:r>
              <w:rPr>
                <w:rFonts w:hint="eastAsia"/>
                <w:color w:val="000000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</w:t>
            </w:r>
            <w:r>
              <w:rPr>
                <w:rFonts w:hint="eastAsia"/>
                <w:color w:val="000000"/>
                <w:sz w:val="21"/>
                <w:szCs w:val="21"/>
              </w:rPr>
              <w:t>典高等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hint="eastAsia"/>
                <w:color w:val="000000"/>
                <w:sz w:val="21"/>
                <w:szCs w:val="21"/>
              </w:rPr>
              <w:t>校英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语专业</w:t>
            </w:r>
            <w:r>
              <w:rPr>
                <w:rFonts w:hint="eastAsia"/>
                <w:color w:val="000000"/>
                <w:sz w:val="21"/>
                <w:szCs w:val="21"/>
              </w:rPr>
              <w:t>系列教材</w:t>
            </w:r>
            <w:r>
              <w:rPr>
                <w:color w:val="00000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z w:val="21"/>
                <w:szCs w:val="21"/>
              </w:rPr>
              <w:t>；丁往道等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</w:t>
            </w:r>
            <w:r>
              <w:rPr>
                <w:rFonts w:hint="eastAsia"/>
                <w:color w:val="000000"/>
                <w:sz w:val="21"/>
                <w:szCs w:val="21"/>
              </w:rPr>
              <w:t>著，外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</w:t>
            </w:r>
            <w:r>
              <w:rPr>
                <w:rFonts w:hint="eastAsia"/>
                <w:color w:val="000000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hint="eastAsia"/>
                <w:color w:val="000000"/>
                <w:sz w:val="21"/>
                <w:szCs w:val="21"/>
              </w:rPr>
              <w:t>与研究出版社，</w:t>
            </w:r>
            <w:r>
              <w:rPr>
                <w:color w:val="000000"/>
                <w:sz w:val="21"/>
                <w:szCs w:val="21"/>
              </w:rPr>
              <w:t>2009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6E20AF" w:rsidRDefault="00132283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语写</w:t>
            </w:r>
            <w:r>
              <w:rPr>
                <w:rFonts w:hint="eastAsia"/>
                <w:color w:val="000000"/>
                <w:sz w:val="21"/>
                <w:szCs w:val="21"/>
              </w:rPr>
              <w:t>作手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册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>中文版</w:t>
            </w:r>
            <w:r>
              <w:rPr>
                <w:color w:val="000000"/>
                <w:sz w:val="21"/>
                <w:szCs w:val="21"/>
              </w:rPr>
              <w:t>)(</w:t>
            </w:r>
            <w:r>
              <w:rPr>
                <w:rFonts w:hint="eastAsia"/>
                <w:color w:val="000000"/>
                <w:sz w:val="21"/>
                <w:szCs w:val="21"/>
              </w:rPr>
              <w:t>第二版</w:t>
            </w:r>
            <w:r>
              <w:rPr>
                <w:color w:val="000000"/>
                <w:sz w:val="21"/>
                <w:szCs w:val="21"/>
              </w:rPr>
              <w:t>)(</w:t>
            </w:r>
            <w:r>
              <w:rPr>
                <w:rFonts w:hint="eastAsia"/>
                <w:color w:val="000000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</w:t>
            </w:r>
            <w:r>
              <w:rPr>
                <w:rFonts w:hint="eastAsia"/>
                <w:color w:val="000000"/>
                <w:sz w:val="21"/>
                <w:szCs w:val="21"/>
              </w:rPr>
              <w:t>典高等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hint="eastAsia"/>
                <w:color w:val="000000"/>
                <w:sz w:val="21"/>
                <w:szCs w:val="21"/>
              </w:rPr>
              <w:t>校英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语专业</w:t>
            </w:r>
            <w:r>
              <w:rPr>
                <w:rFonts w:hint="eastAsia"/>
                <w:color w:val="000000"/>
                <w:sz w:val="21"/>
                <w:szCs w:val="21"/>
              </w:rPr>
              <w:t>系列教材</w:t>
            </w:r>
            <w:r>
              <w:rPr>
                <w:color w:val="00000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z w:val="21"/>
                <w:szCs w:val="21"/>
              </w:rPr>
              <w:t>；丁往道等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</w:t>
            </w:r>
            <w:r>
              <w:rPr>
                <w:rFonts w:hint="eastAsia"/>
                <w:color w:val="000000"/>
                <w:sz w:val="21"/>
                <w:szCs w:val="21"/>
              </w:rPr>
              <w:t>著，外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语</w:t>
            </w:r>
            <w:r>
              <w:rPr>
                <w:rFonts w:hint="eastAsia"/>
                <w:color w:val="000000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hint="eastAsia"/>
                <w:color w:val="000000"/>
                <w:sz w:val="21"/>
                <w:szCs w:val="21"/>
              </w:rPr>
              <w:t>与研究出版社，</w:t>
            </w:r>
            <w:r>
              <w:rPr>
                <w:color w:val="000000"/>
                <w:sz w:val="21"/>
                <w:szCs w:val="21"/>
              </w:rPr>
              <w:t>2010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</w:tbl>
    <w:p w:rsidR="006E20AF" w:rsidRDefault="00132283" w:rsidP="0098155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594"/>
        <w:gridCol w:w="2268"/>
        <w:gridCol w:w="2268"/>
      </w:tblGrid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Revision</w:t>
            </w:r>
          </w:p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The Differences of Sentences Between English and Chinese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 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Homework: review previous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class/complete readings/complete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5 Summarizing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5 Summarizing</w:t>
            </w:r>
          </w:p>
          <w:p w:rsidR="006E20AF" w:rsidRDefault="006E20A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 xml:space="preserve">Homework: review previous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>class/complete readings/ complete the tasks on the textbook/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Test1</w:t>
            </w:r>
          </w:p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  <w:p w:rsidR="006E20AF" w:rsidRDefault="006E20AF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 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Homework: recite/review previous class/complete readings/ complete the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 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 Group discussion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 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lastRenderedPageBreak/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 xml:space="preserve">Homework: recite/review previous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class/complete readings/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lastRenderedPageBreak/>
              <w:t>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Chapter 6 Composing Essays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Test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Chapter 7 Writing for Practical Purposes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Chapter 7 Writing for Practical Purposes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Chapter 7 Writing for Practical Purposes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Individual Group discussion 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Homework: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Chapter 7 Writing for Practical Purposes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Chapter 7 Writing for Practical Purposes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 xml:space="preserve">Chapter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 xml:space="preserve">7 </w:t>
            </w: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Writing for Practical Purposes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Test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Teaching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Pair-work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Individual work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Group discussion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Homework: recite/review previous class/complete readings/ complete the tasks on the textbook</w:t>
            </w:r>
          </w:p>
        </w:tc>
      </w:tr>
      <w:tr w:rsidR="006E20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 xml:space="preserve">Final Test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20AF" w:rsidRDefault="001322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</w:t>
            </w:r>
          </w:p>
        </w:tc>
      </w:tr>
    </w:tbl>
    <w:p w:rsidR="006E20AF" w:rsidRDefault="00132283" w:rsidP="0098155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6E20AF">
        <w:trPr>
          <w:trHeight w:val="791"/>
        </w:trPr>
        <w:tc>
          <w:tcPr>
            <w:tcW w:w="1134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</w:p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 w:rsidR="006E20AF" w:rsidRDefault="0013228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6E20AF">
        <w:trPr>
          <w:trHeight w:val="779"/>
        </w:trPr>
        <w:tc>
          <w:tcPr>
            <w:tcW w:w="1134" w:type="dxa"/>
            <w:vAlign w:val="center"/>
          </w:tcPr>
          <w:p w:rsidR="006E20AF" w:rsidRDefault="0013228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6E20AF" w:rsidRDefault="0013228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276" w:type="dxa"/>
          </w:tcPr>
          <w:p w:rsidR="006E20AF" w:rsidRDefault="00132283"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276" w:type="dxa"/>
          </w:tcPr>
          <w:p w:rsidR="006E20AF" w:rsidRDefault="00132283"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276" w:type="dxa"/>
          </w:tcPr>
          <w:p w:rsidR="006E20AF" w:rsidRDefault="00132283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  <w:p w:rsidR="006E20AF" w:rsidRDefault="006E20AF"/>
        </w:tc>
        <w:tc>
          <w:tcPr>
            <w:tcW w:w="1275" w:type="dxa"/>
            <w:vAlign w:val="center"/>
          </w:tcPr>
          <w:p w:rsidR="006E20AF" w:rsidRDefault="006E20A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6E20AF" w:rsidRDefault="006E20AF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6E20AF">
        <w:trPr>
          <w:trHeight w:val="974"/>
        </w:trPr>
        <w:tc>
          <w:tcPr>
            <w:tcW w:w="1134" w:type="dxa"/>
            <w:vAlign w:val="center"/>
          </w:tcPr>
          <w:p w:rsidR="006E20AF" w:rsidRDefault="0013228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6E20AF" w:rsidRDefault="00132283">
            <w:pPr>
              <w:snapToGrid w:val="0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/>
                <w:color w:val="000000"/>
                <w:lang w:eastAsia="zh-CN"/>
              </w:rPr>
              <w:t>55%</w:t>
            </w:r>
          </w:p>
        </w:tc>
        <w:tc>
          <w:tcPr>
            <w:tcW w:w="1276" w:type="dxa"/>
          </w:tcPr>
          <w:p w:rsidR="006E20AF" w:rsidRDefault="00132283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  <w:tc>
          <w:tcPr>
            <w:tcW w:w="1276" w:type="dxa"/>
          </w:tcPr>
          <w:p w:rsidR="006E20AF" w:rsidRDefault="00132283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  <w:tc>
          <w:tcPr>
            <w:tcW w:w="1276" w:type="dxa"/>
          </w:tcPr>
          <w:p w:rsidR="006E20AF" w:rsidRDefault="00132283">
            <w:r>
              <w:rPr>
                <w:rFonts w:ascii="仿宋" w:eastAsia="仿宋" w:hAnsi="仿宋"/>
                <w:color w:val="000000"/>
                <w:lang w:eastAsia="zh-CN"/>
              </w:rPr>
              <w:t>15%</w:t>
            </w:r>
          </w:p>
        </w:tc>
        <w:tc>
          <w:tcPr>
            <w:tcW w:w="1275" w:type="dxa"/>
            <w:vAlign w:val="center"/>
          </w:tcPr>
          <w:p w:rsidR="006E20AF" w:rsidRDefault="006E20A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6E20AF" w:rsidRDefault="006E20AF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E20AF" w:rsidRDefault="00132283" w:rsidP="0098155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6" type="#_x0000_t75" style="position:absolute;left:0;text-align:left;margin-left:63.25pt;margin-top:29.25pt;width:46.05pt;height:22.35pt;z-index:1;mso-position-horizontal-relative:text;mso-position-vertical-relative:text;mso-width-relative:page;mso-height-relative:page">
            <v:imagedata r:id="rId10" o:title=""/>
          </v:shape>
        </w:pic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: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981555">
        <w:rPr>
          <w:color w:val="000000"/>
          <w:szCs w:val="21"/>
        </w:rPr>
        <w:pict>
          <v:shape id="_x0000_i1025" type="#_x0000_t75" style="width:50.35pt;height:30.5pt">
            <v:imagedata r:id="rId11" o:title=""/>
          </v:shape>
        </w:pic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81555">
        <w:rPr>
          <w:rFonts w:ascii="仿宋" w:eastAsia="仿宋" w:hAnsi="仿宋"/>
          <w:color w:val="000000"/>
          <w:position w:val="-20"/>
          <w:sz w:val="28"/>
          <w:szCs w:val="28"/>
        </w:rPr>
        <w:pict>
          <v:shape id="_x0000_i1026" type="#_x0000_t75" alt="张丽娟老师的电子签名" style="width:53.9pt;height:22.55pt">
            <v:imagedata r:id="rId12" o:title="张丽娟老师的电子签名"/>
          </v:shape>
        </w:pic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</w:t>
      </w:r>
    </w:p>
    <w:p w:rsidR="006E20AF" w:rsidRDefault="00132283" w:rsidP="006E20A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</w:p>
    <w:sectPr w:rsidR="006E20A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3" w:rsidRDefault="00132283">
      <w:r>
        <w:separator/>
      </w:r>
    </w:p>
  </w:endnote>
  <w:endnote w:type="continuationSeparator" w:id="0">
    <w:p w:rsidR="00132283" w:rsidRDefault="001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F" w:rsidRDefault="0013228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E20AF" w:rsidRDefault="00981555">
    <w:pPr>
      <w:pStyle w:val="a3"/>
      <w:ind w:right="360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底線" style="width:518.15pt;height:19.4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F" w:rsidRDefault="0013228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98155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E20AF" w:rsidRDefault="00132283" w:rsidP="0098155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3" w:rsidRDefault="00132283">
      <w:r>
        <w:separator/>
      </w:r>
    </w:p>
  </w:footnote>
  <w:footnote w:type="continuationSeparator" w:id="0">
    <w:p w:rsidR="00132283" w:rsidRDefault="0013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F" w:rsidRDefault="00132283" w:rsidP="00981555">
    <w:pPr>
      <w:pStyle w:val="a4"/>
      <w:spacing w:beforeLines="30" w:before="72"/>
      <w:ind w:firstLineChars="850" w:firstLine="1700"/>
      <w:jc w:val="both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3074" type="#_x0000_t75" alt="untitled" style="position:absolute;left:0;text-align:left;margin-left:-2.2pt;margin-top:-2.65pt;width:525.05pt;height:28.8pt;z-index:-1;mso-wrap-distance-left:9pt;mso-wrap-distance-right:9pt;mso-width-relative:page;mso-height-relative:pag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F" w:rsidRDefault="00132283" w:rsidP="0098155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left:0;text-align:left;margin-left:42.55pt;margin-top:28.3pt;width:207.5pt;height:22.1pt;z-index:1;mso-position-horizontal-relative:page;mso-position-vertical-relative:page;mso-width-relative:page;mso-height-relative:page" stroked="f" strokeweight=".5pt">
          <v:textbox>
            <w:txbxContent>
              <w:p w:rsidR="006E20AF" w:rsidRDefault="0013228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5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1331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16E50"/>
    <w:rsid w:val="001212AD"/>
    <w:rsid w:val="001305E1"/>
    <w:rsid w:val="001312FF"/>
    <w:rsid w:val="0013156D"/>
    <w:rsid w:val="00132283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029B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5113"/>
    <w:rsid w:val="002174A6"/>
    <w:rsid w:val="002174AD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1A5"/>
    <w:rsid w:val="003A440D"/>
    <w:rsid w:val="003B1E31"/>
    <w:rsid w:val="003B4E2A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34A"/>
    <w:rsid w:val="00421F6F"/>
    <w:rsid w:val="00422249"/>
    <w:rsid w:val="00422B54"/>
    <w:rsid w:val="00423345"/>
    <w:rsid w:val="00425806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72E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6D67"/>
    <w:rsid w:val="0056717F"/>
    <w:rsid w:val="00570125"/>
    <w:rsid w:val="00572687"/>
    <w:rsid w:val="00573FD0"/>
    <w:rsid w:val="0057475B"/>
    <w:rsid w:val="00582439"/>
    <w:rsid w:val="00586C64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6E4"/>
    <w:rsid w:val="006849D2"/>
    <w:rsid w:val="00686F11"/>
    <w:rsid w:val="00692B28"/>
    <w:rsid w:val="00693552"/>
    <w:rsid w:val="006960FB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20AF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A55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328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1CDF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1555"/>
    <w:rsid w:val="009859BF"/>
    <w:rsid w:val="00990BDA"/>
    <w:rsid w:val="00992987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3CEE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2DE0"/>
    <w:rsid w:val="00A3339A"/>
    <w:rsid w:val="00A33917"/>
    <w:rsid w:val="00A36DF9"/>
    <w:rsid w:val="00A47514"/>
    <w:rsid w:val="00A505AB"/>
    <w:rsid w:val="00A57E8B"/>
    <w:rsid w:val="00A6016E"/>
    <w:rsid w:val="00A6030A"/>
    <w:rsid w:val="00A62205"/>
    <w:rsid w:val="00A76249"/>
    <w:rsid w:val="00A801CE"/>
    <w:rsid w:val="00A8142F"/>
    <w:rsid w:val="00A82D99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E1F"/>
    <w:rsid w:val="00AC22D5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572"/>
    <w:rsid w:val="00B74FF6"/>
    <w:rsid w:val="00B751A9"/>
    <w:rsid w:val="00B7624C"/>
    <w:rsid w:val="00B767B7"/>
    <w:rsid w:val="00BA5396"/>
    <w:rsid w:val="00BA6046"/>
    <w:rsid w:val="00BB00B3"/>
    <w:rsid w:val="00BC09B7"/>
    <w:rsid w:val="00BC622E"/>
    <w:rsid w:val="00BC696A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BA6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657"/>
    <w:rsid w:val="00C925BC"/>
    <w:rsid w:val="00C97B4D"/>
    <w:rsid w:val="00CA1CEF"/>
    <w:rsid w:val="00CA53AD"/>
    <w:rsid w:val="00CB08A7"/>
    <w:rsid w:val="00CB6942"/>
    <w:rsid w:val="00CB7109"/>
    <w:rsid w:val="00CC0BE5"/>
    <w:rsid w:val="00CC7DCB"/>
    <w:rsid w:val="00CE12AB"/>
    <w:rsid w:val="00CE601F"/>
    <w:rsid w:val="00CF0370"/>
    <w:rsid w:val="00CF057C"/>
    <w:rsid w:val="00CF089F"/>
    <w:rsid w:val="00CF1DAB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531"/>
    <w:rsid w:val="00DB7433"/>
    <w:rsid w:val="00DB74C6"/>
    <w:rsid w:val="00DC1BDA"/>
    <w:rsid w:val="00DC78C9"/>
    <w:rsid w:val="00DC7AA0"/>
    <w:rsid w:val="00DD0E64"/>
    <w:rsid w:val="00DD3088"/>
    <w:rsid w:val="00DD78B1"/>
    <w:rsid w:val="00DE1DDB"/>
    <w:rsid w:val="00DE7A45"/>
    <w:rsid w:val="00DF1D4C"/>
    <w:rsid w:val="00DF7EBD"/>
    <w:rsid w:val="00E020D5"/>
    <w:rsid w:val="00E02A66"/>
    <w:rsid w:val="00E0534E"/>
    <w:rsid w:val="00E0657D"/>
    <w:rsid w:val="00E07D9C"/>
    <w:rsid w:val="00E109CF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E62"/>
    <w:rsid w:val="00E573C0"/>
    <w:rsid w:val="00E57781"/>
    <w:rsid w:val="00E611E6"/>
    <w:rsid w:val="00E67717"/>
    <w:rsid w:val="00E70DFC"/>
    <w:rsid w:val="00E71F04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E2F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42F"/>
    <w:rsid w:val="00F75B0B"/>
    <w:rsid w:val="00F91469"/>
    <w:rsid w:val="00F938D7"/>
    <w:rsid w:val="00F948E3"/>
    <w:rsid w:val="00F95F7A"/>
    <w:rsid w:val="00F968BE"/>
    <w:rsid w:val="00FA57E1"/>
    <w:rsid w:val="00FA6A7E"/>
    <w:rsid w:val="00FA6E7B"/>
    <w:rsid w:val="00FB15A4"/>
    <w:rsid w:val="00FB1F55"/>
    <w:rsid w:val="00FB4AE3"/>
    <w:rsid w:val="00FB52F0"/>
    <w:rsid w:val="00FD313C"/>
    <w:rsid w:val="00FE319F"/>
    <w:rsid w:val="00FE6709"/>
    <w:rsid w:val="00FF2D60"/>
    <w:rsid w:val="0250298D"/>
    <w:rsid w:val="0B02141F"/>
    <w:rsid w:val="0DB76A4A"/>
    <w:rsid w:val="1669595D"/>
    <w:rsid w:val="199D2E85"/>
    <w:rsid w:val="1B9B294B"/>
    <w:rsid w:val="1E2461BB"/>
    <w:rsid w:val="28F901B3"/>
    <w:rsid w:val="2E59298A"/>
    <w:rsid w:val="36DD67AE"/>
    <w:rsid w:val="37E50B00"/>
    <w:rsid w:val="3F80513D"/>
    <w:rsid w:val="49DF08B3"/>
    <w:rsid w:val="4CE54C16"/>
    <w:rsid w:val="522146D8"/>
    <w:rsid w:val="59D83CBA"/>
    <w:rsid w:val="65310993"/>
    <w:rsid w:val="68C34177"/>
    <w:rsid w:val="6AF923CD"/>
    <w:rsid w:val="6E256335"/>
    <w:rsid w:val="700912C5"/>
    <w:rsid w:val="74F62C86"/>
    <w:rsid w:val="75075586"/>
    <w:rsid w:val="7A470476"/>
    <w:rsid w:val="7DD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uiPriority w:val="99"/>
    <w:qFormat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locked/>
    <w:rPr>
      <w:rFonts w:eastAsia="PMingLiUfalt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qFormat/>
    <w:locked/>
    <w:rPr>
      <w:rFonts w:eastAsia="PMingLiUfalt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32@gench.edu.c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07001@gench.edu.c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3029</Characters>
  <Application>Microsoft Office Word</Application>
  <DocSecurity>0</DocSecurity>
  <Lines>25</Lines>
  <Paragraphs>7</Paragraphs>
  <ScaleCrop>false</ScaleCrop>
  <Company>CMT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40</cp:revision>
  <cp:lastPrinted>2015-03-18T03:45:00Z</cp:lastPrinted>
  <dcterms:created xsi:type="dcterms:W3CDTF">2015-08-27T04:51:00Z</dcterms:created>
  <dcterms:modified xsi:type="dcterms:W3CDTF">2021-09-22T12:13:00Z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