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D94" w:rsidRDefault="00D84D94">
      <w:pPr>
        <w:snapToGrid w:val="0"/>
        <w:jc w:val="center"/>
        <w:rPr>
          <w:sz w:val="6"/>
          <w:szCs w:val="6"/>
        </w:rPr>
      </w:pPr>
    </w:p>
    <w:p w:rsidR="00D84D94" w:rsidRDefault="00D84D94">
      <w:pPr>
        <w:snapToGrid w:val="0"/>
        <w:jc w:val="center"/>
        <w:rPr>
          <w:sz w:val="6"/>
          <w:szCs w:val="6"/>
        </w:rPr>
      </w:pPr>
    </w:p>
    <w:p w:rsidR="00D84D94" w:rsidRPr="003C7D10" w:rsidRDefault="000420F0" w:rsidP="003C7D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4D94" w:rsidRDefault="000420F0" w:rsidP="00F829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84D94" w:rsidRPr="00F82937" w:rsidRDefault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2020333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84D94" w:rsidRPr="00F82937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国际贸易实务（英语）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84D94" w:rsidRPr="00F82937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84D94" w:rsidRPr="00F82937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84D94" w:rsidRPr="00F82937" w:rsidRDefault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王嘉怡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84D94" w:rsidRPr="00F82937" w:rsidRDefault="009D2B05" w:rsidP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19065</w:t>
            </w:r>
            <w:r w:rsidR="000420F0" w:rsidRPr="00F82937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@gench.edu.cn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84D94" w:rsidRDefault="00D84D9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84D94" w:rsidRDefault="00D84D94" w:rsidP="00CC6CF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D2B05" w:rsidRPr="00F82937" w:rsidRDefault="000420F0" w:rsidP="009D2B0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CN"/>
              </w:rPr>
            </w:pPr>
            <w:r w:rsidRPr="00F8293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时间</w:t>
            </w:r>
            <w:r w:rsidRPr="00F8293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:</w:t>
            </w:r>
            <w:r w:rsidR="000541B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周五3，4节课</w:t>
            </w:r>
          </w:p>
          <w:p w:rsidR="00D84D94" w:rsidRDefault="000420F0" w:rsidP="009D2B0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F8293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地点:</w:t>
            </w:r>
            <w:r w:rsidRPr="00F8293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0541B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eastAsia="zh-CN"/>
              </w:rPr>
              <w:t>外院216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420F0" w:rsidRPr="00F82937" w:rsidRDefault="000420F0" w:rsidP="000420F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【</w:t>
            </w: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国际贸易实务双语教程（第4版）易露露陈新华清华大学出版社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201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年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月第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版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】</w:t>
            </w:r>
          </w:p>
          <w:p w:rsidR="00D84D94" w:rsidRPr="00F82937" w:rsidRDefault="00D84D94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420F0" w:rsidRPr="00F82937" w:rsidRDefault="000420F0" w:rsidP="000420F0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【</w:t>
            </w:r>
            <w:r w:rsidRPr="00F8293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国际贸易实务（第六版）黎孝先王健对外经济贸易大学出版社</w:t>
            </w:r>
            <w:r w:rsidRPr="00F82937">
              <w:rPr>
                <w:rFonts w:asciiTheme="minorEastAsia" w:eastAsiaTheme="minorEastAsia" w:hAnsiTheme="minorEastAsia"/>
                <w:sz w:val="20"/>
                <w:szCs w:val="20"/>
              </w:rPr>
              <w:t>2016</w:t>
            </w:r>
            <w:r w:rsidRPr="00F8293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年</w:t>
            </w:r>
            <w:r w:rsidRPr="00F82937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F8293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月第</w:t>
            </w:r>
            <w:r w:rsidRPr="00F82937">
              <w:rPr>
                <w:rFonts w:asciiTheme="minorEastAsia" w:eastAsiaTheme="minorEastAsia" w:hAnsiTheme="minorEastAsia" w:cs="宋体"/>
                <w:sz w:val="20"/>
                <w:szCs w:val="20"/>
              </w:rPr>
              <w:t>1</w:t>
            </w:r>
            <w:r w:rsidRPr="00F82937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版</w:t>
            </w:r>
            <w:r w:rsidRPr="00F82937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】</w:t>
            </w:r>
          </w:p>
          <w:p w:rsidR="00F82937" w:rsidRPr="00F82937" w:rsidRDefault="00F82937" w:rsidP="00F8293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</w:pP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【国际贸易术语解释通则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vertAlign w:val="superscript"/>
                <w:lang w:bidi="en-US"/>
              </w:rPr>
              <w:t>®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>2010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（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>Incoterms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vertAlign w:val="superscript"/>
                <w:lang w:bidi="en-US"/>
              </w:rPr>
              <w:t>®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 2010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）国际商会编写中国国际商会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>/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 xml:space="preserve">国际商会中国委员会组织编译中国民主法治出版社 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2011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 xml:space="preserve">年 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1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 xml:space="preserve">月第 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1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版】</w:t>
            </w:r>
          </w:p>
          <w:p w:rsidR="00D84D94" w:rsidRPr="00F82937" w:rsidRDefault="00F82937" w:rsidP="00F8293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【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UCP600 ICC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跟单信用证统一惯例（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2007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年修订本）国际商会中国民主法治出版社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2006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 xml:space="preserve">年 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11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 xml:space="preserve">月第 </w:t>
            </w:r>
            <w:r w:rsidRPr="00F82937"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bidi="en-US"/>
              </w:rPr>
              <w:t xml:space="preserve">1 </w:t>
            </w:r>
            <w:r w:rsidRPr="00F8293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bidi="en-US"/>
              </w:rPr>
              <w:t>版】</w:t>
            </w:r>
          </w:p>
        </w:tc>
      </w:tr>
    </w:tbl>
    <w:p w:rsidR="00D84D94" w:rsidRDefault="00D84D9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4D94" w:rsidRDefault="000420F0" w:rsidP="00F8293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Pr="00DD6D97" w:rsidRDefault="006B0B52" w:rsidP="00DD6D97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="00DD6D97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pter One </w:t>
            </w:r>
            <w:r w:rsidR="000420F0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A Brief Introduction to International Trade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FB49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D84D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Pr="00DD6D97" w:rsidRDefault="006B0B52" w:rsidP="00DD6D97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Cha</w:t>
            </w:r>
            <w:r w:rsidR="00DD6D97"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pter Two </w:t>
            </w:r>
            <w:r w:rsidR="00DD6D97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General Procedures of Export and Import Transaction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FB49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D84D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3B08D4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Three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Contracts for the sale and purchase of International Commodity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730DF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国庆假期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730DF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Four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Trade Terms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730DF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730DF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Four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Trade Terms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730DF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>Cha</w:t>
            </w:r>
            <w:r w:rsidRPr="00CC6CFA"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>pter Five</w:t>
            </w: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Quality of Commodity</w:t>
            </w:r>
          </w:p>
          <w:p w:rsidR="0011498D" w:rsidRPr="0011498D" w:rsidRDefault="0011498D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过程考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Six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Quantity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Seven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Packing and Marking of Goods.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 + 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Eight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Price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 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 xml:space="preserve">Case study 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Nine Delivery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 w:rsidP="006B0B52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Ten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Cargo Transportation Insurance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1498D" w:rsidRPr="00FB496D" w:rsidRDefault="0011498D" w:rsidP="006B0B52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过程考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 w:rsidP="003B08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3B08D4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Eleven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Payment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 w:rsidP="003B08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 w:rsidP="003B08D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Eleven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Payment of Goods</w:t>
            </w:r>
          </w:p>
          <w:p w:rsidR="00DD58D4" w:rsidRPr="00DD58D4" w:rsidRDefault="00DD58D4" w:rsidP="00DD58D4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实践报告（汇付方式的分析比较）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Twelve Disputes, Claim and Arbitration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846059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84D94" w:rsidRDefault="00D84D9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4D94" w:rsidRDefault="000420F0" w:rsidP="00F8293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FF55FC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FF55FC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FF55FC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DE7188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496D" w:rsidRPr="00AC5DB3" w:rsidTr="0076036D">
        <w:tc>
          <w:tcPr>
            <w:tcW w:w="1809" w:type="dxa"/>
            <w:shd w:val="clear" w:color="auto" w:fill="auto"/>
            <w:vAlign w:val="center"/>
          </w:tcPr>
          <w:p w:rsidR="00FB496D" w:rsidRPr="00730DF2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730DF2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730DF2" w:rsidRDefault="00AC5DB3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lang w:eastAsia="zh-CN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55%</w:t>
            </w:r>
          </w:p>
        </w:tc>
      </w:tr>
      <w:tr w:rsidR="00FB496D" w:rsidRPr="00AC5DB3" w:rsidTr="0076036D">
        <w:tc>
          <w:tcPr>
            <w:tcW w:w="1809" w:type="dxa"/>
            <w:shd w:val="clear" w:color="auto" w:fill="auto"/>
            <w:vAlign w:val="center"/>
          </w:tcPr>
          <w:p w:rsidR="00FB496D" w:rsidRPr="00730DF2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730DF2" w:rsidRDefault="0029273B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1-</w:t>
            </w:r>
            <w:r w:rsidR="00E3252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单元知识点测验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730DF2" w:rsidRDefault="00AC5DB3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15</w:t>
            </w:r>
            <w:r w:rsidR="00FB496D"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496D" w:rsidRPr="00AC5DB3" w:rsidTr="0076036D">
        <w:tc>
          <w:tcPr>
            <w:tcW w:w="1809" w:type="dxa"/>
            <w:shd w:val="clear" w:color="auto" w:fill="auto"/>
            <w:vAlign w:val="center"/>
          </w:tcPr>
          <w:p w:rsidR="00FB496D" w:rsidRPr="00730DF2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730DF2" w:rsidRDefault="0029273B" w:rsidP="0029273B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第</w:t>
            </w:r>
            <w:r w:rsidR="00E3252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-</w:t>
            </w:r>
            <w:r w:rsidR="00E32524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单元知识点测验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730DF2" w:rsidRDefault="00AC5DB3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15</w:t>
            </w:r>
            <w:r w:rsidR="00FB496D"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496D" w:rsidRPr="00AC5DB3" w:rsidTr="0076036D">
        <w:tc>
          <w:tcPr>
            <w:tcW w:w="1809" w:type="dxa"/>
            <w:shd w:val="clear" w:color="auto" w:fill="auto"/>
            <w:vAlign w:val="center"/>
          </w:tcPr>
          <w:p w:rsidR="00FB496D" w:rsidRPr="00730DF2" w:rsidRDefault="00FB496D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730DF2" w:rsidRDefault="00DD58D4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实践报告，</w:t>
            </w:r>
            <w:r w:rsidR="00AC5DB3"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课堂练习，案例分析，考勤等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730DF2" w:rsidRDefault="00AC5DB3" w:rsidP="00F829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730DF2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zh-CN"/>
              </w:rPr>
              <w:t>15</w:t>
            </w:r>
            <w:r w:rsidR="00FB496D" w:rsidRPr="00730DF2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D84D94" w:rsidRDefault="000420F0" w:rsidP="00B70B2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F970E1">
        <w:rPr>
          <w:noProof/>
          <w:lang w:eastAsia="zh-CN"/>
        </w:rPr>
        <w:drawing>
          <wp:inline distT="0" distB="0" distL="0" distR="0">
            <wp:extent cx="733425" cy="390525"/>
            <wp:effectExtent l="0" t="0" r="0" b="0"/>
            <wp:docPr id="4" name="图片 4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0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970E1">
        <w:rPr>
          <w:noProof/>
          <w:lang w:eastAsia="zh-CN"/>
        </w:rPr>
        <w:drawing>
          <wp:inline distT="0" distB="0" distL="0" distR="0">
            <wp:extent cx="838200" cy="352425"/>
            <wp:effectExtent l="0" t="0" r="0" b="0"/>
            <wp:docPr id="3" name="图片 3" descr="3f1044b479a79f3229585b26a7d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1044b479a79f3229585b26a7d67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B924A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970E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2021.9.1</w:t>
      </w:r>
    </w:p>
    <w:sectPr w:rsidR="00D84D94" w:rsidSect="005034E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7F" w:rsidRDefault="00D2787F">
      <w:r>
        <w:separator/>
      </w:r>
    </w:p>
  </w:endnote>
  <w:endnote w:type="continuationSeparator" w:id="0">
    <w:p w:rsidR="00D2787F" w:rsidRDefault="00D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7F723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420F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420F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4D94" w:rsidRDefault="000420F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0420F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F723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F723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F368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7F723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4D94" w:rsidRDefault="000420F0" w:rsidP="00F8293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7F" w:rsidRDefault="00D2787F">
      <w:r>
        <w:separator/>
      </w:r>
    </w:p>
  </w:footnote>
  <w:footnote w:type="continuationSeparator" w:id="0">
    <w:p w:rsidR="00D2787F" w:rsidRDefault="00D2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0420F0" w:rsidP="00F8293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7B5427" w:rsidP="00F8293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034E0" w:rsidRDefault="007F4AB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20F0"/>
    <w:rsid w:val="000439B6"/>
    <w:rsid w:val="000457BB"/>
    <w:rsid w:val="00045AE0"/>
    <w:rsid w:val="00050723"/>
    <w:rsid w:val="000509DC"/>
    <w:rsid w:val="0005291A"/>
    <w:rsid w:val="000541BF"/>
    <w:rsid w:val="00054B07"/>
    <w:rsid w:val="000566C6"/>
    <w:rsid w:val="000576A2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5D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498D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2668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1D29"/>
    <w:rsid w:val="00233384"/>
    <w:rsid w:val="00233529"/>
    <w:rsid w:val="00240B53"/>
    <w:rsid w:val="00280A20"/>
    <w:rsid w:val="00283A9D"/>
    <w:rsid w:val="00287142"/>
    <w:rsid w:val="00290A4F"/>
    <w:rsid w:val="00290EB6"/>
    <w:rsid w:val="0029273B"/>
    <w:rsid w:val="002A0689"/>
    <w:rsid w:val="002B23AD"/>
    <w:rsid w:val="002C4EF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7A4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7D10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41F5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0850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4E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BAA"/>
    <w:rsid w:val="005B6225"/>
    <w:rsid w:val="005C00D9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70A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B52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0DF2"/>
    <w:rsid w:val="00734C29"/>
    <w:rsid w:val="0073594C"/>
    <w:rsid w:val="00736189"/>
    <w:rsid w:val="00743E1E"/>
    <w:rsid w:val="00744253"/>
    <w:rsid w:val="00744F09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4ABD"/>
    <w:rsid w:val="007F5618"/>
    <w:rsid w:val="007F7238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6B63"/>
    <w:rsid w:val="00840954"/>
    <w:rsid w:val="008429CE"/>
    <w:rsid w:val="00846059"/>
    <w:rsid w:val="008550AF"/>
    <w:rsid w:val="00865C6A"/>
    <w:rsid w:val="008665DF"/>
    <w:rsid w:val="00866AEC"/>
    <w:rsid w:val="00866CD5"/>
    <w:rsid w:val="008702F7"/>
    <w:rsid w:val="008725BF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A6B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837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2B05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B19"/>
    <w:rsid w:val="00A54841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34D9"/>
    <w:rsid w:val="00AC534F"/>
    <w:rsid w:val="00AC5AA6"/>
    <w:rsid w:val="00AC5DB3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B2B"/>
    <w:rsid w:val="00B751A9"/>
    <w:rsid w:val="00B7624C"/>
    <w:rsid w:val="00B767B7"/>
    <w:rsid w:val="00B924A6"/>
    <w:rsid w:val="00BA5396"/>
    <w:rsid w:val="00BB00B3"/>
    <w:rsid w:val="00BB2DC5"/>
    <w:rsid w:val="00BC09B7"/>
    <w:rsid w:val="00BC622E"/>
    <w:rsid w:val="00BE1F18"/>
    <w:rsid w:val="00BE1F39"/>
    <w:rsid w:val="00BE747E"/>
    <w:rsid w:val="00BE7EFB"/>
    <w:rsid w:val="00BF3681"/>
    <w:rsid w:val="00BF7135"/>
    <w:rsid w:val="00C04815"/>
    <w:rsid w:val="00C13E75"/>
    <w:rsid w:val="00C15FA6"/>
    <w:rsid w:val="00C164B5"/>
    <w:rsid w:val="00C1654D"/>
    <w:rsid w:val="00C170D9"/>
    <w:rsid w:val="00C253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6CFA"/>
    <w:rsid w:val="00CC7DCB"/>
    <w:rsid w:val="00CD1DFE"/>
    <w:rsid w:val="00CE12AB"/>
    <w:rsid w:val="00CE5635"/>
    <w:rsid w:val="00CE601F"/>
    <w:rsid w:val="00CE70EC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787F"/>
    <w:rsid w:val="00D344B3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D94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8D4"/>
    <w:rsid w:val="00DD6D97"/>
    <w:rsid w:val="00DD78B1"/>
    <w:rsid w:val="00DD7CD2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524"/>
    <w:rsid w:val="00E32DD8"/>
    <w:rsid w:val="00E4037B"/>
    <w:rsid w:val="00E43444"/>
    <w:rsid w:val="00E46564"/>
    <w:rsid w:val="00E52CD7"/>
    <w:rsid w:val="00E573C0"/>
    <w:rsid w:val="00E57781"/>
    <w:rsid w:val="00E57B18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2937"/>
    <w:rsid w:val="00F91469"/>
    <w:rsid w:val="00F938D7"/>
    <w:rsid w:val="00F945D4"/>
    <w:rsid w:val="00F948E3"/>
    <w:rsid w:val="00F95F7A"/>
    <w:rsid w:val="00F968BE"/>
    <w:rsid w:val="00F970E1"/>
    <w:rsid w:val="00FA57E1"/>
    <w:rsid w:val="00FA6A7E"/>
    <w:rsid w:val="00FB15A4"/>
    <w:rsid w:val="00FB1F55"/>
    <w:rsid w:val="00FB496D"/>
    <w:rsid w:val="00FB4AE3"/>
    <w:rsid w:val="00FC3728"/>
    <w:rsid w:val="00FD313C"/>
    <w:rsid w:val="00FE319F"/>
    <w:rsid w:val="00FE6709"/>
    <w:rsid w:val="00FF10A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0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034E0"/>
  </w:style>
  <w:style w:type="character" w:styleId="a6">
    <w:name w:val="Hyperlink"/>
    <w:rsid w:val="005034E0"/>
    <w:rPr>
      <w:color w:val="0000FF"/>
      <w:u w:val="single"/>
    </w:rPr>
  </w:style>
  <w:style w:type="table" w:styleId="a7">
    <w:name w:val="Table Grid"/>
    <w:basedOn w:val="a1"/>
    <w:qFormat/>
    <w:rsid w:val="005034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5034E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F970E1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F970E1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73324-5FC6-4245-8FD3-00AF87EA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589</Words>
  <Characters>798</Characters>
  <Application>Microsoft Office Word</Application>
  <DocSecurity>0</DocSecurity>
  <Lines>6</Lines>
  <Paragraphs>2</Paragraphs>
  <ScaleCrop>false</ScaleCrop>
  <Company>CMT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tess wang</cp:lastModifiedBy>
  <cp:revision>63</cp:revision>
  <cp:lastPrinted>2019-11-14T06:46:00Z</cp:lastPrinted>
  <dcterms:created xsi:type="dcterms:W3CDTF">2018-09-03T03:17:00Z</dcterms:created>
  <dcterms:modified xsi:type="dcterms:W3CDTF">2021-08-29T03:57:00Z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