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150" w:firstLineChars="1500"/>
        <w:jc w:val="left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_日语演讲与辩论_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：第1周第1次课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日本文化论坛篇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理解、欣赏日语演讲魅力，掌握日语演讲基本知识和技巧。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分析、讲解日语演讲稿内容，让学生熟悉、模仿日语演讲表达形式和具体技巧，培养其幽默生动第阐述自我观点、立场的能力。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解释日语演讲稿中丰富的词汇含义、各类丰富的表达形式、惯用型、分析各类逻辑关系。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日语演讲与辩论范文精选第一单元：日本文化论坛篇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 w:val="18"/>
                <w:szCs w:val="18"/>
              </w:rPr>
            </w:pPr>
          </w:p>
          <w:p>
            <w:pPr>
              <w:ind w:left="-50" w:right="-50"/>
              <w:rPr>
                <w:rFonts w:ascii="MS UI Gothic" w:hAnsi="MS UI Gothic" w:eastAsia="MS UI Gothic"/>
                <w:bCs/>
                <w:szCs w:val="21"/>
                <w:lang w:eastAsia="ja-JP"/>
              </w:rPr>
            </w:pPr>
            <w:r>
              <w:rPr>
                <w:rFonts w:hint="eastAsia" w:ascii="MS UI Gothic" w:hAnsi="MS UI Gothic" w:eastAsia="MS UI Gothic"/>
                <w:bCs/>
                <w:szCs w:val="21"/>
                <w:lang w:eastAsia="ja-JP"/>
              </w:rPr>
              <w:t>「好きな言葉」を通してみる日本人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  <w:lang w:eastAsia="ja-JP"/>
              </w:rPr>
            </w:pPr>
          </w:p>
          <w:p>
            <w:pPr>
              <w:ind w:left="1000" w:leftChars="-24" w:right="-50" w:hanging="1050" w:hangingChars="5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第一环节：分析、讲解日语演讲稿内容：词语含义、搭配、语句结构、惯用型、逻辑关系。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讲解、分析、问答、练习、讨论等各个环节有机结合，深入浅出，让学生通过在欣赏、感悟、模仿来认识、熟悉、提高演讲技能。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日语演讲稿，并要求通过互联网收集与演讲稿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5Iqb9MAAAAJAQAA&#10;DwAAAAAAAAABACAAAAAiAAAAZHJzL2Rvd25yZXYueG1sUEsBAhQAFAAAAAgAh07iQBDrtm5XAgAA&#10;nQQAAA4AAAAAAAAAAQAgAAAAI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_日语演讲与辩论_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：第2周第2次课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日本文化论坛篇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理解、欣赏日语演讲魅力，掌握日语演讲基本知识和技巧。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分析、讲解日语演讲稿内容，让学生熟悉、模仿日语演讲表达形式和具体技巧，培养其幽默生动第阐述自我观点、立场的能力。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解释日语演讲稿中丰富的词汇含义、各类丰富的表达形式、惯用型、分析各类逻辑关系。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日语演讲与辩论范文精选第一单元：日本文化论坛篇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MS UI Gothic" w:hAnsi="MS UI Gothic" w:eastAsia="MS UI Gothic"/>
                <w:bCs/>
                <w:szCs w:val="21"/>
                <w:lang w:eastAsia="ja-JP"/>
              </w:rPr>
            </w:pPr>
            <w:r>
              <w:rPr>
                <w:rFonts w:hint="eastAsia" w:ascii="MS UI Gothic" w:hAnsi="MS UI Gothic" w:eastAsia="MS UI Gothic"/>
                <w:bCs/>
                <w:szCs w:val="21"/>
                <w:lang w:eastAsia="ja-JP"/>
              </w:rPr>
              <w:t>「日本における豊かさとは？」</w:t>
            </w:r>
          </w:p>
          <w:p>
            <w:pPr>
              <w:ind w:left="-50"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第一环节：分析、讲解日语演讲稿内容：词语含义、搭配、语句结构、惯用型、逻辑关系。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MS Mincho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讲解、分析、问答、练习、讨论等各个环节有机结合，深入浅出，让学生通过在欣赏、感悟、模仿来认识、熟悉、提高演讲技能。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MS Mincho"/>
                <w:bCs/>
                <w:szCs w:val="21"/>
                <w:lang w:eastAsia="ja-JP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日语演讲稿，并要求通过互联网收集与演讲稿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widowControl/>
        <w:ind w:firstLine="3150" w:firstLineChars="1500"/>
        <w:jc w:val="left"/>
        <w:rPr>
          <w:rFonts w:ascii="黑体" w:hAnsi="宋体" w:eastAsia="黑体"/>
          <w:b/>
          <w:bCs/>
          <w:sz w:val="30"/>
          <w:szCs w:val="4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BnwOmVYCAACd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200" w:lineRule="exact"/>
        <w:ind w:firstLine="3000" w:firstLineChars="996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_日语演讲与辩论_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ind w:firstLine="240" w:firstLineChars="100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：第3周第3次课       学时：2学时        教案撰写人：章培新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日本文化论坛篇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理解、欣赏日语演讲魅力，掌握日语演讲基本知识和技巧。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分析、讲解日语演讲稿内容，让学生熟悉、模仿日语演讲表达形式和具体技巧，培养其幽默生动第阐述自我观点、立场的能力。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解释日语演讲稿中丰富的词汇含义、各类丰富的表达形式、惯用型、分析各类逻辑关系。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日语演讲与辩论范文精选第一单元：日本文化论坛篇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MS UI Gothic" w:hAnsi="MS UI Gothic" w:eastAsia="MS UI Gothic"/>
                <w:bCs/>
                <w:szCs w:val="21"/>
              </w:rPr>
              <w:t>「先輩後輩」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第一环节：分析、讲解日语演讲稿内容：词语含义、搭配、语句结构、惯用型、逻辑关系。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第二环节：练习朗读、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第三环节：进行问答、讨论。</w:t>
            </w:r>
          </w:p>
          <w:p>
            <w:pPr>
              <w:ind w:left="-50" w:right="-50"/>
              <w:rPr>
                <w:rFonts w:ascii="仿宋_GB2312" w:hAnsi="宋体" w:eastAsia="MS Mincho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讲解、分析、问答、练习、讨论等各个环节有机结合，深入浅出，让学生通过在欣赏、感悟、模仿来认识、熟悉、提高演讲技能。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MS Mincho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确保学生掌握、巩固课堂上通过各个环节已经学过的内容，要求学生课后自行复习。按照进度计划预习下一堂课将采用的日语演讲稿，并要求通过互联网收集与演讲稿主题相关联的资料，以便作拓展延伸性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确认课程实施情况是否与教学进度，大纲精神相吻合。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8"/>
    <w:rsid w:val="003364C2"/>
    <w:rsid w:val="004168DA"/>
    <w:rsid w:val="006941AB"/>
    <w:rsid w:val="00722E6E"/>
    <w:rsid w:val="00751739"/>
    <w:rsid w:val="007E55B8"/>
    <w:rsid w:val="008F616C"/>
    <w:rsid w:val="00A255F6"/>
    <w:rsid w:val="00A27166"/>
    <w:rsid w:val="00AB4CEE"/>
    <w:rsid w:val="00C66F59"/>
    <w:rsid w:val="00E81A1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2021-03-02T06:30:50Z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