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0" w:rsidRDefault="00CB6D3E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CB6D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stroked="f" strokeweight=".5pt">
            <v:textbox style="mso-next-textbox:#_x0000_s1026">
              <w:txbxContent>
                <w:p w:rsidR="00CC4910" w:rsidRDefault="00431896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31896">
        <w:rPr>
          <w:rFonts w:ascii="黑体" w:eastAsia="黑体" w:hAnsi="宋体" w:hint="eastAsia"/>
          <w:b/>
          <w:bCs/>
          <w:sz w:val="30"/>
          <w:szCs w:val="44"/>
        </w:rPr>
        <w:t>上</w:t>
      </w:r>
      <w:r w:rsidR="0043189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31896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43189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31896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43189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31896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43189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31896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431896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31896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C4910" w:rsidRDefault="00431896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CC4910" w:rsidRDefault="00364B4D" w:rsidP="00364B4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139065</wp:posOffset>
            </wp:positionV>
            <wp:extent cx="482600" cy="183515"/>
            <wp:effectExtent l="19050" t="0" r="0" b="0"/>
            <wp:wrapNone/>
            <wp:docPr id="6" name="图片 1" descr="C:\Users\DINGZH~1\AppData\Local\Temp\1614045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INGZH~1\AppData\Local\Temp\1614045023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8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149225</wp:posOffset>
            </wp:positionV>
            <wp:extent cx="476250" cy="148590"/>
            <wp:effectExtent l="19050" t="0" r="0" b="0"/>
            <wp:wrapNone/>
            <wp:docPr id="5" name="图片 3" descr="C:\Users\DINGZH~1\AppData\Local\Temp\WeChat Files\62a59539e628deff9c71314f998b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DINGZH~1\AppData\Local\Temp\WeChat Files\62a59539e628deff9c71314f998b0a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151130</wp:posOffset>
            </wp:positionV>
            <wp:extent cx="271780" cy="173990"/>
            <wp:effectExtent l="19050" t="0" r="0" b="0"/>
            <wp:wrapNone/>
            <wp:docPr id="4" name="图片 2" descr="C:\Users\DINGZH~1\AppData\Local\Temp\WeChat Files\141f2debecbe20d7ee3d5635028b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INGZH~1\AppData\Local\Temp\WeChat Files\141f2debecbe20d7ee3d5635028b62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96">
        <w:rPr>
          <w:rFonts w:ascii="仿宋_GB2312" w:eastAsia="仿宋_GB2312" w:hAnsi="宋体" w:hint="eastAsia"/>
          <w:sz w:val="24"/>
        </w:rPr>
        <w:t>周次</w:t>
      </w:r>
      <w:r w:rsidR="00431896">
        <w:rPr>
          <w:rFonts w:ascii="仿宋_GB2312" w:eastAsia="仿宋_GB2312" w:hAnsi="宋体"/>
          <w:sz w:val="24"/>
        </w:rPr>
        <w:t xml:space="preserve"> 1  </w:t>
      </w:r>
      <w:r w:rsidR="00431896">
        <w:rPr>
          <w:rFonts w:ascii="仿宋_GB2312" w:eastAsia="仿宋_GB2312" w:hAnsi="宋体" w:hint="eastAsia"/>
          <w:sz w:val="24"/>
        </w:rPr>
        <w:t>第</w:t>
      </w:r>
      <w:r w:rsidR="00431896">
        <w:rPr>
          <w:rFonts w:ascii="仿宋_GB2312" w:eastAsia="仿宋_GB2312" w:hAnsi="宋体"/>
          <w:sz w:val="24"/>
        </w:rPr>
        <w:t>1</w:t>
      </w:r>
      <w:r w:rsidR="00431896">
        <w:rPr>
          <w:rFonts w:ascii="仿宋_GB2312" w:eastAsia="仿宋_GB2312" w:hAnsi="宋体" w:hint="eastAsia"/>
          <w:sz w:val="24"/>
        </w:rPr>
        <w:t>次课</w:t>
      </w:r>
      <w:r w:rsidR="00431896">
        <w:rPr>
          <w:rFonts w:ascii="仿宋_GB2312" w:eastAsia="仿宋_GB2312" w:hAnsi="宋体"/>
          <w:sz w:val="24"/>
        </w:rPr>
        <w:t xml:space="preserve">   </w:t>
      </w:r>
      <w:r w:rsidR="00431896">
        <w:rPr>
          <w:rFonts w:ascii="仿宋_GB2312" w:eastAsia="仿宋_GB2312" w:hAnsi="宋体" w:hint="eastAsia"/>
          <w:sz w:val="24"/>
        </w:rPr>
        <w:t>学时</w:t>
      </w:r>
      <w:r w:rsidR="00431896">
        <w:rPr>
          <w:rFonts w:ascii="仿宋_GB2312" w:eastAsia="仿宋_GB2312" w:hAnsi="宋体"/>
          <w:sz w:val="24"/>
        </w:rPr>
        <w:t xml:space="preserve"> 2               </w:t>
      </w:r>
      <w:r w:rsidR="00431896">
        <w:rPr>
          <w:rFonts w:ascii="仿宋_GB2312" w:eastAsia="仿宋_GB2312" w:hAnsi="宋体" w:hint="eastAsia"/>
          <w:sz w:val="24"/>
        </w:rPr>
        <w:t>教案撰写人：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4910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Unit1 </w:t>
            </w:r>
            <w:bookmarkStart w:id="0" w:name="_GoBack"/>
            <w:r>
              <w:rPr>
                <w:rFonts w:eastAsia="宋体" w:hint="eastAsia"/>
                <w:sz w:val="20"/>
                <w:szCs w:val="20"/>
              </w:rPr>
              <w:t xml:space="preserve">Listening and </w:t>
            </w:r>
            <w:r w:rsidRPr="00E877CF">
              <w:rPr>
                <w:rFonts w:eastAsia="宋体" w:hint="eastAsia"/>
                <w:sz w:val="20"/>
                <w:szCs w:val="20"/>
              </w:rPr>
              <w:t>Note-taking+ Dialogue</w:t>
            </w:r>
            <w:bookmarkEnd w:id="0"/>
            <w:r>
              <w:rPr>
                <w:rFonts w:eastAsia="宋体" w:hint="eastAsia"/>
                <w:sz w:val="20"/>
                <w:szCs w:val="20"/>
              </w:rPr>
              <w:t>s</w:t>
            </w:r>
          </w:p>
        </w:tc>
      </w:tr>
      <w:tr w:rsidR="00CC4910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CC4910" w:rsidRDefault="00431896">
            <w:pPr>
              <w:widowControl/>
              <w:numPr>
                <w:ilvl w:val="0"/>
                <w:numId w:val="1"/>
              </w:numPr>
              <w:spacing w:line="340" w:lineRule="atLeast"/>
              <w:ind w:left="1130" w:right="-720" w:hanging="4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To </w:t>
            </w:r>
            <w:r>
              <w:rPr>
                <w:rFonts w:hint="eastAsia"/>
                <w:color w:val="000000"/>
                <w:kern w:val="0"/>
                <w:szCs w:val="21"/>
              </w:rPr>
              <w:t>check the new words;</w:t>
            </w:r>
          </w:p>
          <w:p w:rsidR="00CC4910" w:rsidRDefault="00431896">
            <w:pPr>
              <w:widowControl/>
              <w:numPr>
                <w:ilvl w:val="0"/>
                <w:numId w:val="1"/>
              </w:numPr>
              <w:spacing w:line="340" w:lineRule="atLeast"/>
              <w:ind w:left="1130" w:right="-720" w:hanging="4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To identify key information and take brief notes; to predict the background information and content of the listening material through the given choices, blank-fillings, or statements;</w:t>
            </w:r>
          </w:p>
          <w:p w:rsidR="00CC4910" w:rsidRDefault="00431896"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3. To understand the two dialogues</w:t>
            </w:r>
            <w:r>
              <w:rPr>
                <w:rFonts w:hint="eastAsia"/>
                <w:color w:val="000000"/>
                <w:kern w:val="0"/>
                <w:szCs w:val="21"/>
              </w:rPr>
              <w:t>.</w:t>
            </w:r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CC4910" w:rsidRDefault="00CC4910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C4910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identify the synonyms when listening to the passage; 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2. Relevant background information;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3. 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>note-taking</w:t>
            </w:r>
            <w:r>
              <w:rPr>
                <w:color w:val="000000"/>
                <w:kern w:val="0"/>
                <w:szCs w:val="21"/>
              </w:rPr>
              <w:t>.</w:t>
            </w:r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C4910">
        <w:trPr>
          <w:cantSplit/>
          <w:trHeight w:val="2326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numPr>
                <w:ilvl w:val="0"/>
                <w:numId w:val="2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New words (5</w:t>
            </w:r>
            <w:r>
              <w:rPr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C4910" w:rsidRDefault="00431896">
            <w:pPr>
              <w:widowControl/>
              <w:numPr>
                <w:ilvl w:val="0"/>
                <w:numId w:val="2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Note-taking (15</w:t>
            </w:r>
            <w:r>
              <w:rPr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C4910" w:rsidRDefault="00431896">
            <w:pPr>
              <w:widowControl/>
              <w:numPr>
                <w:ilvl w:val="0"/>
                <w:numId w:val="2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Dialogue 1: Making Arrangements (1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widowControl/>
              <w:numPr>
                <w:ilvl w:val="0"/>
                <w:numId w:val="2"/>
              </w:numPr>
              <w:spacing w:line="200" w:lineRule="atLeast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Dialogue 2: Fast Food Survey (1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widowControl/>
              <w:numPr>
                <w:ilvl w:val="0"/>
                <w:numId w:val="2"/>
              </w:numPr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Summary and assignment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(5</w:t>
            </w:r>
            <w:r>
              <w:rPr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C4910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0" w:rsidRDefault="0043189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C4910" w:rsidRDefault="00431896">
            <w:pPr>
              <w:pStyle w:val="1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Re</w:t>
            </w:r>
            <w:r>
              <w:rPr>
                <w:rFonts w:eastAsia="仿宋_GB2312"/>
                <w:bCs/>
                <w:szCs w:val="21"/>
              </w:rPr>
              <w:t xml:space="preserve">view the new words in Unit 1 </w:t>
            </w:r>
          </w:p>
          <w:p w:rsidR="00CC4910" w:rsidRDefault="00431896">
            <w:pPr>
              <w:pStyle w:val="1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Preview the </w:t>
            </w:r>
            <w:r>
              <w:rPr>
                <w:rFonts w:eastAsia="仿宋_GB2312" w:hint="eastAsia"/>
                <w:bCs/>
                <w:szCs w:val="21"/>
              </w:rPr>
              <w:t>news background information</w:t>
            </w:r>
            <w:r>
              <w:rPr>
                <w:rFonts w:eastAsia="仿宋_GB2312"/>
                <w:bCs/>
                <w:szCs w:val="21"/>
              </w:rPr>
              <w:t xml:space="preserve"> in Unit 1</w:t>
            </w:r>
          </w:p>
          <w:p w:rsidR="00CC4910" w:rsidRDefault="00431896">
            <w:pPr>
              <w:pStyle w:val="1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1</w:t>
            </w:r>
          </w:p>
          <w:p w:rsidR="00CC4910" w:rsidRDefault="00431896">
            <w:pPr>
              <w:pStyle w:val="1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Finish all exercises of the passage, news item 1 and news item 2 in Unit 1.</w:t>
            </w:r>
          </w:p>
        </w:tc>
      </w:tr>
      <w:tr w:rsidR="00CC4910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CC4910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</w:p>
          <w:p w:rsidR="00CC4910" w:rsidRDefault="004318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(to be written)</w:t>
            </w:r>
          </w:p>
        </w:tc>
      </w:tr>
    </w:tbl>
    <w:p w:rsidR="00CC4910" w:rsidRDefault="0043189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C4910" w:rsidRDefault="00431896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CC4910" w:rsidRDefault="00364B4D" w:rsidP="00364B4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90805</wp:posOffset>
            </wp:positionV>
            <wp:extent cx="550545" cy="210820"/>
            <wp:effectExtent l="19050" t="0" r="1905" b="0"/>
            <wp:wrapNone/>
            <wp:docPr id="9" name="图片 1" descr="C:\Users\DINGZH~1\AppData\Local\Temp\1614045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INGZH~1\AppData\Local\Temp\1614045023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132715</wp:posOffset>
            </wp:positionV>
            <wp:extent cx="544830" cy="168910"/>
            <wp:effectExtent l="19050" t="0" r="7620" b="0"/>
            <wp:wrapNone/>
            <wp:docPr id="8" name="图片 3" descr="C:\Users\DINGZH~1\AppData\Local\Temp\WeChat Files\62a59539e628deff9c71314f998b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DINGZH~1\AppData\Local\Temp\WeChat Files\62a59539e628deff9c71314f998b0a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3856297</wp:posOffset>
            </wp:positionH>
            <wp:positionV relativeFrom="paragraph">
              <wp:posOffset>144773</wp:posOffset>
            </wp:positionV>
            <wp:extent cx="309996" cy="198762"/>
            <wp:effectExtent l="19050" t="0" r="0" b="0"/>
            <wp:wrapNone/>
            <wp:docPr id="7" name="图片 2" descr="C:\Users\DINGZH~1\AppData\Local\Temp\WeChat Files\141f2debecbe20d7ee3d5635028b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INGZH~1\AppData\Local\Temp\WeChat Files\141f2debecbe20d7ee3d5635028b62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6" cy="19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96">
        <w:rPr>
          <w:rFonts w:ascii="仿宋_GB2312" w:eastAsia="仿宋_GB2312" w:hAnsi="宋体" w:hint="eastAsia"/>
          <w:sz w:val="24"/>
        </w:rPr>
        <w:t>周次</w:t>
      </w:r>
      <w:r w:rsidR="00431896">
        <w:rPr>
          <w:rFonts w:ascii="仿宋_GB2312" w:eastAsia="仿宋_GB2312" w:hAnsi="宋体"/>
          <w:sz w:val="24"/>
        </w:rPr>
        <w:t xml:space="preserve"> 2  </w:t>
      </w:r>
      <w:r w:rsidR="00431896">
        <w:rPr>
          <w:rFonts w:ascii="仿宋_GB2312" w:eastAsia="仿宋_GB2312" w:hAnsi="宋体" w:hint="eastAsia"/>
          <w:sz w:val="24"/>
        </w:rPr>
        <w:t>第</w:t>
      </w:r>
      <w:r w:rsidR="00431896">
        <w:rPr>
          <w:rFonts w:ascii="仿宋_GB2312" w:eastAsia="仿宋_GB2312" w:hAnsi="宋体"/>
          <w:sz w:val="24"/>
        </w:rPr>
        <w:t>2</w:t>
      </w:r>
      <w:r w:rsidR="00431896">
        <w:rPr>
          <w:rFonts w:ascii="仿宋_GB2312" w:eastAsia="仿宋_GB2312" w:hAnsi="宋体" w:hint="eastAsia"/>
          <w:sz w:val="24"/>
        </w:rPr>
        <w:t>次课</w:t>
      </w:r>
      <w:r w:rsidR="00431896">
        <w:rPr>
          <w:rFonts w:ascii="仿宋_GB2312" w:eastAsia="仿宋_GB2312" w:hAnsi="宋体"/>
          <w:sz w:val="24"/>
        </w:rPr>
        <w:t xml:space="preserve">   </w:t>
      </w:r>
      <w:r w:rsidR="00431896">
        <w:rPr>
          <w:rFonts w:ascii="仿宋_GB2312" w:eastAsia="仿宋_GB2312" w:hAnsi="宋体" w:hint="eastAsia"/>
          <w:sz w:val="24"/>
        </w:rPr>
        <w:t>学时</w:t>
      </w:r>
      <w:r w:rsidR="00431896">
        <w:rPr>
          <w:rFonts w:ascii="仿宋_GB2312" w:eastAsia="仿宋_GB2312" w:hAnsi="宋体"/>
          <w:sz w:val="24"/>
        </w:rPr>
        <w:t xml:space="preserve"> 2               </w:t>
      </w:r>
      <w:r w:rsidR="00431896">
        <w:rPr>
          <w:rFonts w:ascii="仿宋_GB2312" w:eastAsia="仿宋_GB2312" w:hAnsi="宋体" w:hint="eastAsia"/>
          <w:sz w:val="24"/>
        </w:rPr>
        <w:t>教案撰写人：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3081"/>
      </w:tblGrid>
      <w:tr w:rsidR="00CC4910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4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</w:rPr>
              <w:t xml:space="preserve">1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Passage + </w:t>
            </w:r>
            <w:r>
              <w:rPr>
                <w:bCs/>
                <w:color w:val="000000"/>
                <w:kern w:val="0"/>
                <w:sz w:val="24"/>
              </w:rPr>
              <w:t xml:space="preserve">News Items     </w:t>
            </w:r>
          </w:p>
        </w:tc>
      </w:tr>
      <w:tr w:rsidR="00CC4910">
        <w:trPr>
          <w:cantSplit/>
          <w:trHeight w:val="726"/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CC4910" w:rsidRDefault="00431896">
            <w:pPr>
              <w:widowControl/>
              <w:spacing w:line="340" w:lineRule="atLeast"/>
              <w:ind w:right="-720" w:firstLineChars="100" w:firstLine="21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. To understand the main idea of the passage.</w:t>
            </w:r>
          </w:p>
          <w:p w:rsidR="00CC4910" w:rsidRDefault="00431896">
            <w:pPr>
              <w:spacing w:line="340" w:lineRule="atLeast"/>
              <w:ind w:right="-720" w:firstLineChars="100" w:firstLine="2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. To identify the topic sentence when listening to the news;</w:t>
            </w:r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836"/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CC4910" w:rsidRDefault="00CC4910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C4910">
        <w:trPr>
          <w:cantSplit/>
          <w:trHeight w:val="1245"/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40" w:right="-40"/>
              <w:rPr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CC4910" w:rsidRDefault="00431896">
            <w:pPr>
              <w:widowControl/>
              <w:ind w:left="720" w:right="-40" w:hanging="360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identify the synonyms when listening to the passage; 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 xml:space="preserve">. Listening strategy: to predict the information with the given question, blank-fillings or statements; 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Relevant details of </w:t>
            </w:r>
            <w:r>
              <w:rPr>
                <w:rFonts w:hint="eastAsia"/>
                <w:color w:val="000000"/>
                <w:kern w:val="0"/>
                <w:szCs w:val="21"/>
              </w:rPr>
              <w:t>passages</w:t>
            </w:r>
            <w:r>
              <w:rPr>
                <w:color w:val="000000"/>
                <w:kern w:val="0"/>
                <w:szCs w:val="21"/>
              </w:rPr>
              <w:t xml:space="preserve"> and news;</w:t>
            </w:r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C4910">
        <w:trPr>
          <w:cantSplit/>
          <w:trHeight w:val="2054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 presentation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Vocabulary(5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passage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News item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News item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CC4910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 w:rsidR="00CC4910" w:rsidRDefault="00431896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C4910">
        <w:trPr>
          <w:cantSplit/>
          <w:trHeight w:val="1359"/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0" w:rsidRDefault="0043189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C4910" w:rsidRDefault="00431896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</w:t>
            </w:r>
            <w:r>
              <w:rPr>
                <w:rFonts w:eastAsia="仿宋_GB2312"/>
                <w:bCs/>
                <w:szCs w:val="21"/>
              </w:rPr>
              <w:t>eview the new words in Unit 2</w:t>
            </w:r>
          </w:p>
          <w:p w:rsidR="00CC4910" w:rsidRDefault="00431896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2</w:t>
            </w:r>
          </w:p>
          <w:p w:rsidR="00CC4910" w:rsidRDefault="00431896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Finish all exercises of the phonetics, note-taking, dialogue 1 and dialogue 2 in Unit 2.</w:t>
            </w:r>
          </w:p>
        </w:tc>
      </w:tr>
      <w:tr w:rsidR="00CC4910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(to be written)</w:t>
            </w:r>
          </w:p>
        </w:tc>
      </w:tr>
    </w:tbl>
    <w:p w:rsidR="00CC4910" w:rsidRDefault="0043189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C4910" w:rsidRDefault="00431896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CC4910" w:rsidRDefault="00364B4D" w:rsidP="00364B4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104775</wp:posOffset>
            </wp:positionV>
            <wp:extent cx="309880" cy="196850"/>
            <wp:effectExtent l="19050" t="0" r="0" b="0"/>
            <wp:wrapNone/>
            <wp:docPr id="3" name="图片 2" descr="C:\Users\DINGZH~1\AppData\Local\Temp\WeChat Files\141f2debecbe20d7ee3d5635028b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INGZH~1\AppData\Local\Temp\WeChat Files\141f2debecbe20d7ee3d5635028b62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93980</wp:posOffset>
            </wp:positionV>
            <wp:extent cx="544830" cy="169545"/>
            <wp:effectExtent l="19050" t="0" r="7620" b="0"/>
            <wp:wrapNone/>
            <wp:docPr id="2" name="图片 3" descr="C:\Users\DINGZH~1\AppData\Local\Temp\WeChat Files\62a59539e628deff9c71314f998b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DINGZH~1\AppData\Local\Temp\WeChat Files\62a59539e628deff9c71314f998b0a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52705</wp:posOffset>
            </wp:positionV>
            <wp:extent cx="550545" cy="210820"/>
            <wp:effectExtent l="19050" t="0" r="1905" b="0"/>
            <wp:wrapNone/>
            <wp:docPr id="1" name="图片 1" descr="C:\Users\DINGZH~1\AppData\Local\Temp\1614045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INGZH~1\AppData\Local\Temp\1614045023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96">
        <w:rPr>
          <w:rFonts w:ascii="仿宋_GB2312" w:eastAsia="仿宋_GB2312" w:hAnsi="宋体" w:hint="eastAsia"/>
          <w:sz w:val="24"/>
        </w:rPr>
        <w:t>周次</w:t>
      </w:r>
      <w:r w:rsidR="00431896">
        <w:rPr>
          <w:rFonts w:ascii="仿宋_GB2312" w:eastAsia="仿宋_GB2312" w:hAnsi="宋体"/>
          <w:sz w:val="24"/>
        </w:rPr>
        <w:t xml:space="preserve"> 3  </w:t>
      </w:r>
      <w:r w:rsidR="00431896">
        <w:rPr>
          <w:rFonts w:ascii="仿宋_GB2312" w:eastAsia="仿宋_GB2312" w:hAnsi="宋体" w:hint="eastAsia"/>
          <w:sz w:val="24"/>
        </w:rPr>
        <w:t>第</w:t>
      </w:r>
      <w:r w:rsidR="00431896">
        <w:rPr>
          <w:rFonts w:ascii="仿宋_GB2312" w:eastAsia="仿宋_GB2312" w:hAnsi="宋体"/>
          <w:sz w:val="24"/>
        </w:rPr>
        <w:t>3</w:t>
      </w:r>
      <w:r w:rsidR="00431896">
        <w:rPr>
          <w:rFonts w:ascii="仿宋_GB2312" w:eastAsia="仿宋_GB2312" w:hAnsi="宋体" w:hint="eastAsia"/>
          <w:sz w:val="24"/>
        </w:rPr>
        <w:t>次课</w:t>
      </w:r>
      <w:r w:rsidR="00431896">
        <w:rPr>
          <w:rFonts w:ascii="仿宋_GB2312" w:eastAsia="仿宋_GB2312" w:hAnsi="宋体"/>
          <w:sz w:val="24"/>
        </w:rPr>
        <w:t xml:space="preserve">   </w:t>
      </w:r>
      <w:r w:rsidR="00431896">
        <w:rPr>
          <w:rFonts w:ascii="仿宋_GB2312" w:eastAsia="仿宋_GB2312" w:hAnsi="宋体" w:hint="eastAsia"/>
          <w:sz w:val="24"/>
        </w:rPr>
        <w:t>学时</w:t>
      </w:r>
      <w:r w:rsidR="00431896">
        <w:rPr>
          <w:rFonts w:ascii="仿宋_GB2312" w:eastAsia="仿宋_GB2312" w:hAnsi="宋体"/>
          <w:sz w:val="24"/>
        </w:rPr>
        <w:t xml:space="preserve"> 2               </w:t>
      </w:r>
      <w:r w:rsidR="00431896">
        <w:rPr>
          <w:rFonts w:ascii="仿宋_GB2312" w:eastAsia="仿宋_GB2312" w:hAnsi="宋体" w:hint="eastAsia"/>
          <w:sz w:val="24"/>
        </w:rPr>
        <w:t>教案撰写人：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4910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kern w:val="0"/>
                <w:sz w:val="24"/>
                <w:lang w:val="fr-FR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lang w:val="fr-FR"/>
              </w:rPr>
              <w:t xml:space="preserve">2 </w:t>
            </w:r>
            <w:r>
              <w:rPr>
                <w:rFonts w:eastAsia="宋体" w:hint="eastAsia"/>
                <w:sz w:val="20"/>
                <w:szCs w:val="20"/>
              </w:rPr>
              <w:t>Listening and</w:t>
            </w:r>
            <w:r w:rsidRPr="00E877CF">
              <w:rPr>
                <w:rFonts w:eastAsia="宋体"/>
                <w:sz w:val="20"/>
                <w:szCs w:val="20"/>
              </w:rPr>
              <w:t xml:space="preserve"> </w:t>
            </w:r>
            <w:r w:rsidRPr="00E877CF">
              <w:rPr>
                <w:rFonts w:eastAsia="宋体" w:hint="eastAsia"/>
                <w:sz w:val="20"/>
                <w:szCs w:val="20"/>
              </w:rPr>
              <w:t>Note-taking</w:t>
            </w:r>
            <w:r>
              <w:rPr>
                <w:bCs/>
                <w:color w:val="000000"/>
                <w:kern w:val="0"/>
                <w:sz w:val="24"/>
              </w:rPr>
              <w:t>+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877CF">
              <w:rPr>
                <w:rFonts w:eastAsia="宋体"/>
                <w:sz w:val="20"/>
                <w:szCs w:val="20"/>
              </w:rPr>
              <w:t>Dialogue</w:t>
            </w:r>
            <w:r>
              <w:rPr>
                <w:rFonts w:eastAsia="宋体" w:hint="eastAsia"/>
                <w:sz w:val="20"/>
                <w:szCs w:val="20"/>
              </w:rPr>
              <w:t>s</w:t>
            </w:r>
          </w:p>
        </w:tc>
      </w:tr>
      <w:tr w:rsidR="00CC4910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  <w:lang w:val="fr-FR"/>
              </w:rPr>
              <w:t>Teaching Objectives and Requirements</w:t>
            </w:r>
          </w:p>
          <w:p w:rsidR="00CC4910" w:rsidRDefault="00431896">
            <w:pPr>
              <w:numPr>
                <w:ilvl w:val="0"/>
                <w:numId w:val="6"/>
              </w:numPr>
              <w:spacing w:line="340" w:lineRule="atLeast"/>
              <w:ind w:leftChars="100" w:left="210" w:right="-7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To identify key information and take brief notes; to predict the background information and </w:t>
            </w:r>
          </w:p>
          <w:p w:rsidR="00CC4910" w:rsidRDefault="00431896">
            <w:pPr>
              <w:spacing w:line="340" w:lineRule="atLeast"/>
              <w:ind w:right="-720" w:firstLineChars="200" w:firstLine="420"/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color w:val="000000"/>
                <w:kern w:val="0"/>
                <w:szCs w:val="21"/>
              </w:rPr>
              <w:t>content of the listening material through the given choices, blank-fillings, or statements;</w:t>
            </w:r>
          </w:p>
          <w:p w:rsidR="00CC4910" w:rsidRDefault="00431896">
            <w:pPr>
              <w:widowControl/>
              <w:spacing w:line="340" w:lineRule="atLeast"/>
              <w:ind w:right="-720" w:firstLineChars="100" w:firstLine="21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  <w:lang w:val="fr-FR"/>
              </w:rPr>
              <w:t>. To find out the solution of the problem and important figures; to identify topic sentence;</w:t>
            </w:r>
          </w:p>
          <w:p w:rsidR="00CC4910" w:rsidRDefault="00431896">
            <w:pPr>
              <w:widowControl/>
              <w:spacing w:line="340" w:lineRule="atLeast"/>
              <w:ind w:right="-720" w:firstLineChars="100" w:firstLine="21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. To understand the main idea of the </w:t>
            </w:r>
            <w:r>
              <w:rPr>
                <w:rFonts w:hint="eastAsia"/>
                <w:color w:val="000000"/>
                <w:kern w:val="0"/>
                <w:szCs w:val="21"/>
              </w:rPr>
              <w:t>dialogues.</w:t>
            </w:r>
          </w:p>
          <w:p w:rsidR="00CC4910" w:rsidRDefault="00CC4910"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Cs w:val="21"/>
              </w:rPr>
            </w:pPr>
          </w:p>
        </w:tc>
      </w:tr>
      <w:tr w:rsidR="00CC4910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CC4910" w:rsidRDefault="00CC4910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C4910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40" w:right="-40"/>
              <w:rPr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 w:rsidR="00CC4910" w:rsidRDefault="00431896">
            <w:pPr>
              <w:widowControl/>
              <w:ind w:right="-40" w:firstLineChars="200" w:firstLine="4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2. Relevant background information and details of </w:t>
            </w:r>
            <w:r>
              <w:rPr>
                <w:rFonts w:hint="eastAsia"/>
                <w:color w:val="000000"/>
                <w:kern w:val="0"/>
                <w:szCs w:val="21"/>
              </w:rPr>
              <w:t>dialogues</w:t>
            </w:r>
            <w:r>
              <w:rPr>
                <w:color w:val="000000"/>
                <w:kern w:val="0"/>
                <w:szCs w:val="21"/>
              </w:rPr>
              <w:t>;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3. </w:t>
            </w:r>
            <w:r>
              <w:rPr>
                <w:color w:val="000000"/>
                <w:kern w:val="0"/>
                <w:szCs w:val="21"/>
              </w:rPr>
              <w:t xml:space="preserve">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>note-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taking</w:t>
            </w:r>
            <w:r>
              <w:rPr>
                <w:color w:val="000000"/>
                <w:kern w:val="0"/>
                <w:szCs w:val="21"/>
              </w:rPr>
              <w:t xml:space="preserve"> .</w:t>
            </w:r>
            <w:proofErr w:type="gramEnd"/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C4910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numPr>
                <w:ilvl w:val="0"/>
                <w:numId w:val="7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New words (5</w:t>
            </w:r>
            <w:r>
              <w:rPr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C4910" w:rsidRDefault="00431896">
            <w:pPr>
              <w:widowControl/>
              <w:numPr>
                <w:ilvl w:val="0"/>
                <w:numId w:val="7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Listening and Note-taking (15</w:t>
            </w:r>
            <w:r>
              <w:rPr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7"/>
              </w:numPr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Dialogue 1: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Give them time to get to know you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(1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7"/>
              </w:numPr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Dialogue 2: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gestures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(1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7"/>
              </w:numPr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Summary and assignment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(5</w:t>
            </w:r>
            <w:r>
              <w:rPr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C4910" w:rsidRDefault="00CC4910">
            <w:pPr>
              <w:pStyle w:val="a5"/>
              <w:widowControl/>
              <w:spacing w:line="200" w:lineRule="atLeast"/>
              <w:ind w:left="360"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C4910">
        <w:trPr>
          <w:cantSplit/>
          <w:trHeight w:val="143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0" w:rsidRDefault="0043189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C4910" w:rsidRDefault="00431896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Re</w:t>
            </w:r>
            <w:r>
              <w:rPr>
                <w:rFonts w:eastAsia="仿宋_GB2312"/>
                <w:bCs/>
                <w:szCs w:val="21"/>
              </w:rPr>
              <w:t xml:space="preserve">view the new words in Unit </w:t>
            </w:r>
            <w:r>
              <w:rPr>
                <w:rFonts w:eastAsia="仿宋_GB2312" w:hint="eastAsia"/>
                <w:bCs/>
                <w:szCs w:val="21"/>
              </w:rPr>
              <w:t>2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  <w:p w:rsidR="00CC4910" w:rsidRDefault="00431896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Preview the </w:t>
            </w:r>
            <w:r>
              <w:rPr>
                <w:rFonts w:eastAsia="仿宋_GB2312" w:hint="eastAsia"/>
                <w:bCs/>
                <w:szCs w:val="21"/>
              </w:rPr>
              <w:t>news background information</w:t>
            </w:r>
            <w:r>
              <w:rPr>
                <w:rFonts w:eastAsia="仿宋_GB2312"/>
                <w:bCs/>
                <w:szCs w:val="21"/>
              </w:rPr>
              <w:t xml:space="preserve"> in Unit </w:t>
            </w:r>
            <w:r>
              <w:rPr>
                <w:rFonts w:eastAsia="仿宋_GB2312" w:hint="eastAsia"/>
                <w:bCs/>
                <w:szCs w:val="21"/>
              </w:rPr>
              <w:t>2</w:t>
            </w:r>
          </w:p>
          <w:p w:rsidR="00CC4910" w:rsidRDefault="00431896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</w:p>
          <w:p w:rsidR="00CC4910" w:rsidRDefault="00431896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Finish all exercises of the passage, news item 1 and news item 2 in Unit 2.</w:t>
            </w:r>
          </w:p>
        </w:tc>
      </w:tr>
      <w:tr w:rsidR="00CC4910">
        <w:trPr>
          <w:cantSplit/>
          <w:trHeight w:val="12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(to be written)</w:t>
            </w:r>
          </w:p>
        </w:tc>
      </w:tr>
    </w:tbl>
    <w:p w:rsidR="00CC4910" w:rsidRDefault="00CC4910"/>
    <w:p w:rsidR="00CC4910" w:rsidRDefault="00CC4910"/>
    <w:p w:rsidR="00CC4910" w:rsidRDefault="00CC4910"/>
    <w:p w:rsidR="00CC4910" w:rsidRDefault="00CC4910"/>
    <w:p w:rsidR="00CC4910" w:rsidRDefault="0043189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C4910" w:rsidRDefault="00431896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CC4910" w:rsidRDefault="00364B4D" w:rsidP="00364B4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130810</wp:posOffset>
            </wp:positionV>
            <wp:extent cx="309880" cy="196850"/>
            <wp:effectExtent l="19050" t="0" r="0" b="0"/>
            <wp:wrapNone/>
            <wp:docPr id="12" name="图片 2" descr="C:\Users\DINGZH~1\AppData\Local\Temp\WeChat Files\141f2debecbe20d7ee3d5635028b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INGZH~1\AppData\Local\Temp\WeChat Files\141f2debecbe20d7ee3d5635028b62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120650</wp:posOffset>
            </wp:positionV>
            <wp:extent cx="544830" cy="169545"/>
            <wp:effectExtent l="19050" t="0" r="7620" b="0"/>
            <wp:wrapNone/>
            <wp:docPr id="11" name="图片 3" descr="C:\Users\DINGZH~1\AppData\Local\Temp\WeChat Files\62a59539e628deff9c71314f998b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DINGZH~1\AppData\Local\Temp\WeChat Files\62a59539e628deff9c71314f998b0a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78740</wp:posOffset>
            </wp:positionV>
            <wp:extent cx="550545" cy="210820"/>
            <wp:effectExtent l="19050" t="0" r="1905" b="0"/>
            <wp:wrapNone/>
            <wp:docPr id="10" name="图片 1" descr="C:\Users\DINGZH~1\AppData\Local\Temp\1614045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INGZH~1\AppData\Local\Temp\1614045023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96">
        <w:rPr>
          <w:rFonts w:ascii="仿宋_GB2312" w:eastAsia="仿宋_GB2312" w:hAnsi="宋体" w:hint="eastAsia"/>
          <w:sz w:val="24"/>
        </w:rPr>
        <w:t>周次</w:t>
      </w:r>
      <w:r w:rsidR="00431896">
        <w:rPr>
          <w:rFonts w:ascii="仿宋_GB2312" w:eastAsia="仿宋_GB2312" w:hAnsi="宋体"/>
          <w:sz w:val="24"/>
        </w:rPr>
        <w:t xml:space="preserve"> </w:t>
      </w:r>
      <w:r w:rsidR="00431896">
        <w:rPr>
          <w:rFonts w:ascii="仿宋_GB2312" w:eastAsia="仿宋_GB2312" w:hAnsi="宋体" w:hint="eastAsia"/>
          <w:sz w:val="24"/>
        </w:rPr>
        <w:t>4</w:t>
      </w:r>
      <w:r w:rsidR="00431896">
        <w:rPr>
          <w:rFonts w:ascii="仿宋_GB2312" w:eastAsia="仿宋_GB2312" w:hAnsi="宋体"/>
          <w:sz w:val="24"/>
        </w:rPr>
        <w:t xml:space="preserve">  </w:t>
      </w:r>
      <w:r w:rsidR="00431896">
        <w:rPr>
          <w:rFonts w:ascii="仿宋_GB2312" w:eastAsia="仿宋_GB2312" w:hAnsi="宋体" w:hint="eastAsia"/>
          <w:sz w:val="24"/>
        </w:rPr>
        <w:t>第4次课</w:t>
      </w:r>
      <w:r w:rsidR="00431896">
        <w:rPr>
          <w:rFonts w:ascii="仿宋_GB2312" w:eastAsia="仿宋_GB2312" w:hAnsi="宋体"/>
          <w:sz w:val="24"/>
        </w:rPr>
        <w:t xml:space="preserve">   </w:t>
      </w:r>
      <w:r w:rsidR="00431896">
        <w:rPr>
          <w:rFonts w:ascii="仿宋_GB2312" w:eastAsia="仿宋_GB2312" w:hAnsi="宋体" w:hint="eastAsia"/>
          <w:sz w:val="24"/>
        </w:rPr>
        <w:t>学时</w:t>
      </w:r>
      <w:r w:rsidR="00431896">
        <w:rPr>
          <w:rFonts w:ascii="仿宋_GB2312" w:eastAsia="仿宋_GB2312" w:hAnsi="宋体"/>
          <w:sz w:val="24"/>
        </w:rPr>
        <w:t xml:space="preserve"> 2               </w:t>
      </w:r>
      <w:r w:rsidR="00431896">
        <w:rPr>
          <w:rFonts w:ascii="仿宋_GB2312" w:eastAsia="仿宋_GB2312" w:hAnsi="宋体" w:hint="eastAsia"/>
          <w:sz w:val="24"/>
        </w:rPr>
        <w:t>教案撰写人：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4910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kern w:val="0"/>
                <w:sz w:val="24"/>
                <w:lang w:val="fr-FR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lang w:val="fr-FR"/>
              </w:rPr>
              <w:t xml:space="preserve">2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Passage + </w:t>
            </w:r>
            <w:r>
              <w:rPr>
                <w:bCs/>
                <w:color w:val="000000"/>
                <w:kern w:val="0"/>
                <w:sz w:val="24"/>
              </w:rPr>
              <w:t>News Items</w:t>
            </w:r>
          </w:p>
        </w:tc>
      </w:tr>
      <w:tr w:rsidR="00CC4910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  <w:lang w:val="fr-FR"/>
              </w:rPr>
              <w:t>Teaching Objectives and Requirements</w:t>
            </w:r>
          </w:p>
          <w:p w:rsidR="00CC4910" w:rsidRDefault="00431896">
            <w:pPr>
              <w:widowControl/>
              <w:spacing w:line="340" w:lineRule="atLeast"/>
              <w:ind w:left="1130" w:right="-720" w:hanging="420"/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. To understand the main idea of the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passage; </w:t>
            </w:r>
          </w:p>
          <w:p w:rsidR="00CC4910" w:rsidRDefault="00431896">
            <w:pPr>
              <w:spacing w:line="340" w:lineRule="atLeast"/>
              <w:ind w:right="-720" w:firstLineChars="300" w:firstLine="63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. To identify the topic sentence when listening to the news</w:t>
            </w:r>
            <w:r>
              <w:rPr>
                <w:rFonts w:hint="eastAsia"/>
                <w:color w:val="000000"/>
                <w:kern w:val="0"/>
                <w:szCs w:val="21"/>
              </w:rPr>
              <w:t>.</w:t>
            </w:r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CC4910" w:rsidRDefault="00CC4910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C4910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Relevant details of news;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passages </w:t>
            </w:r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C4910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1. presentation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2. vocabulary in the passage(5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3. passage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4. 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News item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5. </w:t>
            </w:r>
            <w:r>
              <w:rPr>
                <w:rFonts w:ascii="??" w:hAnsi="??"/>
                <w:color w:val="000000"/>
                <w:kern w:val="0"/>
                <w:szCs w:val="21"/>
              </w:rPr>
              <w:t>News item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CC4910">
            <w:pPr>
              <w:pStyle w:val="a5"/>
              <w:widowControl/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C4910">
        <w:trPr>
          <w:cantSplit/>
          <w:trHeight w:val="143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0" w:rsidRDefault="0043189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C4910" w:rsidRDefault="00431896">
            <w:pPr>
              <w:pStyle w:val="1"/>
              <w:numPr>
                <w:ilvl w:val="0"/>
                <w:numId w:val="9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R</w:t>
            </w:r>
            <w:r>
              <w:rPr>
                <w:rFonts w:eastAsia="仿宋_GB2312"/>
                <w:bCs/>
                <w:szCs w:val="21"/>
              </w:rPr>
              <w:t xml:space="preserve">eview the new words in Unit </w:t>
            </w:r>
            <w:r>
              <w:rPr>
                <w:rFonts w:eastAsia="仿宋_GB2312" w:hint="eastAsia"/>
                <w:bCs/>
                <w:szCs w:val="21"/>
              </w:rPr>
              <w:t>2 and pr</w:t>
            </w:r>
            <w:r>
              <w:rPr>
                <w:rFonts w:eastAsia="仿宋_GB2312"/>
                <w:bCs/>
                <w:szCs w:val="21"/>
              </w:rPr>
              <w:t xml:space="preserve">eview the new words in Unit 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</w:p>
          <w:p w:rsidR="00CC4910" w:rsidRDefault="00431896">
            <w:pPr>
              <w:pStyle w:val="1"/>
              <w:numPr>
                <w:ilvl w:val="0"/>
                <w:numId w:val="9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4</w:t>
            </w:r>
          </w:p>
          <w:p w:rsidR="00CC4910" w:rsidRDefault="00431896">
            <w:pPr>
              <w:pStyle w:val="1"/>
              <w:numPr>
                <w:ilvl w:val="0"/>
                <w:numId w:val="9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Finish all exercises of the phonetics, note-taking, dialogue 1 and dialogue 2 in Unit 3.</w:t>
            </w:r>
          </w:p>
        </w:tc>
      </w:tr>
      <w:tr w:rsidR="00CC4910">
        <w:trPr>
          <w:cantSplit/>
          <w:trHeight w:val="12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(to be written)</w:t>
            </w:r>
          </w:p>
        </w:tc>
      </w:tr>
    </w:tbl>
    <w:p w:rsidR="00CC4910" w:rsidRDefault="00CC4910"/>
    <w:p w:rsidR="00CC4910" w:rsidRDefault="00431896">
      <w:pPr>
        <w:tabs>
          <w:tab w:val="left" w:pos="755"/>
        </w:tabs>
        <w:jc w:val="left"/>
      </w:pPr>
      <w:r>
        <w:rPr>
          <w:rFonts w:hint="eastAsia"/>
        </w:rPr>
        <w:tab/>
      </w:r>
    </w:p>
    <w:p w:rsidR="00CC4910" w:rsidRDefault="0043189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C4910" w:rsidRDefault="00431896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CC4910" w:rsidRDefault="00364B4D" w:rsidP="00364B4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142875</wp:posOffset>
            </wp:positionV>
            <wp:extent cx="309880" cy="196850"/>
            <wp:effectExtent l="19050" t="0" r="0" b="0"/>
            <wp:wrapNone/>
            <wp:docPr id="15" name="图片 2" descr="C:\Users\DINGZH~1\AppData\Local\Temp\WeChat Files\141f2debecbe20d7ee3d5635028b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INGZH~1\AppData\Local\Temp\WeChat Files\141f2debecbe20d7ee3d5635028b62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132080</wp:posOffset>
            </wp:positionV>
            <wp:extent cx="544830" cy="169545"/>
            <wp:effectExtent l="19050" t="0" r="7620" b="0"/>
            <wp:wrapNone/>
            <wp:docPr id="14" name="图片 3" descr="C:\Users\DINGZH~1\AppData\Local\Temp\WeChat Files\62a59539e628deff9c71314f998b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DINGZH~1\AppData\Local\Temp\WeChat Files\62a59539e628deff9c71314f998b0a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90805</wp:posOffset>
            </wp:positionV>
            <wp:extent cx="550545" cy="210820"/>
            <wp:effectExtent l="19050" t="0" r="1905" b="0"/>
            <wp:wrapNone/>
            <wp:docPr id="13" name="图片 1" descr="C:\Users\DINGZH~1\AppData\Local\Temp\1614045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INGZH~1\AppData\Local\Temp\1614045023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96">
        <w:rPr>
          <w:rFonts w:ascii="仿宋_GB2312" w:eastAsia="仿宋_GB2312" w:hAnsi="宋体" w:hint="eastAsia"/>
          <w:sz w:val="24"/>
        </w:rPr>
        <w:t>周次</w:t>
      </w:r>
      <w:r w:rsidR="00431896">
        <w:rPr>
          <w:rFonts w:ascii="仿宋_GB2312" w:eastAsia="仿宋_GB2312" w:hAnsi="宋体"/>
          <w:sz w:val="24"/>
        </w:rPr>
        <w:t xml:space="preserve"> </w:t>
      </w:r>
      <w:r w:rsidR="00431896">
        <w:rPr>
          <w:rFonts w:ascii="仿宋_GB2312" w:eastAsia="仿宋_GB2312" w:hAnsi="宋体" w:hint="eastAsia"/>
          <w:sz w:val="24"/>
        </w:rPr>
        <w:t>5</w:t>
      </w:r>
      <w:r w:rsidR="00431896">
        <w:rPr>
          <w:rFonts w:ascii="仿宋_GB2312" w:eastAsia="仿宋_GB2312" w:hAnsi="宋体"/>
          <w:sz w:val="24"/>
        </w:rPr>
        <w:t xml:space="preserve">  </w:t>
      </w:r>
      <w:r w:rsidR="00431896">
        <w:rPr>
          <w:rFonts w:ascii="仿宋_GB2312" w:eastAsia="仿宋_GB2312" w:hAnsi="宋体" w:hint="eastAsia"/>
          <w:sz w:val="24"/>
        </w:rPr>
        <w:t>第5次课</w:t>
      </w:r>
      <w:r w:rsidR="00431896">
        <w:rPr>
          <w:rFonts w:ascii="仿宋_GB2312" w:eastAsia="仿宋_GB2312" w:hAnsi="宋体"/>
          <w:sz w:val="24"/>
        </w:rPr>
        <w:t xml:space="preserve">   </w:t>
      </w:r>
      <w:r w:rsidR="00431896">
        <w:rPr>
          <w:rFonts w:ascii="仿宋_GB2312" w:eastAsia="仿宋_GB2312" w:hAnsi="宋体" w:hint="eastAsia"/>
          <w:sz w:val="24"/>
        </w:rPr>
        <w:t>学时</w:t>
      </w:r>
      <w:r w:rsidR="00431896">
        <w:rPr>
          <w:rFonts w:ascii="仿宋_GB2312" w:eastAsia="仿宋_GB2312" w:hAnsi="宋体"/>
          <w:sz w:val="24"/>
        </w:rPr>
        <w:t xml:space="preserve"> 2               </w:t>
      </w:r>
      <w:r w:rsidR="00431896">
        <w:rPr>
          <w:rFonts w:ascii="仿宋_GB2312" w:eastAsia="仿宋_GB2312" w:hAnsi="宋体" w:hint="eastAsia"/>
          <w:sz w:val="24"/>
        </w:rPr>
        <w:t>教案撰写人：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4910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kern w:val="0"/>
                <w:sz w:val="24"/>
                <w:lang w:val="fr-FR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3</w:t>
            </w:r>
            <w:r>
              <w:rPr>
                <w:rFonts w:eastAsia="宋体" w:hint="eastAsia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宋体" w:hint="eastAsia"/>
                <w:sz w:val="20"/>
                <w:szCs w:val="20"/>
              </w:rPr>
              <w:t>Listening and</w:t>
            </w:r>
            <w:r w:rsidRPr="00E877CF">
              <w:rPr>
                <w:rFonts w:eastAsia="宋体"/>
                <w:sz w:val="20"/>
                <w:szCs w:val="20"/>
              </w:rPr>
              <w:t xml:space="preserve"> </w:t>
            </w:r>
            <w:r w:rsidRPr="00E877CF">
              <w:rPr>
                <w:rFonts w:eastAsia="宋体" w:hint="eastAsia"/>
                <w:sz w:val="20"/>
                <w:szCs w:val="20"/>
              </w:rPr>
              <w:t>Note-taking</w:t>
            </w:r>
            <w:r>
              <w:rPr>
                <w:bCs/>
                <w:color w:val="000000"/>
                <w:kern w:val="0"/>
                <w:sz w:val="24"/>
              </w:rPr>
              <w:t>+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877CF">
              <w:rPr>
                <w:rFonts w:eastAsia="宋体"/>
                <w:sz w:val="20"/>
                <w:szCs w:val="20"/>
              </w:rPr>
              <w:t>Dialogue</w:t>
            </w:r>
            <w:r>
              <w:rPr>
                <w:rFonts w:eastAsia="宋体" w:hint="eastAsia"/>
                <w:sz w:val="20"/>
                <w:szCs w:val="20"/>
              </w:rPr>
              <w:t>s</w:t>
            </w:r>
          </w:p>
        </w:tc>
      </w:tr>
      <w:tr w:rsidR="00CC4910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  <w:lang w:val="fr-FR"/>
              </w:rPr>
              <w:t>Teaching Objectives and Requirements</w:t>
            </w:r>
          </w:p>
          <w:p w:rsidR="00CC4910" w:rsidRDefault="00431896">
            <w:pPr>
              <w:spacing w:line="340" w:lineRule="atLeast"/>
              <w:ind w:right="-720" w:firstLineChars="100" w:firstLine="21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1.</w:t>
            </w:r>
            <w:r>
              <w:rPr>
                <w:color w:val="000000"/>
                <w:kern w:val="0"/>
                <w:szCs w:val="21"/>
              </w:rPr>
              <w:t xml:space="preserve">To identify key information and take brief notes; to predict the background information and </w:t>
            </w:r>
          </w:p>
          <w:p w:rsidR="00CC4910" w:rsidRDefault="00431896">
            <w:pPr>
              <w:spacing w:line="340" w:lineRule="atLeast"/>
              <w:ind w:right="-720" w:firstLineChars="200" w:firstLine="420"/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color w:val="000000"/>
                <w:kern w:val="0"/>
                <w:szCs w:val="21"/>
              </w:rPr>
              <w:t>content of the listening material through the given choices, blank-fillings, or statements;</w:t>
            </w:r>
          </w:p>
          <w:p w:rsidR="00CC4910" w:rsidRDefault="00431896">
            <w:pPr>
              <w:widowControl/>
              <w:spacing w:line="340" w:lineRule="atLeast"/>
              <w:ind w:right="-720" w:firstLineChars="100" w:firstLine="21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  <w:lang w:val="fr-FR"/>
              </w:rPr>
              <w:t>. To find out the solution of the problem and important figures; to identify topic sentence;</w:t>
            </w:r>
          </w:p>
          <w:p w:rsidR="00CC4910" w:rsidRDefault="00431896">
            <w:pPr>
              <w:widowControl/>
              <w:spacing w:line="340" w:lineRule="atLeast"/>
              <w:ind w:right="-720" w:firstLineChars="100" w:firstLine="21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. To understand the main idea of the </w:t>
            </w:r>
            <w:r>
              <w:rPr>
                <w:rFonts w:hint="eastAsia"/>
                <w:color w:val="000000"/>
                <w:kern w:val="0"/>
                <w:szCs w:val="21"/>
              </w:rPr>
              <w:t>dialogues.</w:t>
            </w:r>
          </w:p>
          <w:p w:rsidR="00CC4910" w:rsidRDefault="00CC4910">
            <w:pPr>
              <w:widowControl/>
              <w:spacing w:line="340" w:lineRule="atLeast"/>
              <w:ind w:left="1130" w:right="-720" w:hanging="420"/>
              <w:rPr>
                <w:color w:val="000000"/>
                <w:kern w:val="0"/>
                <w:szCs w:val="21"/>
              </w:rPr>
            </w:pPr>
          </w:p>
        </w:tc>
      </w:tr>
      <w:tr w:rsidR="00CC4910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CC4910" w:rsidRDefault="00CC4910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C4910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40" w:right="-40"/>
              <w:rPr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 w:rsidR="00CC4910" w:rsidRDefault="00431896">
            <w:pPr>
              <w:widowControl/>
              <w:ind w:right="-40" w:firstLineChars="200" w:firstLine="4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2. Relevant background information and details of </w:t>
            </w:r>
            <w:r>
              <w:rPr>
                <w:rFonts w:hint="eastAsia"/>
                <w:color w:val="000000"/>
                <w:kern w:val="0"/>
                <w:szCs w:val="21"/>
              </w:rPr>
              <w:t>dialogues</w:t>
            </w:r>
            <w:r>
              <w:rPr>
                <w:color w:val="000000"/>
                <w:kern w:val="0"/>
                <w:szCs w:val="21"/>
              </w:rPr>
              <w:t>;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3. </w:t>
            </w:r>
            <w:r>
              <w:rPr>
                <w:color w:val="000000"/>
                <w:kern w:val="0"/>
                <w:szCs w:val="21"/>
              </w:rPr>
              <w:t xml:space="preserve">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>note-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taking</w:t>
            </w:r>
            <w:r>
              <w:rPr>
                <w:color w:val="000000"/>
                <w:kern w:val="0"/>
                <w:szCs w:val="21"/>
              </w:rPr>
              <w:t xml:space="preserve"> .</w:t>
            </w:r>
            <w:proofErr w:type="gramEnd"/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C4910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numPr>
                <w:ilvl w:val="0"/>
                <w:numId w:val="10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New words (5</w:t>
            </w:r>
            <w:r>
              <w:rPr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C4910" w:rsidRDefault="00431896">
            <w:pPr>
              <w:widowControl/>
              <w:numPr>
                <w:ilvl w:val="0"/>
                <w:numId w:val="10"/>
              </w:numPr>
              <w:spacing w:line="20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Listening and Note-taking (15</w:t>
            </w:r>
            <w:r>
              <w:rPr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10"/>
              </w:numPr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Dialogue 1: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Credit Card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(1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10"/>
              </w:numPr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Dialogue 2: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Card Insurances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(1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numPr>
                <w:ilvl w:val="0"/>
                <w:numId w:val="10"/>
              </w:numPr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Summary and assignment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(5</w:t>
            </w:r>
            <w:r>
              <w:rPr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C4910" w:rsidRDefault="00CC4910">
            <w:pPr>
              <w:pStyle w:val="a5"/>
              <w:widowControl/>
              <w:spacing w:line="200" w:lineRule="atLeast"/>
              <w:ind w:left="360"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C4910">
        <w:trPr>
          <w:cantSplit/>
          <w:trHeight w:val="143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0" w:rsidRDefault="0043189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C4910" w:rsidRDefault="00431896" w:rsidP="00E877CF">
            <w:pPr>
              <w:pStyle w:val="1"/>
              <w:adjustRightInd w:val="0"/>
              <w:snapToGrid w:val="0"/>
              <w:ind w:leftChars="200" w:left="420" w:right="-50" w:firstLineChars="0" w:firstLine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1.Re</w:t>
            </w:r>
            <w:r>
              <w:rPr>
                <w:rFonts w:eastAsia="仿宋_GB2312"/>
                <w:bCs/>
                <w:szCs w:val="21"/>
              </w:rPr>
              <w:t xml:space="preserve">view the new words in Unit 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  <w:p w:rsidR="00CC4910" w:rsidRDefault="00431896" w:rsidP="00E877CF">
            <w:pPr>
              <w:pStyle w:val="1"/>
              <w:adjustRightInd w:val="0"/>
              <w:snapToGrid w:val="0"/>
              <w:ind w:leftChars="200" w:left="420" w:right="-50" w:firstLineChars="0" w:firstLine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2.</w:t>
            </w:r>
            <w:r>
              <w:rPr>
                <w:rFonts w:eastAsia="仿宋_GB2312"/>
                <w:bCs/>
                <w:szCs w:val="21"/>
              </w:rPr>
              <w:t xml:space="preserve">Preview the </w:t>
            </w:r>
            <w:r>
              <w:rPr>
                <w:rFonts w:eastAsia="仿宋_GB2312" w:hint="eastAsia"/>
                <w:bCs/>
                <w:szCs w:val="21"/>
              </w:rPr>
              <w:t>news background information</w:t>
            </w:r>
            <w:r>
              <w:rPr>
                <w:rFonts w:eastAsia="仿宋_GB2312"/>
                <w:bCs/>
                <w:szCs w:val="21"/>
              </w:rPr>
              <w:t xml:space="preserve"> in Unit 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</w:p>
          <w:p w:rsidR="00CC4910" w:rsidRDefault="00431896" w:rsidP="00E877CF">
            <w:pPr>
              <w:pStyle w:val="1"/>
              <w:adjustRightInd w:val="0"/>
              <w:snapToGrid w:val="0"/>
              <w:ind w:leftChars="200" w:left="420" w:right="-50" w:firstLineChars="0" w:firstLine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3.Compound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5</w:t>
            </w:r>
          </w:p>
          <w:p w:rsidR="00CC4910" w:rsidRDefault="00431896" w:rsidP="00E877CF">
            <w:pPr>
              <w:pStyle w:val="1"/>
              <w:adjustRightInd w:val="0"/>
              <w:snapToGrid w:val="0"/>
              <w:ind w:leftChars="200" w:left="420" w:right="-50" w:firstLineChars="0" w:firstLine="0"/>
              <w:rPr>
                <w:rFonts w:eastAsia="仿宋_GB2312"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bCs/>
                <w:szCs w:val="21"/>
              </w:rPr>
              <w:t>4.Finish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 xml:space="preserve"> all exercises of the passage, news item 1 and news item 2 in Unit 3.</w:t>
            </w:r>
          </w:p>
        </w:tc>
      </w:tr>
      <w:tr w:rsidR="00CC4910">
        <w:trPr>
          <w:cantSplit/>
          <w:trHeight w:val="12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(to be written)</w:t>
            </w:r>
          </w:p>
        </w:tc>
      </w:tr>
    </w:tbl>
    <w:p w:rsidR="00CC4910" w:rsidRDefault="00CC4910"/>
    <w:p w:rsidR="00CC4910" w:rsidRDefault="00CC4910"/>
    <w:p w:rsidR="00CC4910" w:rsidRDefault="00CC4910"/>
    <w:p w:rsidR="00CC4910" w:rsidRDefault="00CC4910"/>
    <w:p w:rsidR="00CC4910" w:rsidRDefault="0043189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C4910" w:rsidRDefault="00431896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>英语听说（</w:t>
      </w:r>
      <w:r>
        <w:rPr>
          <w:rFonts w:ascii="宋体" w:hAnsi="宋体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CC4910" w:rsidRDefault="00364B4D" w:rsidP="00364B4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127635</wp:posOffset>
            </wp:positionV>
            <wp:extent cx="309880" cy="196850"/>
            <wp:effectExtent l="19050" t="0" r="0" b="0"/>
            <wp:wrapNone/>
            <wp:docPr id="18" name="图片 2" descr="C:\Users\DINGZH~1\AppData\Local\Temp\WeChat Files\141f2debecbe20d7ee3d5635028b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INGZH~1\AppData\Local\Temp\WeChat Files\141f2debecbe20d7ee3d5635028b62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116840</wp:posOffset>
            </wp:positionV>
            <wp:extent cx="544830" cy="169545"/>
            <wp:effectExtent l="19050" t="0" r="7620" b="0"/>
            <wp:wrapNone/>
            <wp:docPr id="17" name="图片 3" descr="C:\Users\DINGZH~1\AppData\Local\Temp\WeChat Files\62a59539e628deff9c71314f998b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DINGZH~1\AppData\Local\Temp\WeChat Files\62a59539e628deff9c71314f998b0a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75565</wp:posOffset>
            </wp:positionV>
            <wp:extent cx="550545" cy="210820"/>
            <wp:effectExtent l="19050" t="0" r="1905" b="0"/>
            <wp:wrapNone/>
            <wp:docPr id="16" name="图片 1" descr="C:\Users\DINGZH~1\AppData\Local\Temp\1614045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INGZH~1\AppData\Local\Temp\1614045023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96">
        <w:rPr>
          <w:rFonts w:ascii="仿宋_GB2312" w:eastAsia="仿宋_GB2312" w:hAnsi="宋体" w:hint="eastAsia"/>
          <w:sz w:val="24"/>
        </w:rPr>
        <w:t>周次</w:t>
      </w:r>
      <w:r w:rsidR="00431896">
        <w:rPr>
          <w:rFonts w:ascii="仿宋_GB2312" w:eastAsia="仿宋_GB2312" w:hAnsi="宋体"/>
          <w:sz w:val="24"/>
        </w:rPr>
        <w:t xml:space="preserve"> </w:t>
      </w:r>
      <w:r w:rsidR="00431896">
        <w:rPr>
          <w:rFonts w:ascii="仿宋_GB2312" w:eastAsia="仿宋_GB2312" w:hAnsi="宋体" w:hint="eastAsia"/>
          <w:sz w:val="24"/>
        </w:rPr>
        <w:t>6</w:t>
      </w:r>
      <w:r w:rsidR="00431896">
        <w:rPr>
          <w:rFonts w:ascii="仿宋_GB2312" w:eastAsia="仿宋_GB2312" w:hAnsi="宋体"/>
          <w:sz w:val="24"/>
        </w:rPr>
        <w:t xml:space="preserve">  </w:t>
      </w:r>
      <w:r w:rsidR="00431896">
        <w:rPr>
          <w:rFonts w:ascii="仿宋_GB2312" w:eastAsia="仿宋_GB2312" w:hAnsi="宋体" w:hint="eastAsia"/>
          <w:sz w:val="24"/>
        </w:rPr>
        <w:t>第6次课</w:t>
      </w:r>
      <w:r w:rsidR="00431896">
        <w:rPr>
          <w:rFonts w:ascii="仿宋_GB2312" w:eastAsia="仿宋_GB2312" w:hAnsi="宋体"/>
          <w:sz w:val="24"/>
        </w:rPr>
        <w:t xml:space="preserve">   </w:t>
      </w:r>
      <w:r w:rsidR="00431896">
        <w:rPr>
          <w:rFonts w:ascii="仿宋_GB2312" w:eastAsia="仿宋_GB2312" w:hAnsi="宋体" w:hint="eastAsia"/>
          <w:sz w:val="24"/>
        </w:rPr>
        <w:t>学时</w:t>
      </w:r>
      <w:r w:rsidR="00431896">
        <w:rPr>
          <w:rFonts w:ascii="仿宋_GB2312" w:eastAsia="仿宋_GB2312" w:hAnsi="宋体"/>
          <w:sz w:val="24"/>
        </w:rPr>
        <w:t xml:space="preserve"> 2               </w:t>
      </w:r>
      <w:r w:rsidR="00431896">
        <w:rPr>
          <w:rFonts w:ascii="仿宋_GB2312" w:eastAsia="仿宋_GB2312" w:hAnsi="宋体" w:hint="eastAsia"/>
          <w:sz w:val="24"/>
        </w:rPr>
        <w:t>教案撰写人：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4910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ind w:left="-40" w:right="-4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kern w:val="0"/>
                <w:sz w:val="24"/>
                <w:lang w:val="fr-FR"/>
              </w:rPr>
              <w:t>Unit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3 Passage + </w:t>
            </w:r>
            <w:r>
              <w:rPr>
                <w:bCs/>
                <w:color w:val="000000"/>
                <w:kern w:val="0"/>
                <w:sz w:val="24"/>
              </w:rPr>
              <w:t>News Items</w:t>
            </w:r>
          </w:p>
        </w:tc>
      </w:tr>
      <w:tr w:rsidR="00CC4910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bCs/>
                <w:color w:val="000000"/>
                <w:kern w:val="0"/>
                <w:szCs w:val="21"/>
                <w:lang w:val="fr-FR"/>
              </w:rPr>
              <w:t>Teaching Objectives and Requirements</w:t>
            </w:r>
          </w:p>
          <w:p w:rsidR="00CC4910" w:rsidRDefault="00431896">
            <w:pPr>
              <w:widowControl/>
              <w:spacing w:line="340" w:lineRule="atLeast"/>
              <w:ind w:left="1130" w:right="-720" w:hanging="420"/>
              <w:rPr>
                <w:bCs/>
                <w:color w:val="000000"/>
                <w:kern w:val="0"/>
                <w:szCs w:val="21"/>
                <w:lang w:val="fr-FR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. To understand the main idea of the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passage; </w:t>
            </w:r>
          </w:p>
          <w:p w:rsidR="00CC4910" w:rsidRDefault="00431896">
            <w:pPr>
              <w:spacing w:line="340" w:lineRule="atLeast"/>
              <w:ind w:right="-720" w:firstLineChars="300" w:firstLine="63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. To identify the topic sentence when listening to the news</w:t>
            </w:r>
            <w:r>
              <w:rPr>
                <w:rFonts w:hint="eastAsia"/>
                <w:color w:val="000000"/>
                <w:kern w:val="0"/>
                <w:szCs w:val="21"/>
              </w:rPr>
              <w:t>.</w:t>
            </w:r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Present the key words and difficult points on screen; show the correct answers</w:t>
            </w:r>
          </w:p>
          <w:p w:rsidR="00CC4910" w:rsidRDefault="00431896">
            <w:pPr>
              <w:widowControl/>
              <w:ind w:left="310" w:right="-40" w:hanging="360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CC4910" w:rsidRDefault="00CC4910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C4910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>
              <w:rPr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Relevant details of news;</w:t>
            </w:r>
          </w:p>
          <w:p w:rsidR="00CC4910" w:rsidRDefault="00431896">
            <w:pPr>
              <w:widowControl/>
              <w:ind w:left="720" w:right="-40" w:hanging="36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Listening skills training for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passages </w:t>
            </w:r>
          </w:p>
          <w:p w:rsidR="00CC4910" w:rsidRDefault="00CC491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4910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C4910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1. presentation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2. vocabulary in the passage(5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3. passage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4. 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News item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431896">
            <w:pPr>
              <w:pStyle w:val="a5"/>
              <w:widowControl/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5. </w:t>
            </w:r>
            <w:r>
              <w:rPr>
                <w:rFonts w:ascii="??" w:hAnsi="??"/>
                <w:color w:val="000000"/>
                <w:kern w:val="0"/>
                <w:szCs w:val="21"/>
              </w:rPr>
              <w:t>News item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CC4910" w:rsidRDefault="00CC4910">
            <w:pPr>
              <w:pStyle w:val="a5"/>
              <w:widowControl/>
              <w:spacing w:line="200" w:lineRule="atLeast"/>
              <w:ind w:firstLineChars="0" w:firstLine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Listening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Discussion</w:t>
            </w:r>
          </w:p>
          <w:p w:rsidR="00CC4910" w:rsidRDefault="00431896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Multi-media</w:t>
            </w:r>
          </w:p>
          <w:p w:rsidR="00CC4910" w:rsidRDefault="0043189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Cs w:val="21"/>
              </w:rPr>
              <w:t> Oral presentation</w:t>
            </w: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C4910" w:rsidRDefault="00CC49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C4910">
        <w:trPr>
          <w:cantSplit/>
          <w:trHeight w:val="143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0" w:rsidRDefault="0043189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C4910" w:rsidRDefault="00431896" w:rsidP="00E877CF">
            <w:pPr>
              <w:pStyle w:val="1"/>
              <w:adjustRightInd w:val="0"/>
              <w:snapToGrid w:val="0"/>
              <w:ind w:leftChars="200" w:left="420" w:right="-50" w:firstLineChars="0" w:firstLine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1.R</w:t>
            </w:r>
            <w:r>
              <w:rPr>
                <w:rFonts w:eastAsia="仿宋_GB2312"/>
                <w:bCs/>
                <w:szCs w:val="21"/>
              </w:rPr>
              <w:t xml:space="preserve">eview the new words in Unit </w:t>
            </w:r>
            <w:r>
              <w:rPr>
                <w:rFonts w:eastAsia="仿宋_GB2312" w:hint="eastAsia"/>
                <w:bCs/>
                <w:szCs w:val="21"/>
              </w:rPr>
              <w:t>3 and pr</w:t>
            </w:r>
            <w:r>
              <w:rPr>
                <w:rFonts w:eastAsia="仿宋_GB2312"/>
                <w:bCs/>
                <w:szCs w:val="21"/>
              </w:rPr>
              <w:t xml:space="preserve">eview the new words in Unit </w:t>
            </w:r>
            <w:r>
              <w:rPr>
                <w:rFonts w:eastAsia="仿宋_GB2312" w:hint="eastAsia"/>
                <w:bCs/>
                <w:szCs w:val="21"/>
              </w:rPr>
              <w:t>4</w:t>
            </w:r>
          </w:p>
          <w:p w:rsidR="00CC4910" w:rsidRDefault="00431896" w:rsidP="00E877CF">
            <w:pPr>
              <w:pStyle w:val="1"/>
              <w:adjustRightInd w:val="0"/>
              <w:snapToGrid w:val="0"/>
              <w:ind w:leftChars="200" w:left="420" w:right="-50" w:firstLineChars="0" w:firstLine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2.Compound </w:t>
            </w:r>
            <w:r>
              <w:rPr>
                <w:rFonts w:eastAsia="仿宋_GB2312"/>
                <w:bCs/>
                <w:szCs w:val="21"/>
              </w:rPr>
              <w:t xml:space="preserve">Dictation </w:t>
            </w:r>
            <w:r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6</w:t>
            </w:r>
          </w:p>
          <w:p w:rsidR="00CC4910" w:rsidRDefault="00431896" w:rsidP="00E877CF">
            <w:pPr>
              <w:pStyle w:val="1"/>
              <w:adjustRightInd w:val="0"/>
              <w:snapToGrid w:val="0"/>
              <w:ind w:leftChars="200" w:left="420" w:right="-50" w:firstLineChars="0" w:firstLine="0"/>
              <w:rPr>
                <w:rFonts w:eastAsia="仿宋_GB2312"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bCs/>
                <w:szCs w:val="21"/>
              </w:rPr>
              <w:t>3.Finish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 xml:space="preserve"> all exercises of the phonetics, note-taking, dialogue 1 and dialogue 2 in Unit 4.</w:t>
            </w:r>
          </w:p>
        </w:tc>
      </w:tr>
      <w:tr w:rsidR="00CC4910">
        <w:trPr>
          <w:cantSplit/>
          <w:trHeight w:val="12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10" w:rsidRDefault="0043189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(to be written)</w:t>
            </w:r>
          </w:p>
        </w:tc>
      </w:tr>
    </w:tbl>
    <w:p w:rsidR="00CC4910" w:rsidRDefault="00CC4910"/>
    <w:p w:rsidR="00CC4910" w:rsidRDefault="00CC4910">
      <w:pPr>
        <w:tabs>
          <w:tab w:val="left" w:pos="755"/>
        </w:tabs>
        <w:jc w:val="left"/>
      </w:pPr>
    </w:p>
    <w:sectPr w:rsidR="00CC4910" w:rsidSect="00CC4910">
      <w:footerReference w:type="even" r:id="rId15"/>
      <w:footerReference w:type="default" r:id="rId16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3" w:rsidRDefault="00190653" w:rsidP="00CC4910">
      <w:r>
        <w:separator/>
      </w:r>
    </w:p>
  </w:endnote>
  <w:endnote w:type="continuationSeparator" w:id="0">
    <w:p w:rsidR="00190653" w:rsidRDefault="00190653" w:rsidP="00CC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0" w:rsidRDefault="00CB6D3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43189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31896">
      <w:rPr>
        <w:sz w:val="28"/>
        <w:szCs w:val="28"/>
        <w:lang w:val="zh-CN"/>
      </w:rPr>
      <w:t>-</w:t>
    </w:r>
    <w:r w:rsidR="00431896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C4910" w:rsidRDefault="00CC49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0" w:rsidRDefault="00CB6D3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3189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64B4D" w:rsidRPr="00364B4D">
      <w:rPr>
        <w:noProof/>
        <w:sz w:val="28"/>
        <w:szCs w:val="28"/>
        <w:lang w:val="zh-CN"/>
      </w:rPr>
      <w:t>-</w:t>
    </w:r>
    <w:r w:rsidR="00364B4D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CC4910" w:rsidRDefault="00CC49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3" w:rsidRDefault="00190653" w:rsidP="00CC4910">
      <w:r>
        <w:separator/>
      </w:r>
    </w:p>
  </w:footnote>
  <w:footnote w:type="continuationSeparator" w:id="0">
    <w:p w:rsidR="00190653" w:rsidRDefault="00190653" w:rsidP="00CC4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C5DF9F"/>
    <w:multiLevelType w:val="singleLevel"/>
    <w:tmpl w:val="8AC5DF9F"/>
    <w:lvl w:ilvl="0">
      <w:start w:val="1"/>
      <w:numFmt w:val="decimal"/>
      <w:suff w:val="space"/>
      <w:lvlText w:val="%1."/>
      <w:lvlJc w:val="left"/>
    </w:lvl>
  </w:abstractNum>
  <w:abstractNum w:abstractNumId="1">
    <w:nsid w:val="ECF2E10C"/>
    <w:multiLevelType w:val="singleLevel"/>
    <w:tmpl w:val="ECF2E10C"/>
    <w:lvl w:ilvl="0">
      <w:start w:val="1"/>
      <w:numFmt w:val="decimal"/>
      <w:suff w:val="space"/>
      <w:lvlText w:val="%1."/>
      <w:lvlJc w:val="left"/>
    </w:lvl>
  </w:abstractNum>
  <w:abstractNum w:abstractNumId="2">
    <w:nsid w:val="F3F41EB6"/>
    <w:multiLevelType w:val="singleLevel"/>
    <w:tmpl w:val="F3F41EB6"/>
    <w:lvl w:ilvl="0">
      <w:start w:val="1"/>
      <w:numFmt w:val="decimal"/>
      <w:suff w:val="space"/>
      <w:lvlText w:val="%1."/>
      <w:lvlJc w:val="left"/>
    </w:lvl>
  </w:abstractNum>
  <w:abstractNum w:abstractNumId="3">
    <w:nsid w:val="1C9D7CF2"/>
    <w:multiLevelType w:val="multilevel"/>
    <w:tmpl w:val="1C9D7C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D3F5C99"/>
    <w:multiLevelType w:val="singleLevel"/>
    <w:tmpl w:val="3D3F5C99"/>
    <w:lvl w:ilvl="0">
      <w:start w:val="1"/>
      <w:numFmt w:val="decimal"/>
      <w:suff w:val="space"/>
      <w:lvlText w:val="%1."/>
      <w:lvlJc w:val="left"/>
    </w:lvl>
  </w:abstractNum>
  <w:abstractNum w:abstractNumId="5">
    <w:nsid w:val="4C933641"/>
    <w:multiLevelType w:val="singleLevel"/>
    <w:tmpl w:val="4C933641"/>
    <w:lvl w:ilvl="0">
      <w:start w:val="1"/>
      <w:numFmt w:val="decimal"/>
      <w:suff w:val="space"/>
      <w:lvlText w:val="%1."/>
      <w:lvlJc w:val="left"/>
    </w:lvl>
  </w:abstractNum>
  <w:abstractNum w:abstractNumId="6">
    <w:nsid w:val="61F55126"/>
    <w:multiLevelType w:val="multilevel"/>
    <w:tmpl w:val="61F55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B84402"/>
    <w:multiLevelType w:val="singleLevel"/>
    <w:tmpl w:val="65B84402"/>
    <w:lvl w:ilvl="0">
      <w:start w:val="1"/>
      <w:numFmt w:val="decimal"/>
      <w:suff w:val="space"/>
      <w:lvlText w:val="%1."/>
      <w:lvlJc w:val="left"/>
    </w:lvl>
  </w:abstractNum>
  <w:abstractNum w:abstractNumId="8">
    <w:nsid w:val="67672824"/>
    <w:multiLevelType w:val="multilevel"/>
    <w:tmpl w:val="67672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E7815FA"/>
    <w:multiLevelType w:val="singleLevel"/>
    <w:tmpl w:val="7E7815F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79"/>
    <w:rsid w:val="00190653"/>
    <w:rsid w:val="001F7A79"/>
    <w:rsid w:val="00364B4D"/>
    <w:rsid w:val="00431896"/>
    <w:rsid w:val="004C5839"/>
    <w:rsid w:val="004F2523"/>
    <w:rsid w:val="0059176C"/>
    <w:rsid w:val="007D172F"/>
    <w:rsid w:val="00A3338D"/>
    <w:rsid w:val="00C22E25"/>
    <w:rsid w:val="00CB6D3E"/>
    <w:rsid w:val="00CC4910"/>
    <w:rsid w:val="00E877CF"/>
    <w:rsid w:val="00FA7AE9"/>
    <w:rsid w:val="021F0023"/>
    <w:rsid w:val="05EA01E5"/>
    <w:rsid w:val="0D0B3BED"/>
    <w:rsid w:val="0F617E76"/>
    <w:rsid w:val="19E5017C"/>
    <w:rsid w:val="1D3E0407"/>
    <w:rsid w:val="27E446DF"/>
    <w:rsid w:val="29ED59B0"/>
    <w:rsid w:val="3189537E"/>
    <w:rsid w:val="336F1B8C"/>
    <w:rsid w:val="36DB46F4"/>
    <w:rsid w:val="4DDE0B8A"/>
    <w:rsid w:val="569B05B5"/>
    <w:rsid w:val="56A1636D"/>
    <w:rsid w:val="56EB57C5"/>
    <w:rsid w:val="646C7B01"/>
    <w:rsid w:val="678B0CD1"/>
    <w:rsid w:val="6A7F5FDE"/>
    <w:rsid w:val="6C81057D"/>
    <w:rsid w:val="7274479D"/>
    <w:rsid w:val="72A00EF2"/>
    <w:rsid w:val="75626D96"/>
    <w:rsid w:val="7BD0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9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49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C4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4910"/>
    <w:rPr>
      <w:kern w:val="2"/>
      <w:sz w:val="18"/>
      <w:szCs w:val="18"/>
    </w:rPr>
  </w:style>
  <w:style w:type="paragraph" w:customStyle="1" w:styleId="1">
    <w:name w:val="列出段落1"/>
    <w:basedOn w:val="a"/>
    <w:rsid w:val="00CC491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99"/>
    <w:unhideWhenUsed/>
    <w:qFormat/>
    <w:rsid w:val="00CC49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1138</Words>
  <Characters>6493</Characters>
  <Application>Microsoft Office Word</Application>
  <DocSecurity>0</DocSecurity>
  <Lines>54</Lines>
  <Paragraphs>15</Paragraphs>
  <ScaleCrop>false</ScaleCrop>
  <Company>http://www.deepbbs.org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Leezhao</cp:lastModifiedBy>
  <cp:revision>6</cp:revision>
  <dcterms:created xsi:type="dcterms:W3CDTF">2014-10-29T12:08:00Z</dcterms:created>
  <dcterms:modified xsi:type="dcterms:W3CDTF">2021-03-01T05:24:00Z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