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EA" w:rsidRPr="00D06CB9" w:rsidRDefault="008E0CEA" w:rsidP="008E0CEA">
      <w:pPr>
        <w:spacing w:line="288" w:lineRule="auto"/>
        <w:jc w:val="center"/>
        <w:outlineLvl w:val="0"/>
        <w:rPr>
          <w:rFonts w:ascii="方正小标宋简体" w:hAnsi="宋体"/>
          <w:bCs/>
          <w:kern w:val="0"/>
          <w:szCs w:val="21"/>
        </w:rPr>
      </w:pPr>
      <w:bookmarkStart w:id="0" w:name="_Toc5883226"/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80FD7" wp14:editId="271487CB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CEA" w:rsidRDefault="008E0CEA" w:rsidP="008E0CEA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8E0CEA" w:rsidRDefault="008E0CEA" w:rsidP="008E0CEA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【日语会话</w:t>
      </w:r>
      <w:r>
        <w:rPr>
          <w:rFonts w:hint="eastAsia"/>
          <w:b/>
          <w:sz w:val="28"/>
          <w:szCs w:val="30"/>
        </w:rPr>
        <w:t>(1)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8E0CEA" w:rsidRPr="002804C6" w:rsidRDefault="008E0CEA" w:rsidP="008E0CE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8638F6">
        <w:rPr>
          <w:rFonts w:ascii="Times New Roman" w:hAnsi="Times New Roman"/>
          <w:b/>
          <w:sz w:val="28"/>
          <w:szCs w:val="30"/>
        </w:rPr>
        <w:t>Japanese Conversation</w:t>
      </w:r>
      <w:r>
        <w:rPr>
          <w:rFonts w:hint="eastAsia"/>
          <w:b/>
          <w:sz w:val="28"/>
          <w:szCs w:val="30"/>
        </w:rPr>
        <w:t>(1)</w:t>
      </w:r>
      <w:r>
        <w:rPr>
          <w:rFonts w:hint="eastAsia"/>
          <w:b/>
          <w:sz w:val="28"/>
          <w:szCs w:val="30"/>
        </w:rPr>
        <w:t>】</w:t>
      </w:r>
    </w:p>
    <w:p w:rsidR="008E0CEA" w:rsidRDefault="008E0CEA" w:rsidP="008E0CE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8E0CEA" w:rsidRDefault="008E0CEA" w:rsidP="008E0CE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6C1985">
        <w:rPr>
          <w:color w:val="000000"/>
          <w:sz w:val="20"/>
          <w:szCs w:val="20"/>
        </w:rPr>
        <w:t>2020077</w:t>
      </w:r>
      <w:r>
        <w:rPr>
          <w:color w:val="000000"/>
          <w:sz w:val="20"/>
          <w:szCs w:val="20"/>
        </w:rPr>
        <w:t>】</w:t>
      </w:r>
    </w:p>
    <w:p w:rsidR="008E0CEA" w:rsidRDefault="008E0CEA" w:rsidP="008E0CE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8E0CEA" w:rsidRDefault="008E0CEA" w:rsidP="008E0CE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Pr="00236C19">
        <w:rPr>
          <w:rFonts w:hint="eastAsia"/>
          <w:color w:val="000000"/>
          <w:sz w:val="20"/>
          <w:szCs w:val="20"/>
        </w:rPr>
        <w:t>数艺中日、网络中日专业</w:t>
      </w:r>
      <w:r>
        <w:rPr>
          <w:color w:val="000000"/>
          <w:sz w:val="20"/>
          <w:szCs w:val="20"/>
        </w:rPr>
        <w:t>】</w:t>
      </w:r>
    </w:p>
    <w:p w:rsidR="008E0CEA" w:rsidRDefault="008E0CEA" w:rsidP="008E0CE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8E0CEA" w:rsidRPr="00E60804" w:rsidRDefault="008E0CEA" w:rsidP="008E0CEA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E60804">
        <w:rPr>
          <w:rFonts w:hint="eastAsia"/>
          <w:bCs/>
          <w:color w:val="000000"/>
          <w:sz w:val="20"/>
          <w:szCs w:val="20"/>
        </w:rPr>
        <w:t>职业技术学院商务日语系</w:t>
      </w:r>
    </w:p>
    <w:p w:rsidR="008E0CEA" w:rsidRDefault="008E0CEA" w:rsidP="008E0CE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E0CEA" w:rsidRPr="00C44942" w:rsidRDefault="008E0CEA" w:rsidP="008E0CE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《新经典日本语会话教程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》，刘利国、宫伟主编，外语教学与研究出版社，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018</w:t>
      </w:r>
      <w:r>
        <w:rPr>
          <w:color w:val="000000"/>
          <w:sz w:val="20"/>
          <w:szCs w:val="20"/>
        </w:rPr>
        <w:t>】</w:t>
      </w:r>
    </w:p>
    <w:p w:rsidR="008E0CEA" w:rsidRPr="00966A95" w:rsidRDefault="008E0CEA" w:rsidP="008E0CEA">
      <w:pPr>
        <w:adjustRightInd w:val="0"/>
        <w:snapToGrid w:val="0"/>
        <w:spacing w:line="300" w:lineRule="auto"/>
        <w:ind w:leftChars="200" w:left="1420" w:hangingChars="500" w:hanging="1000"/>
        <w:rPr>
          <w:sz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【</w:t>
      </w:r>
      <w:r w:rsidRPr="001C5E2E">
        <w:rPr>
          <w:rFonts w:hint="eastAsia"/>
          <w:sz w:val="20"/>
        </w:rPr>
        <w:t>《日语会话技巧篇》（日）、《日语会话技巧篇》编写委员会编著；于素秋译；北京外语教学与研究出版社，</w:t>
      </w:r>
      <w:r w:rsidRPr="001C5E2E">
        <w:rPr>
          <w:rFonts w:hint="eastAsia"/>
          <w:sz w:val="20"/>
        </w:rPr>
        <w:t>2007</w:t>
      </w:r>
      <w:r>
        <w:rPr>
          <w:color w:val="000000"/>
          <w:sz w:val="20"/>
          <w:szCs w:val="20"/>
        </w:rPr>
        <w:t>】</w:t>
      </w:r>
    </w:p>
    <w:p w:rsidR="008E0CEA" w:rsidRDefault="008E0CEA" w:rsidP="008E0CEA">
      <w:pPr>
        <w:adjustRightInd w:val="0"/>
        <w:snapToGrid w:val="0"/>
        <w:spacing w:line="300" w:lineRule="auto"/>
        <w:ind w:leftChars="450" w:left="2245" w:hangingChars="650" w:hanging="1300"/>
        <w:jc w:val="left"/>
        <w:rPr>
          <w:color w:val="000000"/>
          <w:sz w:val="20"/>
          <w:szCs w:val="20"/>
        </w:rPr>
      </w:pPr>
      <w:r w:rsidRPr="002464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【</w:t>
      </w:r>
      <w:r w:rsidRPr="00966A95">
        <w:rPr>
          <w:rFonts w:hint="eastAsia"/>
          <w:sz w:val="20"/>
          <w:szCs w:val="20"/>
        </w:rPr>
        <w:t>日语生活交际会话</w:t>
      </w:r>
      <w:r>
        <w:rPr>
          <w:rFonts w:hint="eastAsia"/>
          <w:sz w:val="20"/>
          <w:szCs w:val="20"/>
        </w:rPr>
        <w:t>，</w:t>
      </w:r>
      <w:r w:rsidRPr="00966A95">
        <w:rPr>
          <w:rFonts w:hint="eastAsia"/>
          <w:sz w:val="20"/>
          <w:szCs w:val="20"/>
        </w:rPr>
        <w:t>朱春跃</w:t>
      </w:r>
      <w:r>
        <w:rPr>
          <w:rFonts w:hint="eastAsia"/>
          <w:sz w:val="20"/>
          <w:szCs w:val="20"/>
        </w:rPr>
        <w:t>、</w:t>
      </w:r>
      <w:r w:rsidRPr="00966A95">
        <w:rPr>
          <w:rFonts w:hint="eastAsia"/>
          <w:sz w:val="20"/>
          <w:szCs w:val="20"/>
        </w:rPr>
        <w:t>相原茂</w:t>
      </w:r>
      <w:r w:rsidRPr="00966A9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，</w:t>
      </w:r>
      <w:r w:rsidRPr="00966A95">
        <w:rPr>
          <w:rFonts w:hint="eastAsia"/>
          <w:sz w:val="20"/>
          <w:szCs w:val="20"/>
        </w:rPr>
        <w:t>出版社：外语教学与研究出版社</w:t>
      </w:r>
      <w:r w:rsidRPr="00966A95">
        <w:rPr>
          <w:rFonts w:hint="eastAsia"/>
          <w:sz w:val="20"/>
          <w:szCs w:val="20"/>
        </w:rPr>
        <w:t xml:space="preserve"> 2013</w:t>
      </w:r>
      <w:r w:rsidRPr="00966A95">
        <w:rPr>
          <w:rFonts w:hint="eastAsia"/>
          <w:sz w:val="20"/>
          <w:szCs w:val="20"/>
        </w:rPr>
        <w:t>年印刷</w:t>
      </w:r>
      <w:r>
        <w:rPr>
          <w:color w:val="000000"/>
          <w:sz w:val="20"/>
          <w:szCs w:val="20"/>
        </w:rPr>
        <w:t>】</w:t>
      </w:r>
    </w:p>
    <w:p w:rsidR="008E0CEA" w:rsidRPr="00B01202" w:rsidRDefault="008E0CEA" w:rsidP="008E0CEA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【</w:t>
      </w:r>
      <w:r w:rsidRPr="00966A95">
        <w:rPr>
          <w:rFonts w:ascii="宋体" w:hAnsi="宋体" w:hint="eastAsia"/>
          <w:sz w:val="20"/>
          <w:szCs w:val="20"/>
        </w:rPr>
        <w:t>日本日常商务礼仪文化</w:t>
      </w:r>
      <w:r>
        <w:rPr>
          <w:rFonts w:ascii="宋体" w:hAnsi="宋体" w:hint="eastAsia"/>
          <w:sz w:val="20"/>
          <w:szCs w:val="20"/>
        </w:rPr>
        <w:t>，</w:t>
      </w:r>
      <w:r w:rsidRPr="00966A95">
        <w:rPr>
          <w:rFonts w:ascii="宋体" w:hAnsi="宋体" w:hint="eastAsia"/>
          <w:sz w:val="20"/>
          <w:szCs w:val="20"/>
        </w:rPr>
        <w:t xml:space="preserve">张继彤 木村泰枝 </w:t>
      </w:r>
      <w:r>
        <w:rPr>
          <w:rFonts w:ascii="宋体" w:hAnsi="宋体" w:hint="eastAsia"/>
          <w:sz w:val="20"/>
          <w:szCs w:val="20"/>
        </w:rPr>
        <w:t>，</w:t>
      </w:r>
      <w:r w:rsidRPr="00966A95">
        <w:rPr>
          <w:rFonts w:ascii="宋体" w:hAnsi="宋体" w:hint="eastAsia"/>
          <w:sz w:val="20"/>
          <w:szCs w:val="20"/>
        </w:rPr>
        <w:t>出版社</w:t>
      </w:r>
      <w:r>
        <w:rPr>
          <w:color w:val="000000"/>
          <w:sz w:val="20"/>
          <w:szCs w:val="20"/>
        </w:rPr>
        <w:t>】</w:t>
      </w:r>
    </w:p>
    <w:p w:rsidR="008E0CEA" w:rsidRDefault="008E0CEA" w:rsidP="008E0CEA">
      <w:pPr>
        <w:adjustRightInd w:val="0"/>
        <w:snapToGrid w:val="0"/>
        <w:spacing w:line="288" w:lineRule="auto"/>
        <w:ind w:leftChars="200" w:left="2026" w:hangingChars="800" w:hanging="1606"/>
        <w:jc w:val="left"/>
        <w:rPr>
          <w:b/>
          <w:bCs/>
          <w:color w:val="000000"/>
          <w:sz w:val="20"/>
          <w:szCs w:val="20"/>
        </w:rPr>
      </w:pPr>
      <w:r w:rsidRPr="001B11F9"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：</w:t>
      </w:r>
    </w:p>
    <w:p w:rsidR="008E0CEA" w:rsidRDefault="008E0CEA" w:rsidP="008E0CEA">
      <w:pPr>
        <w:adjustRightInd w:val="0"/>
        <w:snapToGrid w:val="0"/>
        <w:spacing w:line="288" w:lineRule="auto"/>
        <w:ind w:firstLineChars="196" w:firstLine="412"/>
        <w:rPr>
          <w:rStyle w:val="a4"/>
        </w:rPr>
      </w:pPr>
      <w:hyperlink r:id="rId5" w:history="1">
        <w:r w:rsidRPr="00F94FF6">
          <w:rPr>
            <w:rStyle w:val="a4"/>
          </w:rPr>
          <w:t>http://kczx.gench.edu.cn/G2S/Template/View.aspx?action=view&amp;courseType=0&amp;courseId=26906</w:t>
        </w:r>
      </w:hyperlink>
    </w:p>
    <w:p w:rsidR="008E0CEA" w:rsidRDefault="008E0CEA" w:rsidP="008E0CE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8638F6">
        <w:rPr>
          <w:rFonts w:ascii="宋体" w:hAnsi="宋体" w:hint="eastAsia"/>
          <w:sz w:val="20"/>
          <w:szCs w:val="20"/>
        </w:rPr>
        <w:t>基础日语（</w:t>
      </w:r>
      <w:r>
        <w:rPr>
          <w:rFonts w:ascii="宋体" w:hAnsi="宋体" w:hint="eastAsia"/>
          <w:sz w:val="20"/>
          <w:szCs w:val="20"/>
        </w:rPr>
        <w:t>1</w:t>
      </w:r>
      <w:r w:rsidRPr="008638F6">
        <w:rPr>
          <w:rFonts w:ascii="宋体" w:hAnsi="宋体" w:hint="eastAsia"/>
          <w:sz w:val="20"/>
          <w:szCs w:val="20"/>
        </w:rPr>
        <w:t>）2020054</w:t>
      </w:r>
      <w:r>
        <w:rPr>
          <w:color w:val="000000"/>
          <w:sz w:val="20"/>
          <w:szCs w:val="20"/>
        </w:rPr>
        <w:t>】</w:t>
      </w:r>
    </w:p>
    <w:p w:rsidR="008E0CEA" w:rsidRDefault="008E0CEA" w:rsidP="008E0CE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8E0CEA" w:rsidRPr="002D5E37" w:rsidRDefault="008E0CEA" w:rsidP="008E0CEA">
      <w:pPr>
        <w:tabs>
          <w:tab w:val="left" w:pos="900"/>
        </w:tabs>
        <w:snapToGrid w:val="0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本课程为</w:t>
      </w:r>
      <w:r w:rsidRPr="00D35461">
        <w:rPr>
          <w:rFonts w:ascii="Times New Roman" w:hAnsi="Times New Roman" w:hint="eastAsia"/>
          <w:sz w:val="20"/>
        </w:rPr>
        <w:t>数艺中日、网络中日专业</w:t>
      </w:r>
      <w:r>
        <w:rPr>
          <w:rFonts w:ascii="Times New Roman" w:hAnsi="Times New Roman" w:hint="eastAsia"/>
          <w:sz w:val="20"/>
        </w:rPr>
        <w:t>的学科基础必修课，</w:t>
      </w:r>
      <w:r w:rsidRPr="008638F6">
        <w:rPr>
          <w:rFonts w:ascii="Times New Roman" w:hAnsi="Times New Roman" w:hint="eastAsia"/>
          <w:sz w:val="20"/>
        </w:rPr>
        <w:t>共开设四个学期。</w:t>
      </w:r>
      <w:r w:rsidRPr="008638F6">
        <w:rPr>
          <w:rFonts w:ascii="Times New Roman" w:hAnsi="Times New Roman"/>
          <w:sz w:val="20"/>
        </w:rPr>
        <w:t>根据</w:t>
      </w:r>
      <w:r w:rsidRPr="008638F6">
        <w:rPr>
          <w:rFonts w:ascii="Times New Roman" w:hAnsi="Times New Roman" w:hint="eastAsia"/>
          <w:sz w:val="20"/>
        </w:rPr>
        <w:t>日语</w:t>
      </w:r>
      <w:r w:rsidRPr="008638F6">
        <w:rPr>
          <w:rFonts w:ascii="Times New Roman" w:hAnsi="Times New Roman"/>
          <w:sz w:val="20"/>
        </w:rPr>
        <w:t>专业人才培养的要求，对学生进行口语教学，培养学生用流利、地道的</w:t>
      </w:r>
      <w:r w:rsidRPr="008638F6">
        <w:rPr>
          <w:rFonts w:ascii="Times New Roman" w:hAnsi="Times New Roman" w:hint="eastAsia"/>
          <w:sz w:val="20"/>
        </w:rPr>
        <w:t>日语</w:t>
      </w:r>
      <w:r>
        <w:rPr>
          <w:rFonts w:ascii="Times New Roman" w:hAnsi="Times New Roman"/>
          <w:sz w:val="20"/>
        </w:rPr>
        <w:t>表达思想的</w:t>
      </w:r>
      <w:r w:rsidRPr="008638F6">
        <w:rPr>
          <w:rFonts w:ascii="Times New Roman" w:hAnsi="Times New Roman"/>
          <w:sz w:val="20"/>
        </w:rPr>
        <w:t>口语技能。通过本课程的学习，学生应能够就时事、政治、经济、体育、文化等方面的话题自如地用</w:t>
      </w:r>
      <w:r w:rsidRPr="008638F6">
        <w:rPr>
          <w:rFonts w:ascii="Times New Roman" w:hAnsi="Times New Roman" w:hint="eastAsia"/>
          <w:sz w:val="20"/>
        </w:rPr>
        <w:t>日语</w:t>
      </w:r>
      <w:r w:rsidRPr="008638F6">
        <w:rPr>
          <w:rFonts w:ascii="Times New Roman" w:hAnsi="Times New Roman"/>
          <w:sz w:val="20"/>
        </w:rPr>
        <w:t>表达自己的观点，能够与以</w:t>
      </w:r>
      <w:r w:rsidRPr="008638F6">
        <w:rPr>
          <w:rFonts w:ascii="Times New Roman" w:hAnsi="Times New Roman" w:hint="eastAsia"/>
          <w:sz w:val="20"/>
        </w:rPr>
        <w:t>日语</w:t>
      </w:r>
      <w:r w:rsidRPr="008638F6">
        <w:rPr>
          <w:rFonts w:ascii="Times New Roman" w:hAnsi="Times New Roman"/>
          <w:sz w:val="20"/>
        </w:rPr>
        <w:t>为母语者讨论、交流思想。</w:t>
      </w:r>
      <w:r w:rsidRPr="000F05BB">
        <w:rPr>
          <w:rFonts w:hint="eastAsia"/>
          <w:sz w:val="20"/>
          <w:szCs w:val="20"/>
        </w:rPr>
        <w:t>并能通过日语学习了解异国的风土人情，掌握异国文化，开拓国际视野，培养适应国际化信息化时代的人才。</w:t>
      </w:r>
    </w:p>
    <w:p w:rsidR="008E0CEA" w:rsidRDefault="008E0CEA" w:rsidP="008E0CE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8E0CEA" w:rsidRPr="008638F6" w:rsidRDefault="008E0CEA" w:rsidP="008E0CEA">
      <w:pPr>
        <w:snapToGrid w:val="0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本课程</w:t>
      </w:r>
      <w:proofErr w:type="gramStart"/>
      <w:r>
        <w:rPr>
          <w:rFonts w:ascii="Times New Roman" w:hAnsi="Times New Roman" w:hint="eastAsia"/>
          <w:sz w:val="20"/>
          <w:szCs w:val="20"/>
        </w:rPr>
        <w:t>适合</w:t>
      </w:r>
      <w:r w:rsidRPr="00D35461">
        <w:rPr>
          <w:rFonts w:ascii="Times New Roman" w:hAnsi="Times New Roman" w:hint="eastAsia"/>
          <w:sz w:val="20"/>
          <w:szCs w:val="20"/>
        </w:rPr>
        <w:t>数艺中日</w:t>
      </w:r>
      <w:proofErr w:type="gramEnd"/>
      <w:r w:rsidRPr="00D35461">
        <w:rPr>
          <w:rFonts w:ascii="Times New Roman" w:hAnsi="Times New Roman" w:hint="eastAsia"/>
          <w:sz w:val="20"/>
          <w:szCs w:val="20"/>
        </w:rPr>
        <w:t>、网络中日专业</w:t>
      </w:r>
      <w:r w:rsidRPr="008638F6">
        <w:rPr>
          <w:rFonts w:ascii="Times New Roman" w:hAnsi="Times New Roman" w:hint="eastAsia"/>
          <w:sz w:val="20"/>
          <w:szCs w:val="20"/>
        </w:rPr>
        <w:t>第</w:t>
      </w:r>
      <w:r>
        <w:rPr>
          <w:rFonts w:ascii="Times New Roman" w:hAnsi="Times New Roman" w:hint="eastAsia"/>
          <w:sz w:val="20"/>
          <w:szCs w:val="20"/>
        </w:rPr>
        <w:t>一</w:t>
      </w:r>
      <w:r w:rsidRPr="008638F6">
        <w:rPr>
          <w:rFonts w:ascii="Times New Roman" w:hAnsi="Times New Roman" w:hint="eastAsia"/>
          <w:sz w:val="20"/>
          <w:szCs w:val="20"/>
        </w:rPr>
        <w:t>学期学习。已具备较为</w:t>
      </w:r>
      <w:r>
        <w:rPr>
          <w:rFonts w:ascii="Times New Roman" w:hAnsi="Times New Roman" w:hint="eastAsia"/>
          <w:sz w:val="20"/>
          <w:szCs w:val="20"/>
        </w:rPr>
        <w:t>一定</w:t>
      </w:r>
      <w:r w:rsidRPr="008638F6">
        <w:rPr>
          <w:rFonts w:ascii="Times New Roman" w:hAnsi="Times New Roman" w:hint="eastAsia"/>
          <w:sz w:val="20"/>
          <w:szCs w:val="20"/>
        </w:rPr>
        <w:t>的日语知识和日语表达能力。</w:t>
      </w:r>
    </w:p>
    <w:p w:rsidR="008E0CEA" w:rsidRDefault="008E0CEA" w:rsidP="008E0CE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/>
          <w:sz w:val="24"/>
        </w:rPr>
        <w:t>与</w:t>
      </w:r>
      <w:r w:rsidRPr="00E60804">
        <w:rPr>
          <w:rFonts w:ascii="黑体" w:eastAsia="黑体" w:hAnsi="宋体" w:hint="eastAsia"/>
          <w:sz w:val="24"/>
        </w:rPr>
        <w:t>专业毕业要求</w:t>
      </w:r>
      <w:r w:rsidRPr="00E60804">
        <w:rPr>
          <w:rFonts w:ascii="黑体" w:eastAsia="黑体" w:hAnsi="宋体"/>
          <w:sz w:val="24"/>
        </w:rPr>
        <w:t>的关联</w:t>
      </w:r>
      <w:r>
        <w:rPr>
          <w:rFonts w:ascii="黑体" w:eastAsia="黑体" w:hAnsi="宋体"/>
          <w:sz w:val="24"/>
        </w:rPr>
        <w:t>性（必填项）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8E0CEA" w:rsidTr="000E15CD">
        <w:tc>
          <w:tcPr>
            <w:tcW w:w="6803" w:type="dxa"/>
          </w:tcPr>
          <w:p w:rsidR="008E0CEA" w:rsidRDefault="008E0CEA" w:rsidP="000E15CD">
            <w:pPr>
              <w:ind w:firstLine="40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8E0CEA" w:rsidRDefault="008E0CEA" w:rsidP="000E15C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8E0CEA" w:rsidTr="000E15CD">
        <w:tc>
          <w:tcPr>
            <w:tcW w:w="6803" w:type="dxa"/>
            <w:vAlign w:val="center"/>
          </w:tcPr>
          <w:p w:rsidR="008E0CEA" w:rsidRDefault="008E0CEA" w:rsidP="000E15CD">
            <w:pPr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8E0CEA" w:rsidTr="000E15CD">
        <w:tc>
          <w:tcPr>
            <w:tcW w:w="6803" w:type="dxa"/>
            <w:vAlign w:val="center"/>
          </w:tcPr>
          <w:p w:rsidR="008E0CEA" w:rsidRDefault="008E0CEA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8E0CEA" w:rsidTr="000E15CD">
        <w:tc>
          <w:tcPr>
            <w:tcW w:w="6803" w:type="dxa"/>
            <w:vAlign w:val="center"/>
          </w:tcPr>
          <w:p w:rsidR="008E0CEA" w:rsidRDefault="008E0CEA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LO3-1：思考与判断能力：</w:t>
            </w:r>
          </w:p>
          <w:p w:rsidR="008E0CEA" w:rsidRDefault="008E0CEA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具有社会主义核心价值观和批判性思维能力，培养发现问题、分析问题与解决问题的能力。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E0CEA" w:rsidTr="000E15CD">
        <w:tc>
          <w:tcPr>
            <w:tcW w:w="6803" w:type="dxa"/>
            <w:vAlign w:val="center"/>
          </w:tcPr>
          <w:p w:rsidR="008E0CEA" w:rsidRDefault="008E0CEA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LO3-2：日语语言基本运用能力：</w:t>
            </w:r>
          </w:p>
          <w:p w:rsidR="008E0CEA" w:rsidRDefault="008E0CEA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sym w:font="Wingdings 2" w:char="F098"/>
            </w:r>
          </w:p>
        </w:tc>
      </w:tr>
      <w:tr w:rsidR="008E0CEA" w:rsidTr="000E15CD">
        <w:tc>
          <w:tcPr>
            <w:tcW w:w="6803" w:type="dxa"/>
            <w:vAlign w:val="center"/>
          </w:tcPr>
          <w:p w:rsidR="008E0CEA" w:rsidRDefault="008E0CEA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LO3-3：日语语言学能力：</w:t>
            </w:r>
          </w:p>
          <w:p w:rsidR="008E0CEA" w:rsidRDefault="008E0CEA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E0CEA" w:rsidTr="000E15CD">
        <w:tc>
          <w:tcPr>
            <w:tcW w:w="6803" w:type="dxa"/>
            <w:vAlign w:val="center"/>
          </w:tcPr>
          <w:p w:rsidR="008E0CEA" w:rsidRDefault="008E0CEA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8E0CEA" w:rsidRDefault="008E0CEA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8E0CEA" w:rsidTr="000E15CD">
        <w:tc>
          <w:tcPr>
            <w:tcW w:w="6803" w:type="dxa"/>
            <w:vAlign w:val="center"/>
          </w:tcPr>
          <w:p w:rsidR="008E0CEA" w:rsidRDefault="008E0CEA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8E0CEA" w:rsidRDefault="008E0CEA" w:rsidP="000E15CD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E0CEA" w:rsidTr="000E15CD">
        <w:tc>
          <w:tcPr>
            <w:tcW w:w="6803" w:type="dxa"/>
            <w:vAlign w:val="center"/>
          </w:tcPr>
          <w:p w:rsidR="008E0CEA" w:rsidRDefault="008E0CEA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E0CEA" w:rsidTr="000E15CD">
        <w:trPr>
          <w:trHeight w:val="363"/>
        </w:trPr>
        <w:tc>
          <w:tcPr>
            <w:tcW w:w="6803" w:type="dxa"/>
            <w:vAlign w:val="center"/>
          </w:tcPr>
          <w:p w:rsidR="008E0CEA" w:rsidRDefault="008E0CEA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E0CEA" w:rsidTr="000E15CD">
        <w:tc>
          <w:tcPr>
            <w:tcW w:w="6803" w:type="dxa"/>
            <w:vAlign w:val="center"/>
          </w:tcPr>
          <w:p w:rsidR="008E0CEA" w:rsidRDefault="008E0CEA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E0CEA" w:rsidTr="000E15CD">
        <w:tc>
          <w:tcPr>
            <w:tcW w:w="6803" w:type="dxa"/>
            <w:vAlign w:val="center"/>
          </w:tcPr>
          <w:p w:rsidR="008E0CEA" w:rsidRDefault="008E0CEA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>
              <w:rPr>
                <w:rFonts w:hint="eastAsia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E0CEA" w:rsidTr="000E15CD">
        <w:tc>
          <w:tcPr>
            <w:tcW w:w="6803" w:type="dxa"/>
            <w:vAlign w:val="center"/>
          </w:tcPr>
          <w:p w:rsidR="008E0CEA" w:rsidRDefault="008E0CEA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8E0CEA" w:rsidRDefault="008E0CEA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8E0CEA" w:rsidRDefault="008E0CEA" w:rsidP="008E0CE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8E0CEA" w:rsidRDefault="008E0CEA" w:rsidP="008E0CEA"/>
    <w:p w:rsidR="008E0CEA" w:rsidRDefault="008E0CEA" w:rsidP="008E0CEA">
      <w:pPr>
        <w:spacing w:line="360" w:lineRule="auto"/>
        <w:ind w:firstLineChars="250" w:firstLine="600"/>
        <w:rPr>
          <w:rFonts w:ascii="黑体" w:eastAsia="黑体" w:hAnsi="宋体"/>
          <w:sz w:val="24"/>
        </w:rPr>
      </w:pPr>
      <w:r w:rsidRPr="00E60804">
        <w:rPr>
          <w:rFonts w:ascii="黑体" w:eastAsia="黑体" w:hAnsi="宋体" w:hint="eastAsia"/>
          <w:sz w:val="24"/>
        </w:rPr>
        <w:t>五、</w:t>
      </w:r>
      <w:r w:rsidRPr="00E60804"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 w:hint="eastAsia"/>
          <w:sz w:val="24"/>
        </w:rPr>
        <w:t>目标/课程预期学习成果</w:t>
      </w:r>
      <w:r w:rsidRPr="00E60804">
        <w:rPr>
          <w:rFonts w:ascii="黑体" w:eastAsia="黑体" w:hAnsi="宋体"/>
          <w:sz w:val="24"/>
        </w:rPr>
        <w:t>（必填项）（</w:t>
      </w:r>
      <w:r w:rsidRPr="00E60804">
        <w:rPr>
          <w:rFonts w:ascii="黑体" w:eastAsia="黑体" w:hAnsi="宋体" w:hint="eastAsia"/>
          <w:sz w:val="24"/>
        </w:rPr>
        <w:t>预期学习成果</w:t>
      </w:r>
      <w:r w:rsidRPr="00E60804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33"/>
        <w:gridCol w:w="2551"/>
        <w:gridCol w:w="2160"/>
        <w:gridCol w:w="1276"/>
      </w:tblGrid>
      <w:tr w:rsidR="008E0CEA" w:rsidTr="000E15CD">
        <w:tc>
          <w:tcPr>
            <w:tcW w:w="535" w:type="dxa"/>
          </w:tcPr>
          <w:p w:rsidR="008E0CEA" w:rsidRDefault="008E0CEA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 w:rsidR="008E0CEA" w:rsidRDefault="008E0CEA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E0CEA" w:rsidRDefault="008E0CEA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:rsidR="008E0CEA" w:rsidRPr="00C23C73" w:rsidRDefault="008E0CEA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23C73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E0CEA" w:rsidRPr="00C23C73" w:rsidRDefault="008E0CEA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23C73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 w:rsidR="008E0CEA" w:rsidRPr="00C23C73" w:rsidRDefault="008E0CEA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23C73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C23C73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8E0CEA" w:rsidRDefault="008E0CEA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E0CEA" w:rsidTr="000E15CD">
        <w:trPr>
          <w:trHeight w:val="210"/>
        </w:trPr>
        <w:tc>
          <w:tcPr>
            <w:tcW w:w="535" w:type="dxa"/>
            <w:vMerge w:val="restart"/>
            <w:vAlign w:val="center"/>
          </w:tcPr>
          <w:p w:rsidR="008E0CEA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8E0CEA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551" w:type="dxa"/>
            <w:vMerge w:val="restart"/>
            <w:vAlign w:val="center"/>
          </w:tcPr>
          <w:p w:rsidR="008E0CEA" w:rsidRPr="00C23C73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23C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能用书面或口头形式，阐释自己的观点，有效沟通。</w:t>
            </w:r>
          </w:p>
        </w:tc>
        <w:tc>
          <w:tcPr>
            <w:tcW w:w="2160" w:type="dxa"/>
          </w:tcPr>
          <w:p w:rsidR="008E0CEA" w:rsidRPr="00C23C73" w:rsidRDefault="008E0CEA" w:rsidP="000E15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C23C73">
              <w:rPr>
                <w:rFonts w:ascii="仿宋" w:eastAsia="仿宋" w:hAnsi="仿宋" w:cs="宋体"/>
                <w:color w:val="000000"/>
                <w:kern w:val="0"/>
                <w:sz w:val="24"/>
              </w:rPr>
              <w:t>1.</w:t>
            </w:r>
            <w:r w:rsidRPr="00C23C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帮助学生课前确认每篇课文学习目标，要求学生按照学习目标制定学习计划。</w:t>
            </w:r>
          </w:p>
        </w:tc>
        <w:tc>
          <w:tcPr>
            <w:tcW w:w="1276" w:type="dxa"/>
            <w:vMerge w:val="restart"/>
            <w:vAlign w:val="center"/>
          </w:tcPr>
          <w:p w:rsidR="008E0CEA" w:rsidRPr="005B4AC5" w:rsidRDefault="008E0CEA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课堂朗读</w:t>
            </w:r>
          </w:p>
          <w:p w:rsidR="008E0CEA" w:rsidRPr="005B4AC5" w:rsidRDefault="008E0CEA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检查背诵</w:t>
            </w:r>
          </w:p>
          <w:p w:rsidR="008E0CEA" w:rsidRDefault="008E0CEA" w:rsidP="000E15C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课堂练习发表</w:t>
            </w:r>
          </w:p>
        </w:tc>
      </w:tr>
      <w:tr w:rsidR="008E0CEA" w:rsidTr="000E15CD">
        <w:trPr>
          <w:trHeight w:val="210"/>
        </w:trPr>
        <w:tc>
          <w:tcPr>
            <w:tcW w:w="535" w:type="dxa"/>
            <w:vMerge/>
            <w:vAlign w:val="center"/>
          </w:tcPr>
          <w:p w:rsidR="008E0CEA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8E0CEA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0CEA" w:rsidRPr="00366AB6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</w:tcPr>
          <w:p w:rsidR="008E0CEA" w:rsidRDefault="008E0CEA" w:rsidP="000E15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5B4AC5">
              <w:rPr>
                <w:rFonts w:ascii="仿宋" w:eastAsia="仿宋" w:hAnsi="仿宋" w:cs="宋体"/>
                <w:color w:val="000000"/>
                <w:kern w:val="0"/>
                <w:sz w:val="24"/>
              </w:rPr>
              <w:t>2.</w:t>
            </w: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每篇课文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要求熟记单词、背诵范文、熟读会话、完成课后练习。</w:t>
            </w:r>
          </w:p>
        </w:tc>
        <w:tc>
          <w:tcPr>
            <w:tcW w:w="1276" w:type="dxa"/>
            <w:vMerge/>
            <w:vAlign w:val="center"/>
          </w:tcPr>
          <w:p w:rsidR="008E0CEA" w:rsidRDefault="008E0CEA" w:rsidP="000E15C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8E0CEA" w:rsidRPr="00A33DA4" w:rsidTr="000E15CD">
        <w:trPr>
          <w:trHeight w:val="625"/>
        </w:trPr>
        <w:tc>
          <w:tcPr>
            <w:tcW w:w="535" w:type="dxa"/>
            <w:vAlign w:val="center"/>
          </w:tcPr>
          <w:p w:rsidR="008E0CEA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8E0CEA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L0312</w:t>
            </w:r>
          </w:p>
        </w:tc>
        <w:tc>
          <w:tcPr>
            <w:tcW w:w="2551" w:type="dxa"/>
            <w:vAlign w:val="center"/>
          </w:tcPr>
          <w:p w:rsidR="008E0CEA" w:rsidRPr="002E0BD0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能听懂正常语速下的日语对话，能按照练习要求完成模拟对话，并按照所给的条件完成会话</w:t>
            </w:r>
            <w:r w:rsidRPr="00366A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60" w:type="dxa"/>
          </w:tcPr>
          <w:p w:rsidR="008E0CEA" w:rsidRPr="00A33DA4" w:rsidRDefault="008E0CEA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3D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重点讲解该课主题、有关语法；反复练习有关的语段；听录音进行复述训练；按所给条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件完成模拟会话</w:t>
            </w:r>
          </w:p>
        </w:tc>
        <w:tc>
          <w:tcPr>
            <w:tcW w:w="1276" w:type="dxa"/>
            <w:vAlign w:val="center"/>
          </w:tcPr>
          <w:p w:rsidR="008E0CEA" w:rsidRDefault="008E0CEA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课堂检查</w:t>
            </w:r>
          </w:p>
          <w:p w:rsidR="008E0CEA" w:rsidRDefault="008E0CEA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8E0CEA" w:rsidRDefault="008E0CEA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口头练习</w:t>
            </w:r>
          </w:p>
          <w:p w:rsidR="008E0CEA" w:rsidRPr="00A33DA4" w:rsidRDefault="008E0CEA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0CEA" w:rsidRPr="00A33DA4" w:rsidTr="000E15CD">
        <w:trPr>
          <w:trHeight w:val="625"/>
        </w:trPr>
        <w:tc>
          <w:tcPr>
            <w:tcW w:w="535" w:type="dxa"/>
            <w:vAlign w:val="center"/>
          </w:tcPr>
          <w:p w:rsidR="008E0CEA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E0CEA" w:rsidRPr="002E0BD0" w:rsidRDefault="008E0CEA" w:rsidP="000E15CD">
            <w:pPr>
              <w:jc w:val="left"/>
              <w:rPr>
                <w:rFonts w:ascii="仿宋" w:eastAsia="MS Mincho" w:hAnsi="仿宋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ascii="仿宋" w:eastAsia="MS Mincho" w:hAnsi="仿宋" w:cs="宋体"/>
                <w:color w:val="000000"/>
                <w:kern w:val="0"/>
                <w:sz w:val="24"/>
                <w:lang w:eastAsia="ja-JP"/>
              </w:rPr>
              <w:t>L0312</w:t>
            </w:r>
          </w:p>
        </w:tc>
        <w:tc>
          <w:tcPr>
            <w:tcW w:w="2551" w:type="dxa"/>
            <w:vAlign w:val="center"/>
          </w:tcPr>
          <w:p w:rsidR="008E0CEA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2.</w:t>
            </w:r>
            <w:r w:rsidRPr="00366A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掌握正确的发音，能够使用日语进行交流与表达。</w:t>
            </w:r>
          </w:p>
        </w:tc>
        <w:tc>
          <w:tcPr>
            <w:tcW w:w="2160" w:type="dxa"/>
          </w:tcPr>
          <w:p w:rsidR="008E0CEA" w:rsidRPr="00A33DA4" w:rsidRDefault="008E0CEA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根据课文会话内容，学习场景模拟会话。</w:t>
            </w:r>
          </w:p>
        </w:tc>
        <w:tc>
          <w:tcPr>
            <w:tcW w:w="1276" w:type="dxa"/>
            <w:vAlign w:val="center"/>
          </w:tcPr>
          <w:p w:rsidR="008E0CEA" w:rsidRDefault="008E0CEA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场景模拟会话练习</w:t>
            </w:r>
          </w:p>
          <w:p w:rsidR="008E0CEA" w:rsidRDefault="008E0CEA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课堂发表</w:t>
            </w:r>
          </w:p>
        </w:tc>
      </w:tr>
      <w:tr w:rsidR="008E0CEA" w:rsidTr="000E15CD">
        <w:trPr>
          <w:trHeight w:val="625"/>
        </w:trPr>
        <w:tc>
          <w:tcPr>
            <w:tcW w:w="535" w:type="dxa"/>
            <w:vAlign w:val="center"/>
          </w:tcPr>
          <w:p w:rsidR="008E0CEA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E0CEA" w:rsidRPr="00502188" w:rsidRDefault="008E0CEA" w:rsidP="000E15CD">
            <w:pPr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MS Mincho" w:hAnsi="仿宋" w:cs="宋体"/>
                <w:color w:val="000000"/>
                <w:kern w:val="0"/>
                <w:sz w:val="24"/>
                <w:lang w:eastAsia="ja-JP"/>
              </w:rPr>
              <w:t>L</w:t>
            </w:r>
            <w:r>
              <w:rPr>
                <w:rFonts w:ascii="仿宋" w:hAnsi="仿宋" w:cs="宋体"/>
                <w:color w:val="000000"/>
                <w:kern w:val="0"/>
                <w:sz w:val="24"/>
              </w:rPr>
              <w:t>0332</w:t>
            </w:r>
          </w:p>
        </w:tc>
        <w:tc>
          <w:tcPr>
            <w:tcW w:w="2551" w:type="dxa"/>
            <w:vAlign w:val="center"/>
          </w:tcPr>
          <w:p w:rsidR="008E0CEA" w:rsidRDefault="008E0CEA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掌握课程所学知识，扩展阅读，了解日本文化，初步具有与日语母语国人交流的能力。</w:t>
            </w:r>
          </w:p>
        </w:tc>
        <w:tc>
          <w:tcPr>
            <w:tcW w:w="2160" w:type="dxa"/>
          </w:tcPr>
          <w:p w:rsidR="008E0CEA" w:rsidRPr="00A33DA4" w:rsidRDefault="008E0CEA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结合课文增加补充教材，指定读物作课外阅读，要求在校日常用语使用日语，加强口语练习</w:t>
            </w:r>
          </w:p>
        </w:tc>
        <w:tc>
          <w:tcPr>
            <w:tcW w:w="1276" w:type="dxa"/>
            <w:vAlign w:val="center"/>
          </w:tcPr>
          <w:p w:rsidR="008E0CEA" w:rsidRDefault="008E0CEA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口头作业</w:t>
            </w:r>
          </w:p>
          <w:p w:rsidR="008E0CEA" w:rsidRDefault="008E0CEA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课堂检查</w:t>
            </w:r>
          </w:p>
        </w:tc>
      </w:tr>
    </w:tbl>
    <w:p w:rsidR="008E0CEA" w:rsidRPr="00E60804" w:rsidRDefault="008E0CEA" w:rsidP="008E0CEA">
      <w:pPr>
        <w:spacing w:line="360" w:lineRule="auto"/>
        <w:ind w:firstLineChars="250" w:firstLine="500"/>
        <w:rPr>
          <w:sz w:val="20"/>
          <w:szCs w:val="20"/>
        </w:rPr>
      </w:pPr>
    </w:p>
    <w:p w:rsidR="008E0CEA" w:rsidRDefault="008E0CEA" w:rsidP="008E0CE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6C5966">
        <w:rPr>
          <w:rFonts w:ascii="黑体" w:eastAsia="黑体" w:hAnsi="宋体" w:hint="eastAsia"/>
          <w:sz w:val="24"/>
        </w:rPr>
        <w:t>六、</w:t>
      </w:r>
      <w:r w:rsidRPr="006C5966">
        <w:rPr>
          <w:rFonts w:ascii="黑体" w:eastAsia="黑体" w:hAnsi="宋体"/>
          <w:sz w:val="24"/>
        </w:rPr>
        <w:t>课程内容（必填项）</w:t>
      </w:r>
    </w:p>
    <w:p w:rsidR="008E0CEA" w:rsidRDefault="008E0CEA" w:rsidP="008E0CE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本学期内容共分为四个单元：自我介绍与介绍他人、确认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、赞扬与谦虚（第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课（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）、（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）</w:t>
      </w:r>
      <w:r>
        <w:rPr>
          <w:bCs/>
          <w:sz w:val="20"/>
          <w:szCs w:val="20"/>
        </w:rPr>
        <w:t>—</w:t>
      </w:r>
      <w:r>
        <w:rPr>
          <w:rFonts w:hint="eastAsia"/>
          <w:bCs/>
          <w:sz w:val="20"/>
          <w:szCs w:val="20"/>
        </w:rPr>
        <w:t>第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课）；关于个人的信息（第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</w:t>
      </w:r>
      <w:r>
        <w:rPr>
          <w:bCs/>
          <w:sz w:val="20"/>
          <w:szCs w:val="20"/>
        </w:rPr>
        <w:t>—</w:t>
      </w:r>
      <w:r>
        <w:rPr>
          <w:rFonts w:hint="eastAsia"/>
          <w:bCs/>
          <w:sz w:val="20"/>
          <w:szCs w:val="20"/>
        </w:rPr>
        <w:t>第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课）；兴趣、日常生活（第</w:t>
      </w: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课</w:t>
      </w:r>
      <w:r>
        <w:rPr>
          <w:bCs/>
          <w:sz w:val="20"/>
          <w:szCs w:val="20"/>
        </w:rPr>
        <w:t>—</w:t>
      </w:r>
      <w:r>
        <w:rPr>
          <w:rFonts w:hint="eastAsia"/>
          <w:bCs/>
          <w:sz w:val="20"/>
          <w:szCs w:val="20"/>
        </w:rPr>
        <w:t>第</w:t>
      </w:r>
      <w:r>
        <w:rPr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课）；生活用语（第</w:t>
      </w:r>
      <w:r>
        <w:rPr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</w:t>
      </w:r>
      <w:r>
        <w:rPr>
          <w:bCs/>
          <w:sz w:val="20"/>
          <w:szCs w:val="20"/>
        </w:rPr>
        <w:t>—</w:t>
      </w:r>
      <w:r>
        <w:rPr>
          <w:rFonts w:hint="eastAsia"/>
          <w:bCs/>
          <w:sz w:val="20"/>
          <w:szCs w:val="20"/>
        </w:rPr>
        <w:t>第</w:t>
      </w:r>
      <w:r>
        <w:rPr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课）。主要在课堂组织、引导学生完成语言运用练习，即最大限度调动每个学生的积极性，使学生全方位参加师生、生生互动，实现以学生为中心的课堂运营模式。每周一课，共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学时。每周的具体内容分为五个</w:t>
      </w:r>
      <w:proofErr w:type="gramStart"/>
      <w:r>
        <w:rPr>
          <w:rFonts w:hint="eastAsia"/>
          <w:bCs/>
          <w:sz w:val="20"/>
          <w:szCs w:val="20"/>
        </w:rPr>
        <w:t>版块</w:t>
      </w:r>
      <w:proofErr w:type="gramEnd"/>
      <w:r>
        <w:rPr>
          <w:rFonts w:hint="eastAsia"/>
          <w:bCs/>
          <w:sz w:val="20"/>
          <w:szCs w:val="20"/>
        </w:rPr>
        <w:t>，由单词、语法、范文朗读、听录音练习会话、分小组会话组成。</w:t>
      </w:r>
    </w:p>
    <w:p w:rsidR="008E0CEA" w:rsidRPr="00A95BFB" w:rsidRDefault="008E0CEA" w:rsidP="008E0CE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</w:t>
      </w:r>
      <w:proofErr w:type="gramStart"/>
      <w:r>
        <w:rPr>
          <w:rFonts w:hint="eastAsia"/>
          <w:bCs/>
          <w:sz w:val="20"/>
          <w:szCs w:val="20"/>
        </w:rPr>
        <w:t>版块</w:t>
      </w:r>
      <w:proofErr w:type="gramEnd"/>
      <w:r>
        <w:rPr>
          <w:rFonts w:hint="eastAsia"/>
          <w:bCs/>
          <w:sz w:val="20"/>
          <w:szCs w:val="20"/>
        </w:rPr>
        <w:t>分配时间：单词</w:t>
      </w:r>
      <w:r>
        <w:rPr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语法：</w:t>
      </w:r>
      <w:r>
        <w:rPr>
          <w:bCs/>
          <w:sz w:val="20"/>
          <w:szCs w:val="20"/>
        </w:rPr>
        <w:t xml:space="preserve">    15</w:t>
      </w:r>
      <w:r>
        <w:rPr>
          <w:rFonts w:hint="eastAsia"/>
          <w:bCs/>
          <w:sz w:val="20"/>
          <w:szCs w:val="20"/>
        </w:rPr>
        <w:t>分钟</w:t>
      </w:r>
    </w:p>
    <w:p w:rsidR="008E0CEA" w:rsidRDefault="008E0CEA" w:rsidP="008E0CE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范文朗读：</w:t>
      </w:r>
      <w:r>
        <w:rPr>
          <w:bCs/>
          <w:sz w:val="20"/>
          <w:szCs w:val="20"/>
        </w:rPr>
        <w:t xml:space="preserve">      15</w:t>
      </w:r>
      <w:r>
        <w:rPr>
          <w:rFonts w:hint="eastAsia"/>
          <w:bCs/>
          <w:sz w:val="20"/>
          <w:szCs w:val="20"/>
        </w:rPr>
        <w:t>分钟</w:t>
      </w:r>
    </w:p>
    <w:p w:rsidR="008E0CEA" w:rsidRDefault="008E0CEA" w:rsidP="008E0CE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听录音练习会话：</w:t>
      </w:r>
      <w:r>
        <w:rPr>
          <w:bCs/>
          <w:sz w:val="20"/>
          <w:szCs w:val="20"/>
        </w:rPr>
        <w:t>30</w:t>
      </w:r>
      <w:r>
        <w:rPr>
          <w:rFonts w:hint="eastAsia"/>
          <w:bCs/>
          <w:sz w:val="20"/>
          <w:szCs w:val="20"/>
        </w:rPr>
        <w:t>分钟</w:t>
      </w:r>
    </w:p>
    <w:p w:rsidR="008E0CEA" w:rsidRDefault="008E0CEA" w:rsidP="008E0CE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分小组会话：</w:t>
      </w:r>
      <w:r>
        <w:rPr>
          <w:bCs/>
          <w:sz w:val="20"/>
          <w:szCs w:val="20"/>
        </w:rPr>
        <w:t xml:space="preserve">    20</w:t>
      </w:r>
      <w:r>
        <w:rPr>
          <w:rFonts w:hint="eastAsia"/>
          <w:bCs/>
          <w:sz w:val="20"/>
          <w:szCs w:val="20"/>
        </w:rPr>
        <w:t>分钟</w:t>
      </w:r>
    </w:p>
    <w:p w:rsidR="008E0CEA" w:rsidRDefault="008E0CEA" w:rsidP="008E0CE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843"/>
        <w:gridCol w:w="4536"/>
      </w:tblGrid>
      <w:tr w:rsidR="008E0CEA" w:rsidTr="000E15CD">
        <w:tc>
          <w:tcPr>
            <w:tcW w:w="1559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认知能力（</w:t>
            </w:r>
            <w:r w:rsidRPr="00BC10E6">
              <w:rPr>
                <w:bCs/>
                <w:sz w:val="20"/>
                <w:szCs w:val="20"/>
              </w:rPr>
              <w:t>6</w:t>
            </w:r>
            <w:r w:rsidRPr="00BC10E6">
              <w:rPr>
                <w:rFonts w:hint="eastAsia"/>
                <w:bCs/>
                <w:sz w:val="20"/>
                <w:szCs w:val="20"/>
              </w:rPr>
              <w:t>层次）</w:t>
            </w:r>
          </w:p>
        </w:tc>
        <w:tc>
          <w:tcPr>
            <w:tcW w:w="4536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具体说明</w:t>
            </w:r>
          </w:p>
        </w:tc>
      </w:tr>
      <w:tr w:rsidR="008E0CEA" w:rsidTr="000E15CD">
        <w:tc>
          <w:tcPr>
            <w:tcW w:w="1559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单词语法</w:t>
            </w:r>
          </w:p>
        </w:tc>
        <w:tc>
          <w:tcPr>
            <w:tcW w:w="1843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L5</w:t>
            </w:r>
            <w:r w:rsidRPr="00BC10E6">
              <w:rPr>
                <w:rFonts w:hint="eastAsia"/>
                <w:bCs/>
                <w:sz w:val="20"/>
                <w:szCs w:val="20"/>
              </w:rPr>
              <w:t>综合</w:t>
            </w:r>
          </w:p>
        </w:tc>
        <w:tc>
          <w:tcPr>
            <w:tcW w:w="4536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</w:t>
            </w:r>
            <w:r w:rsidRPr="00BC10E6">
              <w:rPr>
                <w:rFonts w:hint="eastAsia"/>
                <w:bCs/>
                <w:sz w:val="20"/>
                <w:szCs w:val="20"/>
              </w:rPr>
              <w:t>背诵</w:t>
            </w:r>
            <w:r>
              <w:rPr>
                <w:rFonts w:hint="eastAsia"/>
                <w:bCs/>
                <w:sz w:val="20"/>
                <w:szCs w:val="20"/>
              </w:rPr>
              <w:t>本文单词</w:t>
            </w:r>
            <w:r w:rsidRPr="00BC10E6">
              <w:rPr>
                <w:rFonts w:hint="eastAsia"/>
                <w:bCs/>
                <w:sz w:val="20"/>
                <w:szCs w:val="20"/>
              </w:rPr>
              <w:t>、能正确理解</w:t>
            </w:r>
            <w:r>
              <w:rPr>
                <w:rFonts w:hint="eastAsia"/>
                <w:bCs/>
                <w:sz w:val="20"/>
                <w:szCs w:val="20"/>
              </w:rPr>
              <w:t>范文</w:t>
            </w:r>
            <w:r w:rsidRPr="00BC10E6">
              <w:rPr>
                <w:rFonts w:hint="eastAsia"/>
                <w:bCs/>
                <w:sz w:val="20"/>
                <w:szCs w:val="20"/>
              </w:rPr>
              <w:t>。特别</w:t>
            </w:r>
            <w:r>
              <w:rPr>
                <w:rFonts w:hint="eastAsia"/>
                <w:bCs/>
                <w:sz w:val="20"/>
                <w:szCs w:val="20"/>
              </w:rPr>
              <w:t>要求熟练掌握文中的新单词、新句型</w:t>
            </w:r>
            <w:r w:rsidRPr="00BC10E6">
              <w:rPr>
                <w:rFonts w:hint="eastAsia"/>
                <w:bCs/>
                <w:sz w:val="20"/>
                <w:szCs w:val="20"/>
              </w:rPr>
              <w:t>。</w:t>
            </w:r>
          </w:p>
        </w:tc>
      </w:tr>
      <w:tr w:rsidR="008E0CEA" w:rsidTr="000E15CD">
        <w:tc>
          <w:tcPr>
            <w:tcW w:w="1559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会话</w:t>
            </w:r>
          </w:p>
        </w:tc>
        <w:tc>
          <w:tcPr>
            <w:tcW w:w="1843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L3</w:t>
            </w:r>
            <w:r w:rsidRPr="00BC10E6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要求模仿录音</w:t>
            </w:r>
            <w:r w:rsidRPr="00BC10E6">
              <w:rPr>
                <w:rFonts w:hint="eastAsia"/>
                <w:bCs/>
                <w:sz w:val="20"/>
                <w:szCs w:val="20"/>
              </w:rPr>
              <w:t>会话内容，设置场景进行会话练习。</w:t>
            </w:r>
          </w:p>
        </w:tc>
      </w:tr>
      <w:tr w:rsidR="008E0CEA" w:rsidTr="000E15CD">
        <w:tc>
          <w:tcPr>
            <w:tcW w:w="1559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听录音</w:t>
            </w:r>
          </w:p>
        </w:tc>
        <w:tc>
          <w:tcPr>
            <w:tcW w:w="1843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L4</w:t>
            </w:r>
            <w:r w:rsidRPr="00BC10E6">
              <w:rPr>
                <w:rFonts w:hint="eastAsia"/>
                <w:bCs/>
                <w:sz w:val="20"/>
                <w:szCs w:val="20"/>
              </w:rPr>
              <w:t>分析</w:t>
            </w:r>
          </w:p>
        </w:tc>
        <w:tc>
          <w:tcPr>
            <w:tcW w:w="4536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通过录音，提高听力，提取有关信息，吸取主要内容，练习会话。</w:t>
            </w:r>
          </w:p>
        </w:tc>
      </w:tr>
      <w:tr w:rsidR="008E0CEA" w:rsidTr="000E15CD">
        <w:tc>
          <w:tcPr>
            <w:tcW w:w="1559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单词</w:t>
            </w:r>
          </w:p>
        </w:tc>
        <w:tc>
          <w:tcPr>
            <w:tcW w:w="1843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L1</w:t>
            </w:r>
            <w:r w:rsidRPr="00BC10E6"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熟记单词</w:t>
            </w:r>
          </w:p>
        </w:tc>
      </w:tr>
      <w:tr w:rsidR="008E0CEA" w:rsidTr="000E15CD">
        <w:tc>
          <w:tcPr>
            <w:tcW w:w="1559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词语与表达</w:t>
            </w:r>
          </w:p>
        </w:tc>
        <w:tc>
          <w:tcPr>
            <w:tcW w:w="1843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L3</w:t>
            </w:r>
            <w:r w:rsidRPr="00BC10E6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熟记的基础上加以理解及运用。</w:t>
            </w:r>
          </w:p>
        </w:tc>
      </w:tr>
      <w:tr w:rsidR="008E0CEA" w:rsidTr="000E15CD">
        <w:tc>
          <w:tcPr>
            <w:tcW w:w="1559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功能用语</w:t>
            </w:r>
          </w:p>
        </w:tc>
        <w:tc>
          <w:tcPr>
            <w:tcW w:w="1843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L1</w:t>
            </w:r>
            <w:r w:rsidRPr="00BC10E6"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要求模仿</w:t>
            </w:r>
            <w:r>
              <w:rPr>
                <w:rFonts w:hint="eastAsia"/>
                <w:bCs/>
                <w:sz w:val="20"/>
                <w:szCs w:val="20"/>
              </w:rPr>
              <w:t>、练习</w:t>
            </w:r>
            <w:r w:rsidRPr="00BC10E6">
              <w:rPr>
                <w:rFonts w:hint="eastAsia"/>
                <w:bCs/>
                <w:sz w:val="20"/>
                <w:szCs w:val="20"/>
              </w:rPr>
              <w:t>，通过日积月累提高口语交际能力。</w:t>
            </w:r>
          </w:p>
        </w:tc>
      </w:tr>
      <w:tr w:rsidR="008E0CEA" w:rsidTr="000E15CD">
        <w:tc>
          <w:tcPr>
            <w:tcW w:w="1559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练习组成</w:t>
            </w:r>
          </w:p>
        </w:tc>
        <w:tc>
          <w:tcPr>
            <w:tcW w:w="1843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L3</w:t>
            </w:r>
            <w:r w:rsidRPr="00BC10E6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8E0CEA" w:rsidRPr="00BC10E6" w:rsidRDefault="008E0CEA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通过</w:t>
            </w:r>
            <w:r>
              <w:rPr>
                <w:rFonts w:hint="eastAsia"/>
                <w:bCs/>
                <w:sz w:val="20"/>
                <w:szCs w:val="20"/>
              </w:rPr>
              <w:t>课堂口语</w:t>
            </w:r>
            <w:r w:rsidRPr="00BC10E6">
              <w:rPr>
                <w:rFonts w:hint="eastAsia"/>
                <w:bCs/>
                <w:sz w:val="20"/>
                <w:szCs w:val="20"/>
              </w:rPr>
              <w:t>练习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 w:rsidRPr="00BC10E6">
              <w:rPr>
                <w:rFonts w:hint="eastAsia"/>
                <w:bCs/>
                <w:sz w:val="20"/>
                <w:szCs w:val="20"/>
              </w:rPr>
              <w:t>考查本课知识掌握情况。</w:t>
            </w:r>
          </w:p>
        </w:tc>
      </w:tr>
    </w:tbl>
    <w:p w:rsidR="008E0CEA" w:rsidRPr="00384038" w:rsidRDefault="008E0CEA" w:rsidP="008E0CEA">
      <w:pPr>
        <w:snapToGrid w:val="0"/>
        <w:spacing w:line="288" w:lineRule="auto"/>
        <w:ind w:right="2520"/>
        <w:rPr>
          <w:sz w:val="20"/>
          <w:szCs w:val="20"/>
        </w:rPr>
      </w:pPr>
    </w:p>
    <w:p w:rsidR="008E0CEA" w:rsidRDefault="008E0CEA" w:rsidP="008E0CE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8E0CEA" w:rsidRDefault="008E0CEA" w:rsidP="008E0CEA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8E0CEA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8E0CEA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EA" w:rsidRPr="00202C4A" w:rsidRDefault="008E0CEA" w:rsidP="000E15CD">
            <w:pPr>
              <w:jc w:val="center"/>
              <w:rPr>
                <w:rFonts w:ascii="MS Mincho" w:eastAsia="MS Mincho" w:hAnsi="MS Mincho"/>
              </w:rPr>
            </w:pPr>
            <w:r w:rsidRPr="00202C4A">
              <w:rPr>
                <w:rFonts w:ascii="MS Mincho" w:eastAsia="MS Mincho" w:hAnsi="MS Mincho" w:hint="eastAsia"/>
              </w:rPr>
              <w:t>初対面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E0CEA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EA" w:rsidRPr="00202C4A" w:rsidRDefault="008E0CEA" w:rsidP="000E15CD">
            <w:pPr>
              <w:jc w:val="center"/>
              <w:rPr>
                <w:rFonts w:ascii="MS Mincho" w:eastAsia="MS Mincho" w:hAnsi="MS Mincho"/>
              </w:rPr>
            </w:pPr>
            <w:r w:rsidRPr="00202C4A">
              <w:rPr>
                <w:rFonts w:ascii="MS Mincho" w:eastAsia="MS Mincho" w:hAnsi="MS Mincho" w:hint="eastAsia"/>
              </w:rPr>
              <w:t>私の家族</w:t>
            </w:r>
            <w:r w:rsidRPr="00202C4A">
              <w:rPr>
                <w:rFonts w:ascii="MS Mincho" w:eastAsia="MS Mincho" w:hAnsi="MS Mincho" w:cs="MS Mincho" w:hint="eastAsia"/>
              </w:rPr>
              <w:t>・</w:t>
            </w:r>
            <w:proofErr w:type="gramStart"/>
            <w:r w:rsidRPr="00202C4A">
              <w:rPr>
                <w:rFonts w:ascii="MS Mincho" w:eastAsia="MS Mincho" w:hAnsi="MS Mincho" w:cs="宋体" w:hint="eastAsia"/>
              </w:rPr>
              <w:t>寮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E0CEA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EA" w:rsidRPr="00FF0D37" w:rsidRDefault="008E0CEA" w:rsidP="000E15CD">
            <w:pPr>
              <w:jc w:val="center"/>
              <w:rPr>
                <w:rFonts w:ascii="MS Mincho" w:hAnsi="MS Mincho"/>
              </w:rPr>
            </w:pPr>
            <w:r w:rsidRPr="00202C4A">
              <w:rPr>
                <w:rFonts w:ascii="MS Mincho" w:eastAsia="MS Mincho" w:hAnsi="MS Mincho" w:hint="eastAsia"/>
              </w:rPr>
              <w:t>私の一日、テスト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E0CEA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EA" w:rsidRPr="00202C4A" w:rsidRDefault="008E0CEA" w:rsidP="000E15CD">
            <w:pPr>
              <w:jc w:val="center"/>
              <w:rPr>
                <w:rFonts w:ascii="MS Mincho" w:eastAsia="MS Mincho" w:hAnsi="MS Mincho"/>
              </w:rPr>
            </w:pPr>
            <w:r w:rsidRPr="00202C4A">
              <w:rPr>
                <w:rFonts w:ascii="MS Mincho" w:eastAsia="MS Mincho" w:hAnsi="MS Mincho" w:hint="eastAsia"/>
              </w:rPr>
              <w:t>好きな音楽、外出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E0CEA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EA" w:rsidRPr="00FF0D37" w:rsidRDefault="008E0CEA" w:rsidP="000E15CD">
            <w:pPr>
              <w:jc w:val="center"/>
              <w:rPr>
                <w:rFonts w:ascii="MS Mincho" w:hAnsi="MS Mincho"/>
              </w:rPr>
            </w:pPr>
            <w:r w:rsidRPr="00202C4A">
              <w:rPr>
                <w:rFonts w:ascii="MS Mincho" w:eastAsia="MS Mincho" w:hAnsi="MS Mincho" w:hint="eastAsia"/>
              </w:rPr>
              <w:t>買い物、テスト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E0CEA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EA" w:rsidRPr="00202C4A" w:rsidRDefault="008E0CEA" w:rsidP="000E15CD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202C4A">
              <w:rPr>
                <w:rFonts w:ascii="MS Mincho" w:eastAsia="MS Mincho" w:hAnsi="MS Mincho" w:hint="eastAsia"/>
                <w:lang w:eastAsia="ja-JP"/>
              </w:rPr>
              <w:t>プレゼント、スポーツ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  <w:lang w:eastAsia="ja-JP"/>
              </w:rPr>
            </w:pPr>
          </w:p>
        </w:tc>
      </w:tr>
      <w:tr w:rsidR="008E0CEA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EA" w:rsidRPr="00202C4A" w:rsidRDefault="008E0CEA" w:rsidP="000E15CD">
            <w:pPr>
              <w:jc w:val="center"/>
              <w:rPr>
                <w:rFonts w:ascii="MS Mincho" w:eastAsia="MS Mincho" w:hAnsi="MS Mincho"/>
              </w:rPr>
            </w:pPr>
            <w:r w:rsidRPr="00202C4A">
              <w:rPr>
                <w:rFonts w:ascii="MS Mincho" w:eastAsia="MS Mincho" w:hAnsi="MS Mincho" w:hint="eastAsia"/>
              </w:rPr>
              <w:t>料理、テスト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E0CEA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EA" w:rsidRPr="00202C4A" w:rsidRDefault="008E0CEA" w:rsidP="000E15CD">
            <w:pPr>
              <w:jc w:val="center"/>
              <w:rPr>
                <w:rFonts w:ascii="MS Mincho" w:eastAsia="MS Mincho" w:hAnsi="MS Mincho"/>
              </w:rPr>
            </w:pPr>
            <w:r w:rsidRPr="00202C4A">
              <w:rPr>
                <w:rFonts w:ascii="MS Mincho" w:eastAsia="MS Mincho" w:hAnsi="MS Mincho" w:hint="eastAsia"/>
              </w:rPr>
              <w:t>着物、計画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A" w:rsidRDefault="008E0CEA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8E0CEA" w:rsidRDefault="008E0CEA" w:rsidP="008E0CE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8E0CEA" w:rsidRDefault="008E0CEA" w:rsidP="008E0CE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8E0CEA" w:rsidTr="000E15CD">
        <w:tc>
          <w:tcPr>
            <w:tcW w:w="1809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451E61">
              <w:rPr>
                <w:rFonts w:ascii="宋体" w:hAnsi="宋体"/>
                <w:bCs/>
                <w:color w:val="000000"/>
                <w:szCs w:val="20"/>
              </w:rPr>
              <w:t>1+X</w:t>
            </w:r>
            <w:r w:rsidRPr="00451E61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E0CEA" w:rsidTr="000E15CD">
        <w:tc>
          <w:tcPr>
            <w:tcW w:w="1809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/>
                <w:bCs/>
                <w:color w:val="000000"/>
                <w:szCs w:val="20"/>
              </w:rPr>
              <w:t>60%</w:t>
            </w:r>
          </w:p>
        </w:tc>
      </w:tr>
      <w:tr w:rsidR="008E0CEA" w:rsidTr="000E15CD">
        <w:tc>
          <w:tcPr>
            <w:tcW w:w="1809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/>
                <w:bCs/>
                <w:color w:val="000000"/>
                <w:szCs w:val="20"/>
              </w:rPr>
              <w:t>15%</w:t>
            </w:r>
          </w:p>
        </w:tc>
      </w:tr>
      <w:tr w:rsidR="008E0CEA" w:rsidTr="000E15CD">
        <w:tc>
          <w:tcPr>
            <w:tcW w:w="1809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/>
                <w:bCs/>
                <w:color w:val="000000"/>
                <w:szCs w:val="20"/>
              </w:rPr>
              <w:t>10%</w:t>
            </w:r>
          </w:p>
        </w:tc>
      </w:tr>
      <w:tr w:rsidR="008E0CEA" w:rsidTr="000E15CD">
        <w:trPr>
          <w:trHeight w:val="443"/>
        </w:trPr>
        <w:tc>
          <w:tcPr>
            <w:tcW w:w="1809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/>
                <w:bCs/>
                <w:color w:val="000000"/>
                <w:szCs w:val="20"/>
              </w:rPr>
              <w:t>15%</w:t>
            </w:r>
          </w:p>
        </w:tc>
      </w:tr>
      <w:tr w:rsidR="008E0CEA" w:rsidTr="000E15CD">
        <w:tc>
          <w:tcPr>
            <w:tcW w:w="1809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8E0CEA" w:rsidRPr="00451E61" w:rsidRDefault="008E0CEA" w:rsidP="008E0CE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</w:tr>
    </w:tbl>
    <w:p w:rsidR="008E0CEA" w:rsidRPr="00A5517A" w:rsidRDefault="008E0CEA" w:rsidP="008E0CEA">
      <w:pPr>
        <w:snapToGrid w:val="0"/>
        <w:spacing w:line="288" w:lineRule="auto"/>
        <w:ind w:right="2520"/>
        <w:rPr>
          <w:sz w:val="20"/>
          <w:szCs w:val="20"/>
        </w:rPr>
      </w:pPr>
    </w:p>
    <w:p w:rsidR="008E0CEA" w:rsidRPr="007907F6" w:rsidRDefault="008E0CEA" w:rsidP="008E0CEA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8E0CEA" w:rsidRDefault="008E0CEA" w:rsidP="008E0CEA">
      <w:pPr>
        <w:snapToGrid w:val="0"/>
        <w:spacing w:line="288" w:lineRule="auto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李楚楚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</w:p>
    <w:p w:rsidR="008E0CEA" w:rsidRPr="00451E61" w:rsidRDefault="008E0CEA" w:rsidP="008E0CEA">
      <w:pPr>
        <w:snapToGrid w:val="0"/>
        <w:spacing w:line="288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710EF7" w:rsidRPr="008E0CEA" w:rsidRDefault="00710EF7" w:rsidP="008E0CEA">
      <w:pPr>
        <w:widowControl/>
        <w:jc w:val="left"/>
        <w:rPr>
          <w:rFonts w:asciiTheme="minorEastAsia" w:hAnsiTheme="minorEastAsia"/>
          <w:bCs/>
          <w:kern w:val="0"/>
          <w:sz w:val="40"/>
          <w:szCs w:val="40"/>
        </w:rPr>
      </w:pPr>
      <w:bookmarkStart w:id="1" w:name="_GoBack"/>
      <w:bookmarkEnd w:id="1"/>
    </w:p>
    <w:sectPr w:rsidR="00710EF7" w:rsidRPr="008E0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EA"/>
    <w:rsid w:val="00710EF7"/>
    <w:rsid w:val="008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E0C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E0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E0C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E0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zx.gench.edu.cn/G2S/Template/View.aspx?action=view&amp;courseType=0&amp;courseId=26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2019-07-11T02:00:00Z</dcterms:created>
  <dcterms:modified xsi:type="dcterms:W3CDTF">2019-07-11T02:00:00Z</dcterms:modified>
</cp:coreProperties>
</file>