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4B" w:rsidRPr="0015578D" w:rsidRDefault="00B94CBC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E620" wp14:editId="2AD52CC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4B" w:rsidRDefault="00B94CB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CE62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9E344B" w:rsidRDefault="00B94CB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E344B" w:rsidRDefault="003D0F8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英语听力（1）</w:t>
      </w:r>
      <w:r w:rsidR="00B94CBC">
        <w:rPr>
          <w:rFonts w:ascii="宋体" w:hAnsi="宋体" w:hint="eastAsia"/>
          <w:sz w:val="28"/>
          <w:szCs w:val="28"/>
        </w:rPr>
        <w:t>课</w:t>
      </w:r>
      <w:r w:rsidR="00B94CBC">
        <w:rPr>
          <w:rFonts w:ascii="宋体" w:hAnsi="宋体" w:hint="eastAsia"/>
          <w:sz w:val="28"/>
          <w:szCs w:val="28"/>
        </w:rPr>
        <w:t>程教案</w:t>
      </w:r>
    </w:p>
    <w:p w:rsidR="009E344B" w:rsidRDefault="00B94CB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2A3105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2A3105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</w:t>
      </w:r>
      <w:r w:rsidR="002A3105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学时                教案</w:t>
      </w:r>
      <w:r w:rsidRPr="002A3105">
        <w:rPr>
          <w:rFonts w:ascii="仿宋_GB2312" w:eastAsia="仿宋_GB2312" w:hAnsi="宋体" w:hint="eastAsia"/>
          <w:sz w:val="24"/>
        </w:rPr>
        <w:t>撰写人</w:t>
      </w:r>
      <w:r w:rsidR="002A3105" w:rsidRPr="002A3105">
        <w:rPr>
          <w:rFonts w:ascii="仿宋_GB2312" w:eastAsia="仿宋_GB2312" w:hAnsi="宋体" w:hint="eastAsia"/>
          <w:sz w:val="24"/>
        </w:rPr>
        <w:t>：胡汝昉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E344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E344B" w:rsidRPr="002A3105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2A3105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E344B" w:rsidRPr="002A3105" w:rsidRDefault="002A3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A3105">
              <w:rPr>
                <w:rFonts w:ascii="仿宋_GB2312" w:eastAsia="仿宋_GB2312"/>
                <w:bCs/>
                <w:szCs w:val="21"/>
              </w:rPr>
              <w:t>Introductions and Unit1</w:t>
            </w:r>
          </w:p>
        </w:tc>
      </w:tr>
      <w:tr w:rsidR="009E344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A3105" w:rsidRPr="002A3105" w:rsidRDefault="002A3105" w:rsidP="002A3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A3105">
              <w:rPr>
                <w:rFonts w:ascii="仿宋_GB2312" w:eastAsia="仿宋_GB2312"/>
                <w:bCs/>
                <w:szCs w:val="21"/>
              </w:rPr>
              <w:t>1.</w:t>
            </w:r>
            <w:r w:rsidRPr="002A3105">
              <w:rPr>
                <w:rFonts w:ascii="仿宋_GB2312" w:eastAsia="仿宋_GB2312"/>
                <w:bCs/>
                <w:szCs w:val="21"/>
              </w:rPr>
              <w:tab/>
              <w:t>To discuss the objectives, content, implementation, and assessment of this course;</w:t>
            </w:r>
          </w:p>
          <w:p w:rsidR="002A3105" w:rsidRPr="002A3105" w:rsidRDefault="002A3105" w:rsidP="002A3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A3105">
              <w:rPr>
                <w:rFonts w:ascii="仿宋_GB2312" w:eastAsia="仿宋_GB2312"/>
                <w:bCs/>
                <w:szCs w:val="21"/>
              </w:rPr>
              <w:t>2.</w:t>
            </w:r>
            <w:r w:rsidRPr="002A3105">
              <w:rPr>
                <w:rFonts w:ascii="仿宋_GB2312" w:eastAsia="仿宋_GB2312"/>
                <w:bCs/>
                <w:szCs w:val="21"/>
              </w:rPr>
              <w:tab/>
              <w:t>To identify the main idea in the dialogues and conversations;</w:t>
            </w:r>
          </w:p>
          <w:p w:rsidR="009E344B" w:rsidRDefault="002A3105" w:rsidP="002A3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A3105">
              <w:rPr>
                <w:rFonts w:ascii="仿宋_GB2312" w:eastAsia="仿宋_GB2312"/>
                <w:bCs/>
                <w:szCs w:val="21"/>
              </w:rPr>
              <w:t>3.</w:t>
            </w:r>
            <w:r w:rsidRPr="002A3105">
              <w:rPr>
                <w:rFonts w:ascii="仿宋_GB2312" w:eastAsia="仿宋_GB2312"/>
                <w:bCs/>
                <w:szCs w:val="21"/>
              </w:rPr>
              <w:tab/>
              <w:t>To understand one passage.</w:t>
            </w:r>
          </w:p>
        </w:tc>
      </w:tr>
      <w:tr w:rsidR="009E344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A3105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00246" w:rsidRPr="00100246" w:rsidRDefault="00100246" w:rsidP="001002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00246">
              <w:rPr>
                <w:rFonts w:ascii="仿宋_GB2312" w:eastAsia="仿宋_GB2312"/>
                <w:bCs/>
                <w:szCs w:val="21"/>
              </w:rPr>
              <w:t>1.</w:t>
            </w:r>
            <w:r w:rsidRPr="00100246">
              <w:rPr>
                <w:rFonts w:ascii="仿宋_GB2312" w:eastAsia="仿宋_GB2312"/>
                <w:bCs/>
                <w:szCs w:val="21"/>
              </w:rPr>
              <w:tab/>
              <w:t>Present the key words and difficult points on screen; show the correct answers</w:t>
            </w:r>
          </w:p>
          <w:p w:rsidR="009E344B" w:rsidRDefault="00100246" w:rsidP="001002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00246">
              <w:rPr>
                <w:rFonts w:ascii="仿宋_GB2312" w:eastAsia="仿宋_GB2312"/>
                <w:bCs/>
                <w:szCs w:val="21"/>
              </w:rPr>
              <w:t>2.</w:t>
            </w:r>
            <w:r w:rsidRPr="00100246">
              <w:rPr>
                <w:rFonts w:ascii="仿宋_GB2312" w:eastAsia="仿宋_GB2312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9E344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A3105" w:rsidRPr="002A3105" w:rsidRDefault="002A3105" w:rsidP="002A3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A3105">
              <w:rPr>
                <w:rFonts w:ascii="仿宋_GB2312" w:eastAsia="仿宋_GB2312"/>
                <w:bCs/>
                <w:szCs w:val="21"/>
              </w:rPr>
              <w:t>1.</w:t>
            </w:r>
            <w:r w:rsidRPr="002A3105">
              <w:rPr>
                <w:rFonts w:ascii="仿宋_GB2312" w:eastAsia="仿宋_GB2312"/>
                <w:bCs/>
                <w:szCs w:val="21"/>
              </w:rPr>
              <w:tab/>
              <w:t xml:space="preserve">Listening strategy: to identify the topic sentence when listening to the passage ; </w:t>
            </w:r>
          </w:p>
          <w:p w:rsidR="002A3105" w:rsidRPr="002A3105" w:rsidRDefault="002A3105" w:rsidP="002A310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A3105">
              <w:rPr>
                <w:rFonts w:ascii="仿宋_GB2312" w:eastAsia="仿宋_GB2312"/>
                <w:bCs/>
                <w:szCs w:val="21"/>
              </w:rPr>
              <w:t>2.</w:t>
            </w:r>
            <w:r w:rsidRPr="002A3105">
              <w:rPr>
                <w:rFonts w:ascii="仿宋_GB2312" w:eastAsia="仿宋_GB2312"/>
                <w:bCs/>
                <w:szCs w:val="21"/>
              </w:rPr>
              <w:tab/>
              <w:t>Relevant details of each dialogue;</w:t>
            </w:r>
          </w:p>
          <w:p w:rsidR="009E344B" w:rsidRPr="002A3105" w:rsidRDefault="002A3105" w:rsidP="002A3105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2A3105">
              <w:rPr>
                <w:rFonts w:ascii="仿宋_GB2312" w:eastAsia="仿宋_GB2312"/>
                <w:bCs/>
                <w:szCs w:val="21"/>
              </w:rPr>
              <w:t>3.</w:t>
            </w:r>
            <w:r w:rsidRPr="002A3105">
              <w:rPr>
                <w:rFonts w:ascii="仿宋_GB2312" w:eastAsia="仿宋_GB2312"/>
                <w:bCs/>
                <w:szCs w:val="21"/>
              </w:rPr>
              <w:tab/>
              <w:t>Listening skills training for passage listening .</w:t>
            </w:r>
          </w:p>
        </w:tc>
      </w:tr>
      <w:tr w:rsidR="009E344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E344B" w:rsidRDefault="00B94CB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344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766CE7" w:rsidRDefault="00766CE7" w:rsidP="00766CE7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I.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Teaching Content </w:t>
            </w:r>
          </w:p>
          <w:p w:rsidR="00766CE7" w:rsidRPr="000A0707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C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ourse outline sharing; question and answer.</w:t>
            </w:r>
          </w:p>
          <w:p w:rsidR="00766CE7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2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. </w:t>
            </w:r>
            <w:r w:rsidRPr="00EB6C30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Explain background information</w:t>
            </w:r>
            <w:r w:rsidRPr="0083756B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and introduce listening strategies for news.</w:t>
            </w:r>
          </w:p>
          <w:p w:rsidR="00766CE7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3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Dialogue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1:</w:t>
            </w:r>
          </w:p>
          <w:p w:rsidR="00766CE7" w:rsidRPr="000A0707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Listen to the dialogue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s, do the exercise and check the answers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.</w:t>
            </w:r>
          </w:p>
          <w:p w:rsidR="00766CE7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4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Dialogue 2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:</w:t>
            </w:r>
          </w:p>
          <w:p w:rsidR="00766CE7" w:rsidRDefault="00766CE7" w:rsidP="00766CE7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Listen to the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dialogue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, do the exercise and check the answers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.</w:t>
            </w:r>
          </w:p>
          <w:p w:rsidR="00766CE7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5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Dialogue 3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:</w:t>
            </w:r>
          </w:p>
          <w:p w:rsidR="00766CE7" w:rsidRPr="000A0707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Listen to the news, do the exercise and check the answers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.</w:t>
            </w:r>
          </w:p>
          <w:p w:rsidR="00766CE7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</w:p>
          <w:p w:rsidR="00766CE7" w:rsidRDefault="00766CE7" w:rsidP="00766CE7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II.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Time Allotment   2 periods of 40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minutes</w:t>
            </w:r>
          </w:p>
          <w:p w:rsidR="00766CE7" w:rsidRPr="00EE233C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1. Course outline sharing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1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period)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;</w:t>
            </w:r>
          </w:p>
          <w:p w:rsidR="009E344B" w:rsidRPr="00766CE7" w:rsidRDefault="00766CE7" w:rsidP="00766CE7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2</w:t>
            </w:r>
            <w:r w:rsidRPr="000A0707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dialogue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-3</w:t>
            </w:r>
            <w:r w:rsidRPr="000A0707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1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period); </w:t>
            </w:r>
          </w:p>
        </w:tc>
        <w:tc>
          <w:tcPr>
            <w:tcW w:w="2511" w:type="dxa"/>
            <w:vAlign w:val="center"/>
          </w:tcPr>
          <w:p w:rsidR="00766CE7" w:rsidRDefault="00766CE7" w:rsidP="00766CE7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Listening</w:t>
            </w:r>
          </w:p>
          <w:p w:rsidR="00766CE7" w:rsidRDefault="00766CE7" w:rsidP="00766CE7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</w:p>
          <w:p w:rsidR="00766CE7" w:rsidRDefault="00766CE7" w:rsidP="00766CE7">
            <w:pPr>
              <w:ind w:firstLineChars="50" w:firstLine="105"/>
              <w:rPr>
                <w:rFonts w:hint="eastAsia"/>
                <w:szCs w:val="21"/>
              </w:rPr>
            </w:pPr>
            <w:r w:rsidRPr="00F423AA">
              <w:rPr>
                <w:rFonts w:hint="eastAsia"/>
                <w:szCs w:val="21"/>
              </w:rPr>
              <w:t>Multi-media</w:t>
            </w: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E344B" w:rsidTr="00FE0B52">
        <w:trPr>
          <w:cantSplit/>
          <w:trHeight w:val="866"/>
          <w:jc w:val="center"/>
        </w:trPr>
        <w:tc>
          <w:tcPr>
            <w:tcW w:w="8956" w:type="dxa"/>
            <w:gridSpan w:val="3"/>
          </w:tcPr>
          <w:p w:rsidR="00FE0B52" w:rsidRPr="00FE0B52" w:rsidRDefault="00FE0B52" w:rsidP="00FE0B52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FE0B5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E344B" w:rsidRPr="00766CE7" w:rsidRDefault="00FE0B52" w:rsidP="00FE0B5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FE0B52">
              <w:rPr>
                <w:rFonts w:ascii="仿宋_GB2312" w:eastAsia="仿宋_GB2312" w:hAnsi="宋体" w:hint="eastAsia"/>
                <w:bCs/>
                <w:szCs w:val="21"/>
              </w:rPr>
              <w:t>1.Review the listening materials；2. Preview the key words and phrases in next part.</w:t>
            </w:r>
          </w:p>
        </w:tc>
      </w:tr>
      <w:tr w:rsidR="009E344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E344B" w:rsidRDefault="009E344B"/>
    <w:p w:rsidR="00FE0B52" w:rsidRDefault="00FE0B52"/>
    <w:p w:rsidR="00FE0B52" w:rsidRDefault="00FE0B52"/>
    <w:p w:rsidR="00FE0B52" w:rsidRDefault="00FE0B52"/>
    <w:p w:rsidR="00FE0B52" w:rsidRDefault="00FE0B52" w:rsidP="00FE0B52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FE0B52" w:rsidRDefault="00FE0B52" w:rsidP="00FE0B52">
      <w:pPr>
        <w:spacing w:line="400" w:lineRule="exact"/>
        <w:jc w:val="center"/>
        <w:rPr>
          <w:rFonts w:ascii="宋体" w:hAnsi="宋体" w:hint="eastAsia"/>
          <w:sz w:val="30"/>
          <w:szCs w:val="44"/>
        </w:rPr>
      </w:pPr>
      <w:r w:rsidRPr="002A7EFF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  <w:u w:val="single"/>
        </w:rPr>
        <w:t>英语听说（1）</w:t>
      </w:r>
      <w:r w:rsidRPr="002A7EFF">
        <w:rPr>
          <w:rFonts w:ascii="宋体" w:hAnsi="宋体" w:hint="eastAsia"/>
          <w:sz w:val="30"/>
          <w:szCs w:val="44"/>
          <w:u w:val="single"/>
        </w:rPr>
        <w:t xml:space="preserve"> _</w:t>
      </w:r>
      <w:r>
        <w:rPr>
          <w:rFonts w:ascii="宋体" w:hAnsi="宋体" w:hint="eastAsia"/>
          <w:sz w:val="30"/>
          <w:szCs w:val="44"/>
        </w:rPr>
        <w:t>课程教案</w:t>
      </w:r>
    </w:p>
    <w:p w:rsidR="00FE0B52" w:rsidRDefault="00FE0B52" w:rsidP="00FE0B52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 4  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  <w:u w:val="single"/>
        </w:rPr>
        <w:t xml:space="preserve">  2   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eastAsia="仿宋_GB2312" w:hAnsi="宋体" w:hint="eastAsia"/>
          <w:sz w:val="24"/>
          <w:u w:val="single"/>
        </w:rPr>
        <w:t xml:space="preserve">   2  </w:t>
      </w:r>
      <w:r>
        <w:rPr>
          <w:rFonts w:ascii="仿宋_GB2312" w:eastAsia="仿宋_GB2312" w:hAnsi="宋体" w:hint="eastAsia"/>
          <w:sz w:val="24"/>
        </w:rPr>
        <w:t xml:space="preserve">      教案</w:t>
      </w:r>
      <w:r>
        <w:rPr>
          <w:rFonts w:ascii="仿宋_GB2312" w:eastAsia="仿宋_GB2312" w:hAnsi="宋体" w:hint="eastAsia"/>
          <w:sz w:val="24"/>
        </w:rPr>
        <w:t>撰写</w:t>
      </w:r>
      <w:r>
        <w:rPr>
          <w:rFonts w:ascii="仿宋_GB2312" w:eastAsia="仿宋_GB2312" w:hAnsi="宋体" w:hint="eastAsia"/>
          <w:sz w:val="24"/>
        </w:rPr>
        <w:t>人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  <w:u w:val="single"/>
        </w:rPr>
        <w:t>胡汝昉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5373"/>
        <w:gridCol w:w="2747"/>
      </w:tblGrid>
      <w:tr w:rsidR="00FE0B52" w:rsidTr="007A5D50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FE0B52" w:rsidRPr="00F3101D" w:rsidRDefault="00FE0B52" w:rsidP="00763E0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</w:t>
            </w:r>
            <w:r w:rsidRPr="00F3101D"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8120" w:type="dxa"/>
            <w:gridSpan w:val="2"/>
            <w:vAlign w:val="center"/>
          </w:tcPr>
          <w:p w:rsidR="00FE0B52" w:rsidRPr="003A1B31" w:rsidRDefault="00FE0B52" w:rsidP="00763E03">
            <w:pPr>
              <w:ind w:left="-50" w:right="-50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Unit 1 Introductions and Greetings</w:t>
            </w:r>
          </w:p>
        </w:tc>
      </w:tr>
      <w:tr w:rsidR="00FE0B52" w:rsidTr="007A5D50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9664" w:type="dxa"/>
            <w:gridSpan w:val="3"/>
            <w:vAlign w:val="center"/>
          </w:tcPr>
          <w:p w:rsidR="00FE0B52" w:rsidRPr="00C349A6" w:rsidRDefault="00FE0B52" w:rsidP="00763E03">
            <w:pPr>
              <w:rPr>
                <w:b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E0B52" w:rsidRDefault="00FE0B52" w:rsidP="00763E03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To i</w:t>
            </w:r>
            <w:r>
              <w:rPr>
                <w:kern w:val="0"/>
                <w:szCs w:val="21"/>
              </w:rPr>
              <w:t>dentify</w:t>
            </w:r>
            <w:r w:rsidRPr="00CD195F">
              <w:rPr>
                <w:kern w:val="0"/>
                <w:szCs w:val="21"/>
              </w:rPr>
              <w:t xml:space="preserve"> names</w:t>
            </w:r>
            <w:r>
              <w:rPr>
                <w:rFonts w:hint="eastAsia"/>
                <w:kern w:val="0"/>
                <w:szCs w:val="21"/>
              </w:rPr>
              <w:t xml:space="preserve"> and take brief notes; to p</w:t>
            </w:r>
            <w:r>
              <w:rPr>
                <w:kern w:val="0"/>
                <w:szCs w:val="21"/>
              </w:rPr>
              <w:t>redict</w:t>
            </w:r>
            <w:r w:rsidRPr="00CD195F">
              <w:rPr>
                <w:kern w:val="0"/>
                <w:szCs w:val="21"/>
              </w:rPr>
              <w:t xml:space="preserve"> the background information and content of the </w:t>
            </w:r>
            <w:r w:rsidRPr="005E6784">
              <w:rPr>
                <w:kern w:val="0"/>
                <w:szCs w:val="21"/>
              </w:rPr>
              <w:t xml:space="preserve">listening </w:t>
            </w:r>
          </w:p>
          <w:p w:rsidR="00FE0B52" w:rsidRPr="005E6784" w:rsidRDefault="00FE0B52" w:rsidP="00763E03">
            <w:pPr>
              <w:spacing w:line="340" w:lineRule="exact"/>
              <w:ind w:left="752" w:rightChars="-341" w:right="-716"/>
              <w:rPr>
                <w:rFonts w:hint="eastAsia"/>
                <w:kern w:val="0"/>
                <w:szCs w:val="21"/>
              </w:rPr>
            </w:pPr>
            <w:r w:rsidRPr="005E6784">
              <w:rPr>
                <w:kern w:val="0"/>
                <w:szCs w:val="21"/>
              </w:rPr>
              <w:t xml:space="preserve">material through the given </w:t>
            </w:r>
            <w:r w:rsidRPr="005E6784">
              <w:rPr>
                <w:rFonts w:hint="eastAsia"/>
                <w:kern w:val="0"/>
                <w:szCs w:val="21"/>
              </w:rPr>
              <w:t>c</w:t>
            </w:r>
            <w:r w:rsidRPr="005E6784">
              <w:rPr>
                <w:kern w:val="0"/>
                <w:szCs w:val="21"/>
              </w:rPr>
              <w:t>hoices, blank-fillings, or statements</w:t>
            </w:r>
            <w:r w:rsidRPr="005E6784">
              <w:rPr>
                <w:rFonts w:hint="eastAsia"/>
                <w:kern w:val="0"/>
                <w:szCs w:val="21"/>
              </w:rPr>
              <w:t>;</w:t>
            </w:r>
          </w:p>
          <w:p w:rsidR="00FE0B52" w:rsidRPr="00BB4A7D" w:rsidRDefault="00FE0B52" w:rsidP="00763E03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kern w:val="0"/>
                <w:szCs w:val="21"/>
              </w:rPr>
            </w:pPr>
            <w:r w:rsidRPr="00BA23DB">
              <w:rPr>
                <w:kern w:val="0"/>
                <w:szCs w:val="21"/>
              </w:rPr>
              <w:t xml:space="preserve">To understand </w:t>
            </w:r>
            <w:r>
              <w:rPr>
                <w:rFonts w:hint="eastAsia"/>
                <w:kern w:val="0"/>
                <w:szCs w:val="21"/>
              </w:rPr>
              <w:t>two dialogues</w:t>
            </w:r>
            <w:r w:rsidRPr="00BA23DB">
              <w:rPr>
                <w:color w:val="000000"/>
                <w:kern w:val="0"/>
                <w:szCs w:val="21"/>
              </w:rPr>
              <w:t>;</w:t>
            </w:r>
          </w:p>
          <w:p w:rsidR="00FE0B52" w:rsidRPr="00BA23DB" w:rsidRDefault="00FE0B52" w:rsidP="00763E03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To </w:t>
            </w:r>
            <w:r>
              <w:rPr>
                <w:rFonts w:hint="eastAsia"/>
                <w:kern w:val="0"/>
                <w:szCs w:val="21"/>
              </w:rPr>
              <w:t xml:space="preserve">understand the </w:t>
            </w:r>
            <w:r>
              <w:rPr>
                <w:kern w:val="0"/>
                <w:szCs w:val="21"/>
              </w:rPr>
              <w:t>passage</w:t>
            </w:r>
            <w:r>
              <w:rPr>
                <w:rFonts w:hint="eastAsia"/>
                <w:kern w:val="0"/>
                <w:szCs w:val="21"/>
              </w:rPr>
              <w:t>s.</w:t>
            </w:r>
          </w:p>
        </w:tc>
      </w:tr>
      <w:tr w:rsidR="007A5D50" w:rsidTr="007A5D50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9664" w:type="dxa"/>
            <w:gridSpan w:val="3"/>
          </w:tcPr>
          <w:p w:rsidR="007A5D50" w:rsidRDefault="007A5D50" w:rsidP="00763E03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953E2" w:rsidRPr="001953E2" w:rsidRDefault="001953E2" w:rsidP="001953E2">
            <w:pPr>
              <w:rPr>
                <w:rFonts w:eastAsia="仿宋_GB2312" w:cstheme="minorHAnsi"/>
                <w:bCs/>
                <w:szCs w:val="21"/>
              </w:rPr>
            </w:pPr>
            <w:r w:rsidRPr="001953E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1953E2">
              <w:rPr>
                <w:rFonts w:eastAsia="仿宋_GB2312" w:cstheme="minorHAnsi"/>
                <w:bCs/>
                <w:szCs w:val="21"/>
              </w:rPr>
              <w:t>.</w:t>
            </w:r>
            <w:r w:rsidRPr="001953E2">
              <w:rPr>
                <w:rFonts w:eastAsia="仿宋_GB2312" w:cstheme="minorHAnsi"/>
                <w:bCs/>
                <w:szCs w:val="21"/>
              </w:rPr>
              <w:tab/>
              <w:t>Present the key words and difficult points on screen; show the correct answers</w:t>
            </w:r>
          </w:p>
          <w:p w:rsidR="007A5D50" w:rsidRDefault="001953E2" w:rsidP="001953E2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1953E2">
              <w:rPr>
                <w:rFonts w:eastAsia="仿宋_GB2312" w:cstheme="minorHAnsi"/>
                <w:bCs/>
                <w:szCs w:val="21"/>
              </w:rPr>
              <w:t>2.</w:t>
            </w:r>
            <w:r w:rsidRPr="001953E2">
              <w:rPr>
                <w:rFonts w:eastAsia="仿宋_GB2312" w:cstheme="minorHAnsi"/>
                <w:bCs/>
                <w:szCs w:val="21"/>
              </w:rPr>
              <w:tab/>
              <w:t>Use some pictures, charts, tables, etc. to introduce the background information to help comprehension.</w:t>
            </w:r>
          </w:p>
        </w:tc>
      </w:tr>
      <w:tr w:rsidR="00FE0B52" w:rsidTr="007A5D50">
        <w:tblPrEx>
          <w:tblCellMar>
            <w:top w:w="0" w:type="dxa"/>
            <w:bottom w:w="0" w:type="dxa"/>
          </w:tblCellMar>
        </w:tblPrEx>
        <w:trPr>
          <w:cantSplit/>
          <w:trHeight w:val="1245"/>
          <w:jc w:val="center"/>
        </w:trPr>
        <w:tc>
          <w:tcPr>
            <w:tcW w:w="9664" w:type="dxa"/>
            <w:gridSpan w:val="3"/>
            <w:vAlign w:val="center"/>
          </w:tcPr>
          <w:p w:rsidR="00FE0B52" w:rsidRPr="0083756B" w:rsidRDefault="00FE0B52" w:rsidP="00763E0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E0B52" w:rsidRPr="003A1B31" w:rsidRDefault="00FE0B52" w:rsidP="001953E2">
            <w:pPr>
              <w:numPr>
                <w:ilvl w:val="0"/>
                <w:numId w:val="3"/>
              </w:numPr>
              <w:ind w:right="-5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Listening strategy: </w:t>
            </w:r>
            <w:r w:rsidRPr="00713C78">
              <w:rPr>
                <w:rFonts w:hint="eastAsia"/>
                <w:color w:val="000000"/>
                <w:kern w:val="0"/>
                <w:szCs w:val="21"/>
              </w:rPr>
              <w:t>to predict the information with the given question, blank-fillings or statements</w:t>
            </w:r>
            <w:r w:rsidRPr="00713C78">
              <w:rPr>
                <w:color w:val="000000"/>
                <w:kern w:val="0"/>
                <w:szCs w:val="21"/>
              </w:rPr>
              <w:t>;</w:t>
            </w:r>
            <w:r w:rsidRPr="003A1B31">
              <w:rPr>
                <w:color w:val="000000"/>
                <w:kern w:val="0"/>
                <w:szCs w:val="21"/>
              </w:rPr>
              <w:t>;</w:t>
            </w:r>
          </w:p>
          <w:p w:rsidR="00FE0B52" w:rsidRDefault="00FE0B52" w:rsidP="001953E2">
            <w:pPr>
              <w:numPr>
                <w:ilvl w:val="0"/>
                <w:numId w:val="3"/>
              </w:numPr>
              <w:ind w:right="-50"/>
              <w:jc w:val="left"/>
              <w:rPr>
                <w:rFonts w:hAnsi="Arial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Relevant details of </w:t>
            </w:r>
            <w:r>
              <w:rPr>
                <w:color w:val="000000"/>
                <w:kern w:val="0"/>
                <w:szCs w:val="21"/>
              </w:rPr>
              <w:t>dialogues and passage</w:t>
            </w:r>
            <w:r>
              <w:rPr>
                <w:rFonts w:hAnsi="Arial" w:hint="eastAsia"/>
                <w:color w:val="000000"/>
                <w:kern w:val="0"/>
                <w:szCs w:val="21"/>
              </w:rPr>
              <w:t>;</w:t>
            </w:r>
          </w:p>
          <w:p w:rsidR="00FE0B52" w:rsidRPr="00277647" w:rsidRDefault="00FE0B52" w:rsidP="001953E2">
            <w:pPr>
              <w:numPr>
                <w:ilvl w:val="0"/>
                <w:numId w:val="3"/>
              </w:numPr>
              <w:ind w:right="-50"/>
              <w:jc w:val="left"/>
              <w:rPr>
                <w:rFonts w:hAnsi="Arial" w:hint="eastAsia"/>
                <w:color w:val="000000"/>
                <w:kern w:val="0"/>
                <w:szCs w:val="21"/>
              </w:rPr>
            </w:pPr>
            <w:r w:rsidRPr="00277647">
              <w:rPr>
                <w:rFonts w:hint="eastAsia"/>
                <w:color w:val="000000"/>
                <w:kern w:val="0"/>
                <w:szCs w:val="21"/>
              </w:rPr>
              <w:t>Listening skills training for</w:t>
            </w:r>
            <w:r>
              <w:rPr>
                <w:color w:val="000000"/>
                <w:kern w:val="0"/>
                <w:szCs w:val="21"/>
              </w:rPr>
              <w:t xml:space="preserve"> dialogues and passage</w:t>
            </w:r>
            <w:r w:rsidRPr="00277647">
              <w:rPr>
                <w:rFonts w:hint="eastAsia"/>
                <w:color w:val="000000"/>
                <w:kern w:val="0"/>
                <w:szCs w:val="21"/>
              </w:rPr>
              <w:t>.</w:t>
            </w:r>
          </w:p>
        </w:tc>
      </w:tr>
      <w:tr w:rsidR="00FE0B52" w:rsidTr="007A5D5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917" w:type="dxa"/>
            <w:gridSpan w:val="2"/>
            <w:vAlign w:val="center"/>
          </w:tcPr>
          <w:p w:rsidR="00FE0B52" w:rsidRDefault="00FE0B52" w:rsidP="00763E03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747" w:type="dxa"/>
            <w:vAlign w:val="center"/>
          </w:tcPr>
          <w:p w:rsidR="00FE0B52" w:rsidRDefault="00FE0B52" w:rsidP="00763E03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E0B52" w:rsidTr="007A5D50">
        <w:tblPrEx>
          <w:tblCellMar>
            <w:top w:w="0" w:type="dxa"/>
            <w:bottom w:w="0" w:type="dxa"/>
          </w:tblCellMar>
        </w:tblPrEx>
        <w:trPr>
          <w:cantSplit/>
          <w:trHeight w:val="4382"/>
          <w:jc w:val="center"/>
        </w:trPr>
        <w:tc>
          <w:tcPr>
            <w:tcW w:w="6917" w:type="dxa"/>
            <w:gridSpan w:val="2"/>
            <w:vAlign w:val="center"/>
          </w:tcPr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I.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Teaching Content 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 w:rsidRPr="0083756B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EB6C30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B</w:t>
            </w:r>
            <w:r w:rsidRPr="00EB6C30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ackground information</w:t>
            </w:r>
            <w:r w:rsidRPr="0083756B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and listening strategies for dialogues and passages.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2. Dialogue1 Hello</w:t>
            </w:r>
          </w:p>
          <w:p w:rsidR="00FE0B52" w:rsidRPr="0083756B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Listen to the dialogue, do the exercise and check the answers.</w:t>
            </w:r>
          </w:p>
          <w:p w:rsidR="00FE0B52" w:rsidRPr="0083756B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3</w:t>
            </w:r>
            <w:r w:rsidRPr="0083756B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.</w:t>
            </w:r>
            <w:r w:rsidRPr="0083756B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Dialogue 2 Welcome to Bristol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Listen to the dialogue, finish the exercise and check the answers.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4. Passage A young waiter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Listen to the passage, finish the exercise and check the answers.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  <w:p w:rsidR="00FE0B52" w:rsidRPr="0083756B" w:rsidRDefault="00FE0B52" w:rsidP="00763E03">
            <w:pPr>
              <w:rPr>
                <w:rFonts w:hint="eastAsia"/>
                <w:b/>
                <w:szCs w:val="21"/>
              </w:rPr>
            </w:pPr>
            <w:r w:rsidRPr="00BB4A7D">
              <w:rPr>
                <w:rFonts w:hint="eastAsia"/>
                <w:szCs w:val="21"/>
              </w:rPr>
              <w:t>II. Time Allotment</w:t>
            </w:r>
            <w:r w:rsidRPr="0083756B">
              <w:rPr>
                <w:rFonts w:hint="eastAsia"/>
                <w:b/>
                <w:szCs w:val="21"/>
              </w:rPr>
              <w:t xml:space="preserve">   </w:t>
            </w:r>
            <w:r w:rsidRPr="0083756B">
              <w:rPr>
                <w:rFonts w:hint="eastAsia"/>
                <w:szCs w:val="21"/>
              </w:rPr>
              <w:t>2 periods</w:t>
            </w:r>
            <w:r>
              <w:rPr>
                <w:rFonts w:hint="eastAsia"/>
                <w:szCs w:val="21"/>
              </w:rPr>
              <w:t xml:space="preserve"> of 40 minutes</w:t>
            </w:r>
          </w:p>
          <w:p w:rsidR="00FE0B52" w:rsidRDefault="00FE0B52" w:rsidP="00763E03">
            <w:pPr>
              <w:widowControl/>
              <w:spacing w:line="200" w:lineRule="atLeast"/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Dialogue1</w:t>
            </w:r>
            <w:r w:rsidRPr="0083756B"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(</w:t>
            </w:r>
            <w:r w:rsidRPr="0083756B">
              <w:rPr>
                <w:rFonts w:hint="eastAsia"/>
                <w:szCs w:val="21"/>
              </w:rPr>
              <w:t>0.5 period</w:t>
            </w:r>
            <w:r>
              <w:rPr>
                <w:rFonts w:hint="eastAsia"/>
                <w:szCs w:val="21"/>
              </w:rPr>
              <w:t>)</w:t>
            </w:r>
            <w:r w:rsidRPr="0083756B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E0B52" w:rsidRDefault="00FE0B52" w:rsidP="00763E03">
            <w:pPr>
              <w:widowControl/>
              <w:spacing w:line="200" w:lineRule="atLeast"/>
              <w:ind w:firstLineChars="50" w:firstLine="105"/>
              <w:jc w:val="lef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83756B">
              <w:rPr>
                <w:rFonts w:ascii="ˎ̥" w:hAnsi="ˎ̥" w:cs="宋体"/>
                <w:color w:val="000000"/>
                <w:kern w:val="0"/>
                <w:szCs w:val="21"/>
              </w:rPr>
              <w:t xml:space="preserve">2.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Dialogue2 (</w:t>
            </w:r>
            <w:r w:rsidRPr="0083756B">
              <w:rPr>
                <w:rFonts w:hint="eastAsia"/>
                <w:szCs w:val="21"/>
              </w:rPr>
              <w:t>0.5 period</w:t>
            </w:r>
            <w:r>
              <w:rPr>
                <w:rFonts w:hint="eastAsia"/>
                <w:szCs w:val="21"/>
              </w:rPr>
              <w:t>)</w:t>
            </w:r>
            <w:r w:rsidRPr="0083756B">
              <w:rPr>
                <w:rFonts w:hint="eastAsia"/>
                <w:szCs w:val="21"/>
              </w:rPr>
              <w:t>;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FE0B52" w:rsidRPr="00331A6F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3. Passage (</w:t>
            </w:r>
            <w:r w:rsidRPr="0083756B">
              <w:rPr>
                <w:rFonts w:hint="eastAsia"/>
                <w:szCs w:val="21"/>
              </w:rPr>
              <w:t>1.0 period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747" w:type="dxa"/>
          </w:tcPr>
          <w:p w:rsidR="00FE0B52" w:rsidRPr="0083756B" w:rsidRDefault="00FE0B52" w:rsidP="00763E03">
            <w:pPr>
              <w:rPr>
                <w:rFonts w:hint="eastAsia"/>
                <w:b/>
                <w:szCs w:val="21"/>
              </w:rPr>
            </w:pPr>
          </w:p>
          <w:p w:rsidR="00FE0B52" w:rsidRDefault="00FE0B52" w:rsidP="00763E03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Listening</w:t>
            </w:r>
          </w:p>
          <w:p w:rsidR="00FE0B52" w:rsidRDefault="00FE0B52" w:rsidP="00763E03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</w:p>
          <w:p w:rsidR="00FE0B52" w:rsidRDefault="00FE0B52" w:rsidP="00763E03">
            <w:pPr>
              <w:ind w:firstLineChars="50" w:firstLine="105"/>
              <w:rPr>
                <w:rFonts w:hint="eastAsia"/>
                <w:szCs w:val="21"/>
              </w:rPr>
            </w:pPr>
            <w:r w:rsidRPr="00F423AA">
              <w:rPr>
                <w:rFonts w:hint="eastAsia"/>
                <w:szCs w:val="21"/>
              </w:rPr>
              <w:t>Multi-media</w:t>
            </w:r>
          </w:p>
          <w:p w:rsidR="00FE0B52" w:rsidRPr="00F423AA" w:rsidRDefault="00FE0B52" w:rsidP="00763E0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>ral presentation</w:t>
            </w:r>
          </w:p>
          <w:p w:rsidR="00FE0B52" w:rsidRPr="0083756B" w:rsidRDefault="00FE0B52" w:rsidP="00763E03">
            <w:pPr>
              <w:rPr>
                <w:b/>
                <w:szCs w:val="21"/>
              </w:rPr>
            </w:pPr>
          </w:p>
        </w:tc>
      </w:tr>
      <w:tr w:rsidR="00FE0B52" w:rsidTr="007A5D50">
        <w:tblPrEx>
          <w:tblCellMar>
            <w:top w:w="0" w:type="dxa"/>
            <w:bottom w:w="0" w:type="dxa"/>
          </w:tblCellMar>
        </w:tblPrEx>
        <w:trPr>
          <w:cantSplit/>
          <w:trHeight w:val="948"/>
          <w:jc w:val="center"/>
        </w:trPr>
        <w:tc>
          <w:tcPr>
            <w:tcW w:w="9664" w:type="dxa"/>
            <w:gridSpan w:val="3"/>
            <w:vAlign w:val="center"/>
          </w:tcPr>
          <w:p w:rsidR="00FE0B52" w:rsidRDefault="00FE0B52" w:rsidP="00763E03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E0B52" w:rsidRDefault="00FE0B52" w:rsidP="00763E03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B821AD">
              <w:rPr>
                <w:rFonts w:eastAsia="仿宋_GB2312"/>
                <w:bCs/>
                <w:szCs w:val="21"/>
              </w:rPr>
              <w:t>1</w:t>
            </w:r>
            <w:r>
              <w:rPr>
                <w:rFonts w:eastAsia="仿宋_GB2312" w:hint="eastAsia"/>
                <w:bCs/>
                <w:szCs w:val="21"/>
              </w:rPr>
              <w:t>.Review the listening materials</w:t>
            </w:r>
            <w:r w:rsidRPr="00B821AD">
              <w:rPr>
                <w:rFonts w:eastAsia="仿宋_GB2312"/>
                <w:bCs/>
                <w:szCs w:val="21"/>
              </w:rPr>
              <w:t>；</w:t>
            </w:r>
            <w:r w:rsidRPr="00B821AD">
              <w:rPr>
                <w:rFonts w:eastAsia="仿宋_GB2312"/>
                <w:bCs/>
                <w:szCs w:val="21"/>
              </w:rPr>
              <w:t>2.</w:t>
            </w:r>
            <w:r>
              <w:rPr>
                <w:rFonts w:eastAsia="仿宋_GB2312"/>
                <w:bCs/>
                <w:szCs w:val="21"/>
              </w:rPr>
              <w:t xml:space="preserve"> Preview</w:t>
            </w:r>
            <w:r>
              <w:rPr>
                <w:rFonts w:eastAsia="仿宋_GB2312" w:hint="eastAsia"/>
                <w:bCs/>
                <w:szCs w:val="21"/>
              </w:rPr>
              <w:t xml:space="preserve"> the key words and phrases in next part.</w:t>
            </w:r>
          </w:p>
        </w:tc>
      </w:tr>
      <w:tr w:rsidR="00FE0B52" w:rsidTr="007A5D50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544" w:type="dxa"/>
            <w:vAlign w:val="center"/>
          </w:tcPr>
          <w:p w:rsidR="00FE0B52" w:rsidRDefault="00FE0B52" w:rsidP="00763E0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8120" w:type="dxa"/>
            <w:gridSpan w:val="2"/>
            <w:vAlign w:val="center"/>
          </w:tcPr>
          <w:p w:rsidR="00FE0B52" w:rsidRDefault="00FE0B52" w:rsidP="00763E03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  <w:p w:rsidR="00FE0B52" w:rsidRDefault="00FE0B52" w:rsidP="00763E0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FE0B52" w:rsidRDefault="00FE0B52" w:rsidP="00763E03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:rsidR="001953E2" w:rsidRDefault="001953E2" w:rsidP="00FE0B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953E2" w:rsidRDefault="001953E2" w:rsidP="00FE0B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953E2" w:rsidRDefault="001953E2" w:rsidP="00FE0B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953E2" w:rsidRDefault="001953E2" w:rsidP="00FE0B5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953E2" w:rsidRPr="001953E2" w:rsidRDefault="00FE0B52" w:rsidP="001953E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1953E2" w:rsidRPr="001953E2" w:rsidRDefault="00FE0B52" w:rsidP="001953E2">
      <w:pPr>
        <w:spacing w:line="400" w:lineRule="exact"/>
        <w:jc w:val="center"/>
        <w:rPr>
          <w:rFonts w:ascii="宋体" w:hAnsi="宋体" w:hint="eastAsia"/>
          <w:sz w:val="30"/>
          <w:szCs w:val="44"/>
        </w:rPr>
      </w:pPr>
      <w:r>
        <w:rPr>
          <w:rFonts w:ascii="宋体" w:hAnsi="宋体" w:hint="eastAsia"/>
          <w:sz w:val="30"/>
          <w:szCs w:val="44"/>
          <w:u w:val="single"/>
        </w:rPr>
        <w:t>英语听说（1）</w:t>
      </w:r>
      <w:r w:rsidRPr="002A7EFF">
        <w:rPr>
          <w:rFonts w:ascii="宋体" w:hAnsi="宋体" w:hint="eastAsia"/>
          <w:sz w:val="30"/>
          <w:szCs w:val="44"/>
          <w:u w:val="single"/>
        </w:rPr>
        <w:t xml:space="preserve"> _</w:t>
      </w:r>
      <w:r>
        <w:rPr>
          <w:rFonts w:ascii="宋体" w:hAnsi="宋体" w:hint="eastAsia"/>
          <w:sz w:val="30"/>
          <w:szCs w:val="44"/>
        </w:rPr>
        <w:t>课程教案</w:t>
      </w:r>
    </w:p>
    <w:p w:rsidR="00FE0B52" w:rsidRDefault="00FE0B52" w:rsidP="00FE0B52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 5  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  <w:u w:val="single"/>
        </w:rPr>
        <w:t xml:space="preserve">  3   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eastAsia="仿宋_GB2312" w:hAnsi="宋体" w:hint="eastAsia"/>
          <w:sz w:val="24"/>
          <w:u w:val="single"/>
        </w:rPr>
        <w:t xml:space="preserve">   2  </w:t>
      </w:r>
      <w:r>
        <w:rPr>
          <w:rFonts w:ascii="仿宋_GB2312" w:eastAsia="仿宋_GB2312" w:hAnsi="宋体" w:hint="eastAsia"/>
          <w:sz w:val="24"/>
        </w:rPr>
        <w:t xml:space="preserve">      教案设计人</w:t>
      </w:r>
      <w:r>
        <w:rPr>
          <w:rFonts w:ascii="仿宋_GB2312" w:eastAsia="仿宋_GB2312" w:hAnsi="宋体" w:hint="eastAsia"/>
          <w:sz w:val="24"/>
          <w:u w:val="single"/>
        </w:rPr>
        <w:t xml:space="preserve">  谢华 </w:t>
      </w:r>
      <w:r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5373"/>
        <w:gridCol w:w="2747"/>
      </w:tblGrid>
      <w:tr w:rsidR="00FE0B52" w:rsidTr="00187285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FE0B52" w:rsidRPr="00F3101D" w:rsidRDefault="00187285" w:rsidP="00763E0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</w:t>
            </w:r>
            <w:r w:rsidR="00FE0B52" w:rsidRPr="00F3101D"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8120" w:type="dxa"/>
            <w:gridSpan w:val="2"/>
            <w:vAlign w:val="center"/>
          </w:tcPr>
          <w:p w:rsidR="00FE0B52" w:rsidRPr="003A1B31" w:rsidRDefault="00FE0B52" w:rsidP="00763E03">
            <w:pPr>
              <w:ind w:left="-50" w:right="-50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U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nit 2 </w:t>
            </w:r>
            <w:r w:rsidRPr="00472B30">
              <w:rPr>
                <w:rFonts w:hint="eastAsia"/>
                <w:b/>
                <w:color w:val="000000"/>
                <w:kern w:val="0"/>
                <w:sz w:val="24"/>
              </w:rPr>
              <w:t>Asking the way</w:t>
            </w:r>
          </w:p>
        </w:tc>
      </w:tr>
      <w:tr w:rsidR="00FE0B52" w:rsidTr="00187285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9664" w:type="dxa"/>
            <w:gridSpan w:val="3"/>
            <w:vAlign w:val="center"/>
          </w:tcPr>
          <w:p w:rsidR="00FE0B52" w:rsidRPr="00C349A6" w:rsidRDefault="00FE0B52" w:rsidP="00763E03">
            <w:pPr>
              <w:rPr>
                <w:b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E0B52" w:rsidRPr="00187285" w:rsidRDefault="00FE0B52" w:rsidP="00187285">
            <w:pPr>
              <w:pStyle w:val="a6"/>
              <w:numPr>
                <w:ilvl w:val="0"/>
                <w:numId w:val="4"/>
              </w:numPr>
              <w:spacing w:line="340" w:lineRule="exact"/>
              <w:ind w:rightChars="-341" w:right="-716" w:firstLineChars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</w:rPr>
              <w:t>To find out the solution of the problem and</w:t>
            </w:r>
            <w:r w:rsidRPr="00187285">
              <w:rPr>
                <w:rFonts w:hint="eastAsia"/>
                <w:kern w:val="0"/>
                <w:szCs w:val="21"/>
              </w:rPr>
              <w:t xml:space="preserve"> </w:t>
            </w:r>
            <w:r>
              <w:t>important figures</w:t>
            </w:r>
            <w:r>
              <w:rPr>
                <w:rFonts w:hint="eastAsia"/>
              </w:rPr>
              <w:t>; to identify topic sentence;</w:t>
            </w:r>
          </w:p>
          <w:p w:rsidR="00FE0B52" w:rsidRPr="00187285" w:rsidRDefault="00FE0B52" w:rsidP="00187285">
            <w:pPr>
              <w:pStyle w:val="a6"/>
              <w:numPr>
                <w:ilvl w:val="0"/>
                <w:numId w:val="4"/>
              </w:numPr>
              <w:spacing w:line="340" w:lineRule="exact"/>
              <w:ind w:rightChars="-341" w:right="-716" w:firstLineChars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</w:rPr>
              <w:t>To u</w:t>
            </w:r>
            <w:r w:rsidRPr="00387E7E">
              <w:t xml:space="preserve">nderstand </w:t>
            </w:r>
            <w:r>
              <w:rPr>
                <w:rFonts w:hint="eastAsia"/>
              </w:rPr>
              <w:t>the dialogues</w:t>
            </w:r>
            <w:r w:rsidRPr="00387E7E">
              <w:rPr>
                <w:rFonts w:hint="eastAsia"/>
              </w:rPr>
              <w:t>;</w:t>
            </w:r>
          </w:p>
          <w:p w:rsidR="00FE0B52" w:rsidRPr="00BA23DB" w:rsidRDefault="00FE0B52" w:rsidP="00187285">
            <w:pPr>
              <w:numPr>
                <w:ilvl w:val="0"/>
                <w:numId w:val="4"/>
              </w:numPr>
              <w:spacing w:line="340" w:lineRule="exact"/>
              <w:ind w:rightChars="-341" w:right="-716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</w:rPr>
              <w:t>To finish the passage</w:t>
            </w:r>
            <w:r w:rsidRPr="00387E7E">
              <w:rPr>
                <w:rFonts w:hint="eastAsia"/>
              </w:rPr>
              <w:t>.</w:t>
            </w:r>
            <w:r w:rsidRPr="00BA23DB"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  <w:tr w:rsidR="00187285" w:rsidTr="00187285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9664" w:type="dxa"/>
            <w:gridSpan w:val="3"/>
          </w:tcPr>
          <w:p w:rsidR="00187285" w:rsidRDefault="00187285" w:rsidP="00763E03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24DE2" w:rsidRDefault="00C24DE2" w:rsidP="00C24DE2">
            <w:pPr>
              <w:numPr>
                <w:ilvl w:val="0"/>
                <w:numId w:val="2"/>
              </w:numPr>
              <w:ind w:right="-5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Present the key words and difficult points on screen; show the correct answers</w:t>
            </w:r>
          </w:p>
          <w:p w:rsidR="00187285" w:rsidRPr="00C24DE2" w:rsidRDefault="00C24DE2" w:rsidP="00C24DE2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C24DE2">
              <w:rPr>
                <w:rFonts w:eastAsia="仿宋_GB2312" w:hint="eastAsia"/>
                <w:bCs/>
                <w:szCs w:val="21"/>
              </w:rPr>
              <w:t xml:space="preserve">Use some pictures, charts, tables, etc. to </w:t>
            </w:r>
            <w:r w:rsidRPr="00C24DE2">
              <w:rPr>
                <w:rFonts w:eastAsia="仿宋_GB2312"/>
                <w:bCs/>
                <w:szCs w:val="21"/>
              </w:rPr>
              <w:t>introduce</w:t>
            </w:r>
            <w:r w:rsidRPr="00C24DE2">
              <w:rPr>
                <w:rFonts w:eastAsia="仿宋_GB2312" w:hint="eastAsia"/>
                <w:bCs/>
                <w:szCs w:val="21"/>
              </w:rPr>
              <w:t xml:space="preserve"> the background information to help the comprehension.</w:t>
            </w:r>
          </w:p>
        </w:tc>
      </w:tr>
      <w:tr w:rsidR="00FE0B52" w:rsidTr="00187285">
        <w:tblPrEx>
          <w:tblCellMar>
            <w:top w:w="0" w:type="dxa"/>
            <w:bottom w:w="0" w:type="dxa"/>
          </w:tblCellMar>
        </w:tblPrEx>
        <w:trPr>
          <w:cantSplit/>
          <w:trHeight w:val="1245"/>
          <w:jc w:val="center"/>
        </w:trPr>
        <w:tc>
          <w:tcPr>
            <w:tcW w:w="9664" w:type="dxa"/>
            <w:gridSpan w:val="3"/>
            <w:vAlign w:val="center"/>
          </w:tcPr>
          <w:p w:rsidR="00FE0B52" w:rsidRPr="0083756B" w:rsidRDefault="00FE0B52" w:rsidP="00763E0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E0B52" w:rsidRPr="00187285" w:rsidRDefault="00FE0B52" w:rsidP="00187285">
            <w:pPr>
              <w:pStyle w:val="a6"/>
              <w:numPr>
                <w:ilvl w:val="0"/>
                <w:numId w:val="5"/>
              </w:numPr>
              <w:ind w:right="-50" w:firstLineChars="0"/>
              <w:rPr>
                <w:rFonts w:hint="eastAsia"/>
                <w:color w:val="000000"/>
                <w:kern w:val="0"/>
                <w:szCs w:val="21"/>
              </w:rPr>
            </w:pPr>
            <w:r w:rsidRPr="00187285">
              <w:rPr>
                <w:rFonts w:hint="eastAsia"/>
                <w:color w:val="000000"/>
                <w:kern w:val="0"/>
                <w:szCs w:val="21"/>
              </w:rPr>
              <w:t xml:space="preserve">Listening strategy: </w:t>
            </w:r>
            <w:r>
              <w:rPr>
                <w:rFonts w:hint="eastAsia"/>
              </w:rPr>
              <w:t>To find out the solution to the problem and</w:t>
            </w:r>
            <w:r w:rsidRPr="00187285">
              <w:rPr>
                <w:rFonts w:hint="eastAsia"/>
                <w:kern w:val="0"/>
                <w:szCs w:val="21"/>
              </w:rPr>
              <w:t xml:space="preserve"> </w:t>
            </w:r>
            <w:r>
              <w:t>important figures</w:t>
            </w:r>
            <w:r w:rsidRPr="00187285">
              <w:rPr>
                <w:color w:val="000000"/>
                <w:kern w:val="0"/>
                <w:szCs w:val="21"/>
              </w:rPr>
              <w:t xml:space="preserve">; </w:t>
            </w:r>
          </w:p>
          <w:p w:rsidR="00FE0B52" w:rsidRDefault="00FE0B52" w:rsidP="00187285">
            <w:pPr>
              <w:numPr>
                <w:ilvl w:val="0"/>
                <w:numId w:val="5"/>
              </w:numPr>
              <w:ind w:right="-50"/>
              <w:rPr>
                <w:rFonts w:hAnsi="Arial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Relevant details of each </w:t>
            </w:r>
            <w:r>
              <w:rPr>
                <w:rFonts w:hint="eastAsia"/>
              </w:rPr>
              <w:t xml:space="preserve">dialogue </w:t>
            </w:r>
            <w:r>
              <w:rPr>
                <w:color w:val="000000"/>
                <w:kern w:val="0"/>
                <w:szCs w:val="21"/>
              </w:rPr>
              <w:t>and the passage</w:t>
            </w:r>
            <w:r>
              <w:rPr>
                <w:rFonts w:hAnsi="Arial" w:hint="eastAsia"/>
                <w:color w:val="000000"/>
                <w:kern w:val="0"/>
                <w:szCs w:val="21"/>
              </w:rPr>
              <w:t>;</w:t>
            </w:r>
          </w:p>
          <w:p w:rsidR="00FE0B52" w:rsidRPr="00277647" w:rsidRDefault="00FE0B52" w:rsidP="00187285">
            <w:pPr>
              <w:numPr>
                <w:ilvl w:val="0"/>
                <w:numId w:val="5"/>
              </w:numPr>
              <w:ind w:right="-50"/>
              <w:rPr>
                <w:rFonts w:hAnsi="Arial" w:hint="eastAsia"/>
                <w:color w:val="000000"/>
                <w:kern w:val="0"/>
                <w:szCs w:val="21"/>
              </w:rPr>
            </w:pPr>
            <w:r w:rsidRPr="00277647">
              <w:rPr>
                <w:rFonts w:hint="eastAsia"/>
                <w:color w:val="000000"/>
                <w:kern w:val="0"/>
                <w:szCs w:val="21"/>
              </w:rPr>
              <w:t>L</w:t>
            </w:r>
            <w:r>
              <w:rPr>
                <w:rFonts w:hint="eastAsia"/>
                <w:color w:val="000000"/>
                <w:kern w:val="0"/>
                <w:szCs w:val="21"/>
              </w:rPr>
              <w:t>istening skills training for the listening</w:t>
            </w:r>
            <w:r w:rsidRPr="00277647">
              <w:rPr>
                <w:rFonts w:hint="eastAsia"/>
                <w:color w:val="000000"/>
                <w:kern w:val="0"/>
                <w:szCs w:val="21"/>
              </w:rPr>
              <w:t>.</w:t>
            </w:r>
          </w:p>
        </w:tc>
      </w:tr>
      <w:tr w:rsidR="00FE0B52" w:rsidTr="00187285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917" w:type="dxa"/>
            <w:gridSpan w:val="2"/>
            <w:vAlign w:val="center"/>
          </w:tcPr>
          <w:p w:rsidR="00FE0B52" w:rsidRDefault="00FE0B52" w:rsidP="00763E03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747" w:type="dxa"/>
            <w:vAlign w:val="center"/>
          </w:tcPr>
          <w:p w:rsidR="00FE0B52" w:rsidRDefault="00FE0B52" w:rsidP="00763E03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E0B52" w:rsidTr="00187285">
        <w:tblPrEx>
          <w:tblCellMar>
            <w:top w:w="0" w:type="dxa"/>
            <w:bottom w:w="0" w:type="dxa"/>
          </w:tblCellMar>
        </w:tblPrEx>
        <w:trPr>
          <w:cantSplit/>
          <w:trHeight w:val="4859"/>
          <w:jc w:val="center"/>
        </w:trPr>
        <w:tc>
          <w:tcPr>
            <w:tcW w:w="6917" w:type="dxa"/>
            <w:gridSpan w:val="2"/>
            <w:vAlign w:val="center"/>
          </w:tcPr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I.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Teaching Content 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Passage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listen to the passage and finish the exercises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2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. </w:t>
            </w:r>
            <w:r w:rsidRPr="00EB6C30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Explain background information</w:t>
            </w:r>
            <w:r w:rsidRPr="0083756B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and introduce listening strategies for news.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3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Dialogue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1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: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Listen to the news, do the exercise and check the answers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.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4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Dialogue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2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:</w:t>
            </w:r>
          </w:p>
          <w:p w:rsidR="00FE0B52" w:rsidRPr="000A0707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Listen to the news, do the exercise and check the answers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.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5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/>
              </w:rPr>
              <w:t xml:space="preserve"> Dialogue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3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: 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Listen to the news, do the exercise and check the answers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</w:p>
          <w:p w:rsidR="00FE0B52" w:rsidRPr="000A0707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II.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Time Allotment   2 periods of 40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minutes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 w:rsidRPr="000A0707">
              <w:rPr>
                <w:rFonts w:ascii="ˎ̥" w:hAnsi="ˎ̥" w:cs="宋体"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Passage (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1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period); </w:t>
            </w:r>
          </w:p>
          <w:p w:rsidR="00FE0B52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hint="eastAsia"/>
              </w:rPr>
              <w:t>Dialogue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>3</w:t>
            </w:r>
            <w:r w:rsidRPr="000A0707"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1</w:t>
            </w:r>
            <w:r w:rsidRPr="000A0707"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period)</w:t>
            </w:r>
          </w:p>
          <w:p w:rsidR="00FE0B52" w:rsidRPr="00331A6F" w:rsidRDefault="00FE0B52" w:rsidP="00763E03">
            <w:pPr>
              <w:widowControl/>
              <w:spacing w:line="200" w:lineRule="atLeast"/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</w:tcPr>
          <w:p w:rsidR="00FE0B52" w:rsidRPr="0083756B" w:rsidRDefault="00FE0B52" w:rsidP="00763E03">
            <w:pPr>
              <w:rPr>
                <w:rFonts w:hint="eastAsia"/>
                <w:b/>
                <w:szCs w:val="21"/>
              </w:rPr>
            </w:pPr>
            <w:bookmarkStart w:id="0" w:name="_GoBack"/>
            <w:bookmarkEnd w:id="0"/>
          </w:p>
          <w:p w:rsidR="00FE0B52" w:rsidRDefault="00FE0B52" w:rsidP="00763E03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Listening</w:t>
            </w:r>
          </w:p>
          <w:p w:rsidR="00FE0B52" w:rsidRDefault="00FE0B52" w:rsidP="00763E03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</w:p>
          <w:p w:rsidR="00FE0B52" w:rsidRDefault="00FE0B52" w:rsidP="00763E03">
            <w:pPr>
              <w:ind w:firstLineChars="50" w:firstLine="105"/>
              <w:rPr>
                <w:rFonts w:hint="eastAsia"/>
                <w:szCs w:val="21"/>
              </w:rPr>
            </w:pPr>
            <w:r w:rsidRPr="00F423AA">
              <w:rPr>
                <w:rFonts w:hint="eastAsia"/>
                <w:szCs w:val="21"/>
              </w:rPr>
              <w:t>Multi-media</w:t>
            </w:r>
          </w:p>
          <w:p w:rsidR="00FE0B52" w:rsidRPr="00F423AA" w:rsidRDefault="00FE0B52" w:rsidP="00763E0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>ral presentation</w:t>
            </w:r>
          </w:p>
          <w:p w:rsidR="00FE0B52" w:rsidRPr="0083756B" w:rsidRDefault="00FE0B52" w:rsidP="00763E03">
            <w:pPr>
              <w:rPr>
                <w:b/>
                <w:szCs w:val="21"/>
              </w:rPr>
            </w:pPr>
          </w:p>
        </w:tc>
      </w:tr>
      <w:tr w:rsidR="00FE0B52" w:rsidTr="00187285">
        <w:tblPrEx>
          <w:tblCellMar>
            <w:top w:w="0" w:type="dxa"/>
            <w:bottom w:w="0" w:type="dxa"/>
          </w:tblCellMar>
        </w:tblPrEx>
        <w:trPr>
          <w:cantSplit/>
          <w:trHeight w:val="948"/>
          <w:jc w:val="center"/>
        </w:trPr>
        <w:tc>
          <w:tcPr>
            <w:tcW w:w="9664" w:type="dxa"/>
            <w:gridSpan w:val="3"/>
            <w:vAlign w:val="center"/>
          </w:tcPr>
          <w:p w:rsidR="00FE0B52" w:rsidRDefault="00FE0B52" w:rsidP="00763E03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E0B52" w:rsidRDefault="00FE0B52" w:rsidP="00763E03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B821AD">
              <w:rPr>
                <w:rFonts w:eastAsia="仿宋_GB2312"/>
                <w:bCs/>
                <w:szCs w:val="21"/>
              </w:rPr>
              <w:t>1</w:t>
            </w:r>
            <w:r>
              <w:rPr>
                <w:rFonts w:eastAsia="仿宋_GB2312" w:hint="eastAsia"/>
                <w:bCs/>
                <w:szCs w:val="21"/>
              </w:rPr>
              <w:t>.Review the listening materials</w:t>
            </w:r>
            <w:r w:rsidRPr="00B821AD">
              <w:rPr>
                <w:rFonts w:eastAsia="仿宋_GB2312"/>
                <w:bCs/>
                <w:szCs w:val="21"/>
              </w:rPr>
              <w:t>；</w:t>
            </w:r>
            <w:r w:rsidRPr="00B821AD">
              <w:rPr>
                <w:rFonts w:eastAsia="仿宋_GB2312"/>
                <w:bCs/>
                <w:szCs w:val="21"/>
              </w:rPr>
              <w:t>2.</w:t>
            </w:r>
            <w:r>
              <w:rPr>
                <w:rFonts w:eastAsia="仿宋_GB2312"/>
                <w:bCs/>
                <w:szCs w:val="21"/>
              </w:rPr>
              <w:t xml:space="preserve"> Preview</w:t>
            </w:r>
            <w:r>
              <w:rPr>
                <w:rFonts w:eastAsia="仿宋_GB2312" w:hint="eastAsia"/>
                <w:bCs/>
                <w:szCs w:val="21"/>
              </w:rPr>
              <w:t xml:space="preserve"> the key words and phrases in next part.</w:t>
            </w:r>
          </w:p>
        </w:tc>
      </w:tr>
      <w:tr w:rsidR="00FE0B52" w:rsidTr="00187285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544" w:type="dxa"/>
            <w:vAlign w:val="center"/>
          </w:tcPr>
          <w:p w:rsidR="00FE0B52" w:rsidRDefault="00FE0B52" w:rsidP="00763E0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8120" w:type="dxa"/>
            <w:gridSpan w:val="2"/>
            <w:vAlign w:val="center"/>
          </w:tcPr>
          <w:p w:rsidR="00FE0B52" w:rsidRDefault="00FE0B52" w:rsidP="00763E0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FE0B52" w:rsidRDefault="00FE0B52" w:rsidP="00763E03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:rsidR="00FE0B52" w:rsidRDefault="00FE0B52" w:rsidP="00FE0B52">
      <w:pPr>
        <w:spacing w:line="400" w:lineRule="exact"/>
        <w:rPr>
          <w:rFonts w:hint="eastAsia"/>
        </w:rPr>
      </w:pPr>
    </w:p>
    <w:p w:rsidR="00FE0B52" w:rsidRDefault="00FE0B52">
      <w:pPr>
        <w:rPr>
          <w:rFonts w:hint="eastAsia"/>
        </w:rPr>
      </w:pPr>
    </w:p>
    <w:sectPr w:rsidR="00FE0B52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85" w:rsidRDefault="00C17585">
      <w:r>
        <w:separator/>
      </w:r>
    </w:p>
  </w:endnote>
  <w:endnote w:type="continuationSeparator" w:id="0">
    <w:p w:rsidR="00C17585" w:rsidRDefault="00C1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4B" w:rsidRDefault="00B94CB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4B" w:rsidRDefault="00B94CB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B0245" w:rsidRPr="00CB0245">
      <w:rPr>
        <w:noProof/>
        <w:sz w:val="28"/>
        <w:szCs w:val="28"/>
        <w:lang w:val="zh-CN"/>
      </w:rPr>
      <w:t>-</w:t>
    </w:r>
    <w:r w:rsidR="00CB0245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85" w:rsidRDefault="00C17585">
      <w:r>
        <w:separator/>
      </w:r>
    </w:p>
  </w:footnote>
  <w:footnote w:type="continuationSeparator" w:id="0">
    <w:p w:rsidR="00C17585" w:rsidRDefault="00C1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AAA"/>
    <w:multiLevelType w:val="hybridMultilevel"/>
    <w:tmpl w:val="700A9C2E"/>
    <w:lvl w:ilvl="0" w:tplc="8D80E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272387"/>
    <w:multiLevelType w:val="hybridMultilevel"/>
    <w:tmpl w:val="BEC29116"/>
    <w:lvl w:ilvl="0" w:tplc="082E11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 w15:restartNumberingAfterBreak="0">
    <w:nsid w:val="28FD31D3"/>
    <w:multiLevelType w:val="hybridMultilevel"/>
    <w:tmpl w:val="92EE33A2"/>
    <w:lvl w:ilvl="0" w:tplc="2F9E2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EF2268"/>
    <w:multiLevelType w:val="hybridMultilevel"/>
    <w:tmpl w:val="39828F52"/>
    <w:lvl w:ilvl="0" w:tplc="3B3A6DF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abstractNum w:abstractNumId="4" w15:restartNumberingAfterBreak="0">
    <w:nsid w:val="64C2285B"/>
    <w:multiLevelType w:val="hybridMultilevel"/>
    <w:tmpl w:val="215E7F84"/>
    <w:lvl w:ilvl="0" w:tplc="CC0A4232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B"/>
    <w:rsid w:val="00100246"/>
    <w:rsid w:val="0015578D"/>
    <w:rsid w:val="00187285"/>
    <w:rsid w:val="001953E2"/>
    <w:rsid w:val="002A3105"/>
    <w:rsid w:val="003D0F85"/>
    <w:rsid w:val="00674058"/>
    <w:rsid w:val="00766CE7"/>
    <w:rsid w:val="007A5D50"/>
    <w:rsid w:val="009E344B"/>
    <w:rsid w:val="00B94CBC"/>
    <w:rsid w:val="00C17585"/>
    <w:rsid w:val="00C24DE2"/>
    <w:rsid w:val="00CB0245"/>
    <w:rsid w:val="00FE0B52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6B355E"/>
  <w15:docId w15:val="{D66A391C-E4F9-4560-868D-E04A3BF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unhideWhenUsed/>
    <w:rsid w:val="003D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D0F85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872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618</Words>
  <Characters>3528</Characters>
  <Application>Microsoft Office Word</Application>
  <DocSecurity>0</DocSecurity>
  <Lines>29</Lines>
  <Paragraphs>8</Paragraphs>
  <ScaleCrop>false</ScaleCrop>
  <Company>china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杨瑛</cp:lastModifiedBy>
  <cp:revision>13</cp:revision>
  <dcterms:created xsi:type="dcterms:W3CDTF">2014-10-29T12:08:00Z</dcterms:created>
  <dcterms:modified xsi:type="dcterms:W3CDTF">2018-09-13T16:13:00Z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