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B" w:rsidRDefault="00E9628B" w:rsidP="00E962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E9628B" w:rsidRDefault="00E9628B" w:rsidP="00E962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9628B" w:rsidRPr="0083216E" w:rsidRDefault="00E9628B" w:rsidP="00E962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405083">
        <w:rPr>
          <w:rFonts w:ascii="宋体" w:hAnsi="宋体" w:hint="eastAsia"/>
          <w:sz w:val="30"/>
          <w:szCs w:val="44"/>
        </w:rPr>
        <w:t>《</w:t>
      </w:r>
      <w:r w:rsidR="00D3294D">
        <w:rPr>
          <w:rFonts w:ascii="宋体" w:hAnsi="宋体" w:hint="eastAsia"/>
          <w:sz w:val="30"/>
          <w:szCs w:val="44"/>
        </w:rPr>
        <w:t>英语1</w:t>
      </w:r>
      <w:r w:rsidR="00405083">
        <w:rPr>
          <w:rFonts w:ascii="宋体" w:hAnsi="宋体" w:hint="eastAsia"/>
          <w:sz w:val="30"/>
          <w:szCs w:val="44"/>
        </w:rPr>
        <w:t>》</w:t>
      </w:r>
      <w:r w:rsidR="00F764E6">
        <w:rPr>
          <w:rFonts w:ascii="宋体" w:hAnsi="宋体" w:hint="eastAsia"/>
          <w:sz w:val="30"/>
          <w:szCs w:val="44"/>
        </w:rPr>
        <w:t>（二外）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E9628B" w:rsidRDefault="00E9628B" w:rsidP="006C3C1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405083">
        <w:rPr>
          <w:rFonts w:ascii="仿宋_GB2312" w:eastAsia="仿宋_GB2312" w:hAnsi="宋体" w:hint="eastAsia"/>
          <w:sz w:val="24"/>
        </w:rPr>
        <w:t>1</w:t>
      </w:r>
      <w:r w:rsidR="0087600A">
        <w:rPr>
          <w:rFonts w:ascii="仿宋_GB2312" w:eastAsia="仿宋_GB2312" w:hAnsi="宋体" w:hint="eastAsia"/>
          <w:sz w:val="24"/>
        </w:rPr>
        <w:t>、2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87600A"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 w:rsidR="00405083"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E9628B" w:rsidRPr="00D3294D" w:rsidTr="008C47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D3294D" w:rsidP="00E338D9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 w:rsidRPr="00D3294D">
              <w:rPr>
                <w:rFonts w:asciiTheme="minorHAnsi" w:eastAsia="仿宋_GB2312" w:hAnsiTheme="minorHAnsi" w:hint="eastAsia"/>
                <w:bCs/>
                <w:szCs w:val="21"/>
              </w:rPr>
              <w:t>Lesson 1 A puma at l</w:t>
            </w:r>
            <w:r>
              <w:rPr>
                <w:rFonts w:asciiTheme="minorHAnsi" w:eastAsia="仿宋_GB2312" w:hAnsiTheme="minorHAnsi" w:hint="eastAsia"/>
                <w:bCs/>
                <w:szCs w:val="21"/>
              </w:rPr>
              <w:t>arge</w:t>
            </w:r>
          </w:p>
          <w:p w:rsidR="00F764E6" w:rsidRPr="00D3294D" w:rsidRDefault="00F764E6" w:rsidP="00E338D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Lesson 2 Thirteen equals one</w:t>
            </w:r>
          </w:p>
        </w:tc>
      </w:tr>
      <w:tr w:rsidR="00E9628B" w:rsidRPr="002C5872" w:rsidTr="008C47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628B" w:rsidRPr="00D3294D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C5872" w:rsidRDefault="00D3294D" w:rsidP="002C5872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understand short passage of English spoken at normal speed</w:t>
            </w:r>
          </w:p>
          <w:p w:rsidR="00D3294D" w:rsidRDefault="00D3294D" w:rsidP="002C5872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read a short passage of English</w:t>
            </w:r>
          </w:p>
          <w:p w:rsidR="00D3294D" w:rsidRPr="00D3294D" w:rsidRDefault="00D3294D" w:rsidP="00D3294D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write simple, compound and complex sentences</w:t>
            </w:r>
          </w:p>
        </w:tc>
      </w:tr>
      <w:tr w:rsidR="00E9628B" w:rsidRPr="00E338D9" w:rsidTr="008C47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628B" w:rsidRPr="001C5109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338D9" w:rsidRDefault="00D3294D" w:rsidP="002C5872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第一课时：教师引导下的会话</w:t>
            </w:r>
          </w:p>
          <w:p w:rsidR="00D3294D" w:rsidRPr="00E338D9" w:rsidRDefault="00D3294D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第二课时：作文与语言学习</w:t>
            </w:r>
          </w:p>
        </w:tc>
      </w:tr>
      <w:tr w:rsidR="00E9628B" w:rsidTr="008C47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9628B" w:rsidRPr="003E4690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3294D" w:rsidRPr="00F764E6">
              <w:rPr>
                <w:rFonts w:asciiTheme="minorHAnsi" w:eastAsia="仿宋_GB2312" w:hAnsiTheme="minorHAnsi" w:hint="eastAsia"/>
                <w:bCs/>
                <w:szCs w:val="21"/>
              </w:rPr>
              <w:t>Simple, Compound and Complex Statements</w:t>
            </w:r>
          </w:p>
          <w:p w:rsidR="00E9628B" w:rsidRPr="003E4690" w:rsidRDefault="00405083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3294D">
              <w:rPr>
                <w:rFonts w:ascii="仿宋_GB2312" w:eastAsia="仿宋_GB2312" w:hint="eastAsia"/>
                <w:bCs/>
                <w:szCs w:val="21"/>
              </w:rPr>
              <w:t>过去曾有一种传统的规定，认为英语句子不允许以介词结尾，现在这种禁忌早已破除。在现代英语中，除了书面语体外，以介词结尾的句子很多，口语尤其常见。</w:t>
            </w:r>
          </w:p>
        </w:tc>
      </w:tr>
      <w:tr w:rsidR="00E9628B" w:rsidTr="008C47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28B" w:rsidTr="008C47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5872" w:rsidRPr="002C5872" w:rsidRDefault="00F764E6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听力训练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Pr="002C5872" w:rsidRDefault="00F764E6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问答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练习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Default="00F764E6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复述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故事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2C5872" w:rsidRDefault="00F764E6" w:rsidP="00F764E6">
            <w:pPr>
              <w:ind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语法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讲解</w:t>
            </w:r>
            <w:r w:rsid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:rsidR="00F764E6" w:rsidRPr="002C5872" w:rsidRDefault="00F764E6" w:rsidP="00F764E6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课后练习（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</w:tc>
        <w:tc>
          <w:tcPr>
            <w:tcW w:w="2511" w:type="dxa"/>
            <w:vAlign w:val="center"/>
          </w:tcPr>
          <w:p w:rsidR="00E9628B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C5872" w:rsidRPr="002C5872" w:rsidRDefault="00F764E6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Discussions</w:t>
            </w:r>
          </w:p>
          <w:p w:rsidR="00E9628B" w:rsidRDefault="00E9628B" w:rsidP="008C47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9628B" w:rsidRPr="00D3294D" w:rsidTr="008C47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9628B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764E6" w:rsidRPr="002C5872" w:rsidRDefault="00F764E6" w:rsidP="00F764E6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Prepare Lesson</w:t>
            </w:r>
            <w:r w:rsidR="006B1780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3,4</w:t>
            </w: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  <w:tr w:rsidR="00E9628B" w:rsidTr="008C47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2CEC" w:rsidRDefault="001F2CEC"/>
    <w:p w:rsidR="0087600A" w:rsidRPr="002C5872" w:rsidRDefault="0087600A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F764E6">
        <w:rPr>
          <w:rFonts w:ascii="宋体" w:hAnsi="宋体" w:hint="eastAsia"/>
          <w:sz w:val="30"/>
          <w:szCs w:val="44"/>
        </w:rPr>
        <w:t>《英语1》（二外）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Pr="0087600A" w:rsidRDefault="0087600A" w:rsidP="006C3C1F">
      <w:pPr>
        <w:spacing w:beforeLines="50" w:line="400" w:lineRule="exact"/>
        <w:rPr>
          <w:rFonts w:ascii="仿宋_GB2312" w:eastAsia="仿宋_GB2312" w:hAnsi="宋体"/>
          <w:sz w:val="24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3、4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Default="00F764E6" w:rsidP="00E338D9">
            <w:pPr>
              <w:ind w:left="-50" w:right="-50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Lesson 3 An unknown goddess</w:t>
            </w:r>
          </w:p>
          <w:p w:rsidR="00F764E6" w:rsidRPr="002C5872" w:rsidRDefault="00F764E6" w:rsidP="00E338D9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Lesson 4 The double life of Alfred </w:t>
            </w:r>
            <w:proofErr w:type="spellStart"/>
            <w:r>
              <w:rPr>
                <w:rFonts w:ascii="Times New Roman" w:eastAsia="仿宋_GB2312" w:hAnsi="Times New Roman" w:hint="eastAsia"/>
                <w:bCs/>
                <w:szCs w:val="21"/>
              </w:rPr>
              <w:t>Bloggs</w:t>
            </w:r>
            <w:proofErr w:type="spellEnd"/>
          </w:p>
        </w:tc>
      </w:tr>
      <w:tr w:rsidR="0087600A" w:rsidRPr="002C5872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understand short passage of English spoken at normal speed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read a short passage of English</w:t>
            </w:r>
          </w:p>
          <w:p w:rsidR="00270177" w:rsidRPr="00F764E6" w:rsidRDefault="00F764E6" w:rsidP="00F764E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write simple, compound and complex sentences</w:t>
            </w:r>
          </w:p>
        </w:tc>
      </w:tr>
      <w:tr w:rsidR="0087600A" w:rsidRPr="00E338D9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第一课时：教师引导下的会话</w:t>
            </w:r>
          </w:p>
          <w:p w:rsidR="00270177" w:rsidRPr="00270177" w:rsidRDefault="00F764E6" w:rsidP="00F764E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第二课时：作文与语言学习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F764E6">
              <w:rPr>
                <w:rFonts w:asciiTheme="minorHAnsi" w:eastAsia="仿宋_GB2312" w:hAnsiTheme="minorHAnsi" w:hint="eastAsia"/>
                <w:bCs/>
                <w:szCs w:val="21"/>
              </w:rPr>
              <w:t>一般过去时，现在完成时与现在完成进行时</w:t>
            </w:r>
          </w:p>
          <w:p w:rsidR="0087600A" w:rsidRPr="00270177" w:rsidRDefault="0087600A" w:rsidP="00F764E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F764E6">
              <w:rPr>
                <w:rFonts w:asciiTheme="minorHAnsi" w:eastAsia="仿宋_GB2312" w:hAnsiTheme="minorHAnsi" w:hint="eastAsia"/>
                <w:bCs/>
                <w:szCs w:val="21"/>
              </w:rPr>
              <w:t xml:space="preserve">Happen to, it happened that, </w:t>
            </w:r>
            <w:r w:rsidR="00F764E6">
              <w:rPr>
                <w:rFonts w:asciiTheme="minorHAnsi" w:eastAsia="仿宋_GB2312" w:hAnsiTheme="minorHAnsi"/>
                <w:bCs/>
                <w:szCs w:val="21"/>
              </w:rPr>
              <w:t>storey</w:t>
            </w:r>
            <w:r w:rsidR="00F764E6">
              <w:rPr>
                <w:rFonts w:asciiTheme="minorHAnsi" w:eastAsia="仿宋_GB2312" w:hAnsiTheme="minorHAnsi" w:hint="eastAsia"/>
                <w:bCs/>
                <w:szCs w:val="21"/>
              </w:rPr>
              <w:t>, Story,</w:t>
            </w:r>
            <w:r w:rsidR="00F764E6">
              <w:rPr>
                <w:rFonts w:asciiTheme="minorHAnsi" w:eastAsia="仿宋_GB2312" w:hAnsiTheme="minorHAnsi" w:hint="eastAsia"/>
                <w:bCs/>
                <w:szCs w:val="21"/>
              </w:rPr>
              <w:t>间接宾语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764E6" w:rsidRPr="002C5872" w:rsidRDefault="00F764E6" w:rsidP="00F764E6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听力训练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F764E6" w:rsidRPr="002C5872" w:rsidRDefault="00F764E6" w:rsidP="00F764E6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问答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练习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F764E6" w:rsidRDefault="00F764E6" w:rsidP="00F764E6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复述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故事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F764E6" w:rsidRDefault="00F764E6" w:rsidP="00F764E6">
            <w:pPr>
              <w:ind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语法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讲解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:rsidR="0087600A" w:rsidRPr="00E338D9" w:rsidRDefault="00F764E6" w:rsidP="00F764E6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课后练习（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Lecutre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RPr="00D3294D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6B1780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  <w:r w:rsidRPr="006B1780">
              <w:rPr>
                <w:rFonts w:asciiTheme="minorHAnsi" w:eastAsia="仿宋_GB2312" w:hAnsiTheme="minorHAnsi" w:hint="eastAsia"/>
                <w:bCs/>
                <w:szCs w:val="21"/>
              </w:rPr>
              <w:t>Prepare Lesson 5,6</w:t>
            </w: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Default="0087600A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Pr="00270177" w:rsidRDefault="00270177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F764E6">
        <w:rPr>
          <w:rFonts w:ascii="宋体" w:hAnsi="宋体" w:hint="eastAsia"/>
          <w:sz w:val="30"/>
          <w:szCs w:val="44"/>
        </w:rPr>
        <w:t>《英语1》（二外）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Default="0087600A" w:rsidP="006C3C1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5、6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Default="00F764E6" w:rsidP="001174D1">
            <w:pPr>
              <w:ind w:left="-50" w:right="-50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Lesson 5 The facts</w:t>
            </w:r>
          </w:p>
          <w:p w:rsidR="00F764E6" w:rsidRPr="00270177" w:rsidRDefault="00F764E6" w:rsidP="001174D1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Lesson 6 Smash </w:t>
            </w:r>
            <w:r>
              <w:rPr>
                <w:rFonts w:ascii="Times New Roman" w:eastAsia="仿宋_GB2312" w:hAnsi="Times New Roman"/>
                <w:bCs/>
                <w:szCs w:val="21"/>
              </w:rPr>
              <w:t>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grab</w:t>
            </w:r>
          </w:p>
        </w:tc>
      </w:tr>
      <w:tr w:rsidR="0087600A" w:rsidRPr="001174D1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understand short passage of English spoken at normal speed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read a short passage of English</w:t>
            </w:r>
          </w:p>
          <w:p w:rsidR="001174D1" w:rsidRPr="00D3294D" w:rsidRDefault="00F764E6" w:rsidP="00F764E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To write simple, compound and complex sentences</w:t>
            </w:r>
          </w:p>
        </w:tc>
      </w:tr>
      <w:tr w:rsidR="0087600A" w:rsidRPr="001174D1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764E6" w:rsidRDefault="00F764E6" w:rsidP="00F764E6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第一课时：教师引导下的会话</w:t>
            </w:r>
          </w:p>
          <w:p w:rsidR="00270177" w:rsidRPr="00270177" w:rsidRDefault="00F764E6" w:rsidP="00F764E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第二课时：作文与语言学习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70177" w:rsidRPr="00270177" w:rsidRDefault="0087600A" w:rsidP="003F621D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F764E6">
              <w:rPr>
                <w:rFonts w:asciiTheme="minorHAnsi" w:eastAsia="仿宋_GB2312" w:hAnsiTheme="minorHAnsi"/>
                <w:bCs/>
                <w:szCs w:val="21"/>
              </w:rPr>
              <w:t>一般过去时和过去进行时</w:t>
            </w:r>
          </w:p>
          <w:p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6B1780" w:rsidRPr="006B1780">
              <w:rPr>
                <w:rFonts w:asciiTheme="minorHAnsi" w:eastAsia="仿宋_GB2312" w:hAnsiTheme="minorHAnsi" w:hint="eastAsia"/>
                <w:bCs/>
                <w:szCs w:val="21"/>
              </w:rPr>
              <w:t xml:space="preserve">Note how the opposite of </w:t>
            </w:r>
            <w:r w:rsidR="006B1780" w:rsidRPr="006B1780">
              <w:rPr>
                <w:rFonts w:asciiTheme="minorHAnsi" w:eastAsia="仿宋_GB2312" w:hAnsiTheme="minorHAnsi"/>
                <w:bCs/>
                <w:szCs w:val="21"/>
              </w:rPr>
              <w:t>“</w:t>
            </w:r>
            <w:r w:rsidR="006B1780" w:rsidRPr="006B1780">
              <w:rPr>
                <w:rFonts w:asciiTheme="minorHAnsi" w:eastAsia="仿宋_GB2312" w:hAnsiTheme="minorHAnsi" w:hint="eastAsia"/>
                <w:bCs/>
                <w:szCs w:val="21"/>
              </w:rPr>
              <w:t>possible</w:t>
            </w:r>
            <w:r w:rsidR="006B1780" w:rsidRPr="006B1780">
              <w:rPr>
                <w:rFonts w:asciiTheme="minorHAnsi" w:eastAsia="仿宋_GB2312" w:hAnsiTheme="minorHAnsi"/>
                <w:bCs/>
                <w:szCs w:val="21"/>
              </w:rPr>
              <w:t>”</w:t>
            </w:r>
            <w:r w:rsidR="006B1780" w:rsidRPr="006B1780">
              <w:rPr>
                <w:rFonts w:asciiTheme="minorHAnsi" w:eastAsia="仿宋_GB2312" w:hAnsiTheme="minorHAnsi" w:hint="eastAsia"/>
                <w:bCs/>
                <w:szCs w:val="21"/>
              </w:rPr>
              <w:t xml:space="preserve"> has been formed.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B1780" w:rsidRPr="002C5872" w:rsidRDefault="006B1780" w:rsidP="006B1780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听力训练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6B1780" w:rsidRPr="002C5872" w:rsidRDefault="006B1780" w:rsidP="006B1780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问答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练习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6B1780" w:rsidRDefault="006B1780" w:rsidP="006B1780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复述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故事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10min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6B1780" w:rsidRDefault="006B1780" w:rsidP="006B1780">
            <w:pPr>
              <w:ind w:right="-5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语法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讲解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:rsidR="0087600A" w:rsidRPr="00270177" w:rsidRDefault="006B1780" w:rsidP="006B1780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课后练习（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6B1780" w:rsidRDefault="006B1780" w:rsidP="006B1780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6B1780">
              <w:rPr>
                <w:rFonts w:asciiTheme="minorHAnsi" w:eastAsia="仿宋_GB2312" w:hAnsiTheme="minorHAnsi" w:hint="eastAsia"/>
                <w:bCs/>
                <w:szCs w:val="21"/>
              </w:rPr>
              <w:t>Prepare Lesson 7,8</w:t>
            </w: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Pr="00457E52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7600A" w:rsidRPr="0087600A" w:rsidRDefault="0087600A"/>
    <w:sectPr w:rsidR="0087600A" w:rsidRPr="0087600A" w:rsidSect="00B6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8F" w:rsidRDefault="00D3008F" w:rsidP="00E9628B">
      <w:r>
        <w:separator/>
      </w:r>
    </w:p>
  </w:endnote>
  <w:endnote w:type="continuationSeparator" w:id="1">
    <w:p w:rsidR="00D3008F" w:rsidRDefault="00D3008F" w:rsidP="00E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8F" w:rsidRDefault="00D3008F" w:rsidP="00E9628B">
      <w:r>
        <w:separator/>
      </w:r>
    </w:p>
  </w:footnote>
  <w:footnote w:type="continuationSeparator" w:id="1">
    <w:p w:rsidR="00D3008F" w:rsidRDefault="00D3008F" w:rsidP="00E9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9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1">
    <w:nsid w:val="0D360032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2">
    <w:nsid w:val="107161A9"/>
    <w:multiLevelType w:val="hybridMultilevel"/>
    <w:tmpl w:val="7004CC6E"/>
    <w:lvl w:ilvl="0" w:tplc="1494B0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35E256B8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B"/>
    <w:rsid w:val="00083A46"/>
    <w:rsid w:val="001174D1"/>
    <w:rsid w:val="00183858"/>
    <w:rsid w:val="001F2CEC"/>
    <w:rsid w:val="00261975"/>
    <w:rsid w:val="00270177"/>
    <w:rsid w:val="002C5872"/>
    <w:rsid w:val="003E4690"/>
    <w:rsid w:val="003F621D"/>
    <w:rsid w:val="00405083"/>
    <w:rsid w:val="0052249B"/>
    <w:rsid w:val="005F75B0"/>
    <w:rsid w:val="006B1780"/>
    <w:rsid w:val="006C3C1F"/>
    <w:rsid w:val="008722EE"/>
    <w:rsid w:val="0087600A"/>
    <w:rsid w:val="00956E6A"/>
    <w:rsid w:val="00A15306"/>
    <w:rsid w:val="00B669BB"/>
    <w:rsid w:val="00D3008F"/>
    <w:rsid w:val="00D3294D"/>
    <w:rsid w:val="00E338D9"/>
    <w:rsid w:val="00E9628B"/>
    <w:rsid w:val="00F764E6"/>
    <w:rsid w:val="00FC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li</cp:lastModifiedBy>
  <cp:revision>2</cp:revision>
  <dcterms:created xsi:type="dcterms:W3CDTF">2018-09-10T14:25:00Z</dcterms:created>
  <dcterms:modified xsi:type="dcterms:W3CDTF">2018-09-10T14:25:00Z</dcterms:modified>
</cp:coreProperties>
</file>